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EFF" w:rsidRPr="003C0280" w:rsidRDefault="00382EFF" w:rsidP="003E70AE">
      <w:pPr>
        <w:pStyle w:val="PlainText"/>
        <w:jc w:val="center"/>
        <w:rPr>
          <w:rFonts w:ascii="Verdana" w:hAnsi="Verdana"/>
          <w:b/>
          <w:bCs/>
          <w:sz w:val="36"/>
        </w:rPr>
      </w:pPr>
      <w:r w:rsidRPr="003C0280">
        <w:rPr>
          <w:rFonts w:ascii="Verdana" w:hAnsi="Verdana"/>
          <w:b/>
          <w:bCs/>
          <w:sz w:val="36"/>
        </w:rPr>
        <w:t>Ashland Board of Education</w:t>
      </w:r>
    </w:p>
    <w:p w:rsidR="00382EFF" w:rsidRPr="003C0280" w:rsidRDefault="00382EFF" w:rsidP="003E70AE">
      <w:pPr>
        <w:pStyle w:val="PlainText"/>
        <w:jc w:val="center"/>
        <w:rPr>
          <w:rFonts w:ascii="Verdana" w:hAnsi="Verdana"/>
        </w:rPr>
      </w:pPr>
      <w:r w:rsidRPr="003C0280">
        <w:rPr>
          <w:rFonts w:ascii="Verdana" w:hAnsi="Verdana"/>
        </w:rPr>
        <w:t>November 17, 2025 5:15 PM</w:t>
      </w:r>
    </w:p>
    <w:p w:rsidR="00382EFF" w:rsidRPr="003C0280" w:rsidRDefault="00382EFF" w:rsidP="003E70AE">
      <w:pPr>
        <w:pStyle w:val="PlainText"/>
        <w:jc w:val="center"/>
        <w:rPr>
          <w:rFonts w:ascii="Verdana" w:hAnsi="Verdana"/>
          <w:b/>
          <w:sz w:val="28"/>
        </w:rPr>
      </w:pPr>
      <w:r w:rsidRPr="003C0280">
        <w:rPr>
          <w:rFonts w:ascii="Verdana" w:hAnsi="Verdana"/>
          <w:b/>
          <w:sz w:val="28"/>
        </w:rPr>
        <w:t xml:space="preserve">Regular Meeting </w:t>
      </w:r>
    </w:p>
    <w:p w:rsidR="00382EFF" w:rsidRPr="003C0280" w:rsidRDefault="00382EFF" w:rsidP="003E70AE">
      <w:pPr>
        <w:pStyle w:val="PlainText"/>
        <w:jc w:val="center"/>
        <w:rPr>
          <w:rFonts w:ascii="Verdana" w:hAnsi="Verdana"/>
        </w:rPr>
      </w:pPr>
      <w:r w:rsidRPr="003C0280">
        <w:rPr>
          <w:rFonts w:ascii="Verdana" w:hAnsi="Verdana"/>
        </w:rPr>
        <w:t xml:space="preserve">1820 Hickman Street </w:t>
      </w:r>
    </w:p>
    <w:p w:rsidR="00382EFF" w:rsidRPr="003C0280" w:rsidRDefault="00382EFF" w:rsidP="003E70AE">
      <w:pPr>
        <w:pStyle w:val="PlainText"/>
        <w:jc w:val="center"/>
        <w:rPr>
          <w:rFonts w:ascii="Verdana" w:hAnsi="Verdana"/>
        </w:rPr>
      </w:pPr>
      <w:r w:rsidRPr="003C0280">
        <w:rPr>
          <w:rFonts w:ascii="Verdana" w:hAnsi="Verdana"/>
        </w:rPr>
        <w:t>Ashland, KY 41101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E70AE" w:rsidRPr="003E70AE" w:rsidRDefault="003E70AE" w:rsidP="003E70AE">
      <w:pPr>
        <w:pStyle w:val="PlainText"/>
        <w:jc w:val="both"/>
        <w:rPr>
          <w:rFonts w:ascii="Verdana" w:hAnsi="Verdana"/>
        </w:rPr>
      </w:pPr>
      <w:r w:rsidRPr="003E70AE">
        <w:rPr>
          <w:rFonts w:ascii="Verdana" w:hAnsi="Verdana"/>
        </w:rPr>
        <w:t xml:space="preserve">The Ashland Board of Education met in regular session on November 17, 2025, at the Regular Meeting </w:t>
      </w:r>
    </w:p>
    <w:p w:rsidR="003E70AE" w:rsidRPr="003E70AE" w:rsidRDefault="003E70AE" w:rsidP="003E70AE">
      <w:pPr>
        <w:pStyle w:val="PlainText"/>
        <w:jc w:val="both"/>
        <w:rPr>
          <w:rFonts w:ascii="Verdana" w:hAnsi="Verdana"/>
          <w:b/>
        </w:rPr>
      </w:pPr>
      <w:r w:rsidRPr="003E70AE">
        <w:rPr>
          <w:rFonts w:ascii="Verdana" w:hAnsi="Verdana"/>
        </w:rPr>
        <w:t>1820 Hickman Street</w:t>
      </w:r>
      <w:r w:rsidR="0067600E">
        <w:rPr>
          <w:rFonts w:ascii="Verdana" w:hAnsi="Verdana"/>
        </w:rPr>
        <w:t xml:space="preserve">, </w:t>
      </w:r>
      <w:r w:rsidRPr="003E70AE">
        <w:rPr>
          <w:rFonts w:ascii="Verdana" w:hAnsi="Verdana"/>
        </w:rPr>
        <w:t xml:space="preserve">Ashland, KY 41101. Chairperson </w:t>
      </w:r>
      <w:r w:rsidR="0067600E">
        <w:rPr>
          <w:rFonts w:ascii="Verdana" w:hAnsi="Verdana"/>
        </w:rPr>
        <w:t>Ashley Layman</w:t>
      </w:r>
      <w:r w:rsidRPr="003E70AE">
        <w:rPr>
          <w:rFonts w:ascii="Verdana" w:hAnsi="Verdana"/>
        </w:rPr>
        <w:t xml:space="preserve"> called the meeting to order.</w:t>
      </w:r>
    </w:p>
    <w:p w:rsidR="003E70AE" w:rsidRPr="003E70AE" w:rsidRDefault="003E70AE" w:rsidP="00551814">
      <w:pPr>
        <w:pStyle w:val="PlainText"/>
        <w:rPr>
          <w:rFonts w:ascii="Verdana" w:hAnsi="Verdana"/>
        </w:rPr>
      </w:pP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>Attendance Taken at 5:15 P</w:t>
      </w:r>
      <w:bookmarkStart w:id="0" w:name="_GoBack"/>
      <w:bookmarkEnd w:id="0"/>
      <w:r w:rsidRPr="003E70AE">
        <w:rPr>
          <w:rFonts w:ascii="Verdana" w:hAnsi="Verdana"/>
          <w:b/>
        </w:rPr>
        <w:t>M: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u w:val="single"/>
        </w:rPr>
        <w:t xml:space="preserve">Present Board Members:  </w:t>
      </w:r>
      <w:r w:rsidRPr="003E70AE">
        <w:rPr>
          <w:rFonts w:ascii="Verdana" w:hAnsi="Verdana"/>
        </w:rPr>
        <w:t xml:space="preserve">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Ms. Ashley Layman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Don Ashby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William Bradley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David Williams </w:t>
      </w:r>
    </w:p>
    <w:p w:rsidR="00CF7324" w:rsidRPr="003E70AE" w:rsidRDefault="00CF7324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</w:rPr>
        <w:t xml:space="preserve">Mr. Joseph Coleman </w:t>
      </w:r>
    </w:p>
    <w:p w:rsidR="003E70AE" w:rsidRPr="003E70AE" w:rsidRDefault="003E70AE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1. Call to Order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1.1. Pledge to the Flag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2. Discussion and possible approval of minutes from the regular meeting on October 27, 2025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#2668 - Motion Passed: </w:t>
      </w:r>
      <w:r w:rsidRPr="003E70AE">
        <w:rPr>
          <w:rFonts w:ascii="Verdana" w:hAnsi="Verdana"/>
        </w:rPr>
        <w:t xml:space="preserve"> Approval of minutes from the regular meeting on October 27, 2025 passed with a motion by Mr. William Bradley and a second by Mr. Don Ashby.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 Communications </w:t>
      </w:r>
      <w:r w:rsidRPr="003E70AE">
        <w:rPr>
          <w:rFonts w:ascii="Verdana" w:hAnsi="Verdana"/>
        </w:rPr>
        <w:t xml:space="preserve"> 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3.1. Blazer Students - AP Assessments &amp; Advanced Kentucky </w:t>
      </w:r>
      <w:r w:rsidRPr="003E70AE">
        <w:rPr>
          <w:rFonts w:ascii="Verdana" w:hAnsi="Verdana"/>
        </w:rPr>
        <w:t xml:space="preserve"> 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3.2. Architect Report </w:t>
      </w:r>
      <w:r w:rsidRPr="003E70AE">
        <w:rPr>
          <w:rFonts w:ascii="Verdana" w:hAnsi="Verdana"/>
        </w:rPr>
        <w:t xml:space="preserve"> 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3.2.1. Discussion and possible approval of the revised BG-1 for the Paul G. Blazer High School Building One Roof project to reflect actual, total construction cost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#2669 - Motion Passed: </w:t>
      </w:r>
      <w:r w:rsidRPr="003E70AE">
        <w:rPr>
          <w:rFonts w:ascii="Verdana" w:hAnsi="Verdana"/>
        </w:rPr>
        <w:t xml:space="preserve"> Approval of the revised BG-1 for the Paul G. Blazer High School Building One Roof project to reflect actual, total construction cost passed with a motion by Mr. Joseph Coleman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lastRenderedPageBreak/>
        <w:t xml:space="preserve">3.2.2. Review and approve Design Development documents and Construction Development documents as submitted by Clotfelter </w:t>
      </w:r>
      <w:proofErr w:type="spellStart"/>
      <w:r w:rsidRPr="003E70AE">
        <w:rPr>
          <w:rFonts w:ascii="Verdana" w:hAnsi="Verdana"/>
          <w:b/>
        </w:rPr>
        <w:t>Samokar</w:t>
      </w:r>
      <w:proofErr w:type="spellEnd"/>
      <w:r w:rsidRPr="003E70AE">
        <w:rPr>
          <w:rFonts w:ascii="Verdana" w:hAnsi="Verdana"/>
          <w:b/>
        </w:rPr>
        <w:t xml:space="preserve"> Architects for the Poage Elementary School Addition &amp; Renovation project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#2670 - Motion Passed: </w:t>
      </w:r>
      <w:r w:rsidRPr="003E70AE">
        <w:rPr>
          <w:rFonts w:ascii="Verdana" w:hAnsi="Verdana"/>
        </w:rPr>
        <w:t xml:space="preserve"> Approve Design Development documents and Construction Development documents as submitted by Clotfelter </w:t>
      </w:r>
      <w:proofErr w:type="spellStart"/>
      <w:r w:rsidRPr="003E70AE">
        <w:rPr>
          <w:rFonts w:ascii="Verdana" w:hAnsi="Verdana"/>
        </w:rPr>
        <w:t>Samokar</w:t>
      </w:r>
      <w:proofErr w:type="spellEnd"/>
      <w:r w:rsidRPr="003E70AE">
        <w:rPr>
          <w:rFonts w:ascii="Verdana" w:hAnsi="Verdana"/>
        </w:rPr>
        <w:t xml:space="preserve"> Architects for the Poage Elementary School Addition &amp; Renovation project passed with a motion by Mr. Don Ashby and a second by Mr. Joseph Coleman.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 Yeas - 1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No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3.3. Head Start PIR Report </w:t>
      </w:r>
      <w:r w:rsidRPr="003E70AE">
        <w:rPr>
          <w:rFonts w:ascii="Verdana" w:hAnsi="Verdana"/>
        </w:rPr>
        <w:t xml:space="preserve"> 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3.4. Public Comments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4. Treasurer's Action Items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 Treasurer's Consent </w:t>
      </w:r>
      <w:r w:rsidRPr="003E70AE">
        <w:rPr>
          <w:rFonts w:ascii="Verdana" w:hAnsi="Verdana"/>
        </w:rPr>
        <w:t xml:space="preserve"> </w:t>
      </w:r>
    </w:p>
    <w:p w:rsidR="0067600E" w:rsidRDefault="0067600E" w:rsidP="0067600E">
      <w:pPr>
        <w:pStyle w:val="PlainText"/>
        <w:rPr>
          <w:rFonts w:ascii="Verdana" w:hAnsi="Verdana"/>
          <w:b/>
        </w:rPr>
      </w:pP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5.1. Approve Bills for November 2025 as presented by Board Treasurer </w:t>
      </w:r>
      <w:r w:rsidRPr="003E70AE">
        <w:rPr>
          <w:rFonts w:ascii="Verdana" w:hAnsi="Verdana"/>
        </w:rPr>
        <w:t xml:space="preserve"> </w:t>
      </w: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5.2. Approve Head Start bills for November 2025 as presented by Board Treasurer </w:t>
      </w:r>
      <w:r w:rsidRPr="003E70AE">
        <w:rPr>
          <w:rFonts w:ascii="Verdana" w:hAnsi="Verdana"/>
        </w:rPr>
        <w:t xml:space="preserve"> </w:t>
      </w: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5.3. Approve salaries for November 2025 in accordance with the 2025-2026 salary schedule </w:t>
      </w:r>
      <w:r w:rsidRPr="003E70AE">
        <w:rPr>
          <w:rFonts w:ascii="Verdana" w:hAnsi="Verdana"/>
        </w:rPr>
        <w:t xml:space="preserve"> </w:t>
      </w: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5.4. Approve Head Start salaries for November 2025 in accordance with the 2025-2026 salary schedule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#2671 - Motion Passed: </w:t>
      </w:r>
      <w:r w:rsidRPr="003E70AE">
        <w:rPr>
          <w:rFonts w:ascii="Verdana" w:hAnsi="Verdana"/>
        </w:rPr>
        <w:t xml:space="preserve"> Approval of Treasurer's Consent passed with a motion by Mr. William Bradley and a second by Mr. Joseph Coleman.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 New Business Action Items </w:t>
      </w:r>
      <w:r w:rsidRPr="003E70AE">
        <w:rPr>
          <w:rFonts w:ascii="Verdana" w:hAnsi="Verdana"/>
        </w:rPr>
        <w:t xml:space="preserve"> 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6.1. Discussion and possible approval of the 2026-2027 school calendar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#2672 - Motion Passed: </w:t>
      </w:r>
      <w:r w:rsidRPr="003E70AE">
        <w:rPr>
          <w:rFonts w:ascii="Verdana" w:hAnsi="Verdana"/>
        </w:rPr>
        <w:t xml:space="preserve"> Approval of the 2026-2027 school calendar passed with a motion by Mr. Joseph Coleman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>Mr. David</w:t>
            </w:r>
            <w:r>
              <w:t xml:space="preserve">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67600E" w:rsidRDefault="00382EFF" w:rsidP="00551814">
      <w:pPr>
        <w:pStyle w:val="PlainText"/>
        <w:rPr>
          <w:rFonts w:ascii="Verdana" w:hAnsi="Verdana"/>
          <w:b/>
        </w:rPr>
      </w:pPr>
      <w:r w:rsidRPr="003E70AE">
        <w:rPr>
          <w:rFonts w:ascii="Verdana" w:hAnsi="Verdana"/>
          <w:b/>
        </w:rPr>
        <w:t>7. New Business Consent</w:t>
      </w:r>
    </w:p>
    <w:p w:rsidR="0067600E" w:rsidRDefault="0067600E" w:rsidP="00551814">
      <w:pPr>
        <w:pStyle w:val="PlainText"/>
        <w:rPr>
          <w:rFonts w:ascii="Verdana" w:hAnsi="Verdana"/>
          <w:b/>
        </w:rPr>
      </w:pP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7.1. Surplus </w:t>
      </w:r>
      <w:r w:rsidRPr="003E70AE">
        <w:rPr>
          <w:rFonts w:ascii="Verdana" w:hAnsi="Verdana"/>
        </w:rPr>
        <w:t xml:space="preserve"> </w:t>
      </w:r>
    </w:p>
    <w:tbl>
      <w:tblPr>
        <w:tblW w:w="10040" w:type="dxa"/>
        <w:tblInd w:w="131" w:type="dxa"/>
        <w:tblLook w:val="04A0" w:firstRow="1" w:lastRow="0" w:firstColumn="1" w:lastColumn="0" w:noHBand="0" w:noVBand="1"/>
      </w:tblPr>
      <w:tblGrid>
        <w:gridCol w:w="3360"/>
        <w:gridCol w:w="2740"/>
        <w:gridCol w:w="1420"/>
        <w:gridCol w:w="2520"/>
      </w:tblGrid>
      <w:tr w:rsidR="0067600E" w:rsidTr="0067600E">
        <w:trPr>
          <w:trHeight w:val="499"/>
        </w:trPr>
        <w:tc>
          <w:tcPr>
            <w:tcW w:w="10040" w:type="dxa"/>
            <w:gridSpan w:val="4"/>
            <w:tcBorders>
              <w:top w:val="double" w:sz="6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36"/>
                <w:szCs w:val="36"/>
              </w:rPr>
              <w:t>Surplus Items</w:t>
            </w:r>
          </w:p>
        </w:tc>
      </w:tr>
      <w:tr w:rsidR="0067600E" w:rsidTr="0067600E">
        <w:trPr>
          <w:trHeight w:val="300"/>
        </w:trPr>
        <w:tc>
          <w:tcPr>
            <w:tcW w:w="10040" w:type="dxa"/>
            <w:gridSpan w:val="4"/>
            <w:tcBorders>
              <w:top w:val="single" w:sz="4" w:space="0" w:color="999999"/>
              <w:left w:val="double" w:sz="6" w:space="0" w:color="999999"/>
              <w:bottom w:val="single" w:sz="4" w:space="0" w:color="999999"/>
              <w:right w:val="double" w:sz="6" w:space="0" w:color="999999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November 17, 2025</w:t>
            </w:r>
          </w:p>
        </w:tc>
      </w:tr>
      <w:tr w:rsidR="0067600E" w:rsidTr="0067600E">
        <w:trPr>
          <w:trHeight w:val="300"/>
        </w:trPr>
        <w:tc>
          <w:tcPr>
            <w:tcW w:w="3360" w:type="dxa"/>
            <w:tcBorders>
              <w:top w:val="nil"/>
              <w:left w:val="double" w:sz="6" w:space="0" w:color="999999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double" w:sz="6" w:space="0" w:color="999999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color w:val="000000"/>
                <w:sz w:val="22"/>
                <w:szCs w:val="22"/>
              </w:rPr>
              <w:t> </w:t>
            </w:r>
          </w:p>
        </w:tc>
      </w:tr>
      <w:tr w:rsidR="0067600E" w:rsidTr="0067600E">
        <w:trPr>
          <w:trHeight w:val="499"/>
        </w:trPr>
        <w:tc>
          <w:tcPr>
            <w:tcW w:w="336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27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Serial #</w:t>
            </w:r>
          </w:p>
        </w:tc>
        <w:tc>
          <w:tcPr>
            <w:tcW w:w="142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Control #</w:t>
            </w:r>
          </w:p>
        </w:tc>
        <w:tc>
          <w:tcPr>
            <w:tcW w:w="25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22"/>
                <w:szCs w:val="22"/>
              </w:rPr>
              <w:t>Disposal/Location Date</w:t>
            </w:r>
          </w:p>
        </w:tc>
      </w:tr>
      <w:tr w:rsidR="0067600E" w:rsidTr="0067600E">
        <w:trPr>
          <w:trHeight w:val="300"/>
        </w:trPr>
        <w:tc>
          <w:tcPr>
            <w:tcW w:w="3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45 lb. Barbells (13)</w:t>
            </w:r>
          </w:p>
        </w:tc>
        <w:tc>
          <w:tcPr>
            <w:tcW w:w="2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  <w:tr w:rsidR="0067600E" w:rsidTr="0067600E">
        <w:trPr>
          <w:trHeight w:val="300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25 lb. Barbells (6)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  <w:tr w:rsidR="0067600E" w:rsidTr="0067600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Power Racks (12)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  <w:tr w:rsidR="0067600E" w:rsidTr="0067600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Utility Benches (12)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  <w:tr w:rsidR="0067600E" w:rsidTr="0067600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 w:cs="Calibri"/>
                <w:color w:val="000000"/>
                <w:sz w:val="20"/>
                <w:szCs w:val="20"/>
              </w:rPr>
              <w:t>Dumbells</w:t>
            </w:r>
            <w:proofErr w:type="spellEnd"/>
            <w:r>
              <w:rPr>
                <w:rFonts w:ascii="Verdana" w:hAnsi="Verdana" w:cs="Calibri"/>
                <w:color w:val="000000"/>
                <w:sz w:val="20"/>
                <w:szCs w:val="20"/>
              </w:rPr>
              <w:t xml:space="preserve"> (110)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  <w:tr w:rsidR="0067600E" w:rsidTr="0067600E">
        <w:trPr>
          <w:trHeight w:val="402"/>
        </w:trPr>
        <w:tc>
          <w:tcPr>
            <w:tcW w:w="33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Plates (245)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jc w:val="center"/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7600E" w:rsidRDefault="0067600E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>
              <w:rPr>
                <w:rFonts w:ascii="Verdana" w:hAnsi="Verdana" w:cs="Calibri"/>
                <w:color w:val="000000"/>
                <w:sz w:val="20"/>
                <w:szCs w:val="20"/>
              </w:rPr>
              <w:t>11/30/25 / Blazer</w:t>
            </w:r>
          </w:p>
        </w:tc>
      </w:tr>
    </w:tbl>
    <w:p w:rsidR="0067600E" w:rsidRDefault="0067600E" w:rsidP="0067600E">
      <w:pPr>
        <w:pStyle w:val="PlainText"/>
        <w:rPr>
          <w:rFonts w:ascii="Verdana" w:hAnsi="Verdana"/>
          <w:b/>
        </w:rPr>
      </w:pPr>
    </w:p>
    <w:p w:rsidR="0067600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7.2. Fundraisers </w:t>
      </w:r>
      <w:r w:rsidRPr="003E70AE">
        <w:rPr>
          <w:rFonts w:ascii="Verdana" w:hAnsi="Verdana"/>
        </w:rPr>
        <w:t xml:space="preserve"> </w:t>
      </w:r>
    </w:p>
    <w:tbl>
      <w:tblPr>
        <w:tblW w:w="10057" w:type="dxa"/>
        <w:tblInd w:w="131" w:type="dxa"/>
        <w:tblLook w:val="04A0" w:firstRow="1" w:lastRow="0" w:firstColumn="1" w:lastColumn="0" w:noHBand="0" w:noVBand="1"/>
      </w:tblPr>
      <w:tblGrid>
        <w:gridCol w:w="3207"/>
        <w:gridCol w:w="2300"/>
        <w:gridCol w:w="4550"/>
      </w:tblGrid>
      <w:tr w:rsidR="0067600E" w:rsidTr="0067600E">
        <w:trPr>
          <w:trHeight w:val="540"/>
        </w:trPr>
        <w:tc>
          <w:tcPr>
            <w:tcW w:w="10057" w:type="dxa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7600E" w:rsidRDefault="0067600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FUNDRAISERS</w:t>
            </w:r>
          </w:p>
        </w:tc>
      </w:tr>
      <w:tr w:rsidR="0067600E" w:rsidTr="0067600E">
        <w:trPr>
          <w:trHeight w:val="315"/>
        </w:trPr>
        <w:tc>
          <w:tcPr>
            <w:tcW w:w="10057" w:type="dxa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67600E" w:rsidRDefault="0067600E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November 17, 2025</w:t>
            </w:r>
          </w:p>
        </w:tc>
      </w:tr>
      <w:tr w:rsidR="0067600E" w:rsidTr="0067600E">
        <w:trPr>
          <w:trHeight w:val="300"/>
        </w:trPr>
        <w:tc>
          <w:tcPr>
            <w:tcW w:w="32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Items</w:t>
            </w:r>
          </w:p>
        </w:tc>
      </w:tr>
      <w:tr w:rsidR="0067600E" w:rsidTr="0067600E">
        <w:trPr>
          <w:trHeight w:val="630"/>
        </w:trPr>
        <w:tc>
          <w:tcPr>
            <w:tcW w:w="32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Hager Elementary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Safety Patrol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T-Shirt Sale, Raffle Ticket Sale, Picture w/Character, Read-A-Thon, Raffle Prize to raise funds for equipment replacement &amp; trip.</w:t>
            </w:r>
          </w:p>
        </w:tc>
      </w:tr>
      <w:tr w:rsidR="0067600E" w:rsidTr="0067600E">
        <w:trPr>
          <w:trHeight w:val="300"/>
        </w:trPr>
        <w:tc>
          <w:tcPr>
            <w:tcW w:w="32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Ashland Middle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FRYSC</w:t>
            </w:r>
          </w:p>
        </w:tc>
        <w:tc>
          <w:tcPr>
            <w:tcW w:w="455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67600E" w:rsidRDefault="0067600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Cash &amp; Coins to raise funds to benefit those that signed up for holiday assistance.</w:t>
            </w:r>
          </w:p>
        </w:tc>
      </w:tr>
    </w:tbl>
    <w:p w:rsidR="0067600E" w:rsidRPr="003E70AE" w:rsidRDefault="0067600E" w:rsidP="0067600E">
      <w:pPr>
        <w:pStyle w:val="PlainText"/>
        <w:rPr>
          <w:rFonts w:ascii="Verdana" w:hAnsi="Verdana"/>
        </w:rPr>
      </w:pPr>
    </w:p>
    <w:p w:rsidR="0067600E" w:rsidRPr="003E70AE" w:rsidRDefault="0067600E" w:rsidP="0067600E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7.3. School Field Trips </w:t>
      </w:r>
      <w:r w:rsidRPr="003E70AE">
        <w:rPr>
          <w:rFonts w:ascii="Verdana" w:hAnsi="Verdana"/>
        </w:rPr>
        <w:t xml:space="preserve"> </w:t>
      </w:r>
    </w:p>
    <w:p w:rsidR="003C0280" w:rsidRDefault="003C0280" w:rsidP="00551814">
      <w:pPr>
        <w:pStyle w:val="PlainText"/>
        <w:rPr>
          <w:rFonts w:ascii="Times New Roman" w:hAnsi="Times New Roman" w:cs="Times New Roman"/>
          <w:sz w:val="22"/>
          <w:szCs w:val="22"/>
        </w:rPr>
      </w:pPr>
      <w:r>
        <w:fldChar w:fldCharType="begin"/>
      </w:r>
      <w:r>
        <w:instrText xml:space="preserve"> LINK Excel.Sheet.12 "\\\\E012000F1\\awessel\\November 17, 2025 Board Meeting\\School Field Trips.xlsx" "Sheet1!R1C1:R4C5" \a \f 4 \h  \* MERGEFORMAT </w:instrText>
      </w:r>
      <w:r>
        <w:fldChar w:fldCharType="separate"/>
      </w:r>
    </w:p>
    <w:tbl>
      <w:tblPr>
        <w:tblW w:w="10170" w:type="dxa"/>
        <w:tblInd w:w="108" w:type="dxa"/>
        <w:tblLook w:val="04A0" w:firstRow="1" w:lastRow="0" w:firstColumn="1" w:lastColumn="0" w:noHBand="0" w:noVBand="1"/>
      </w:tblPr>
      <w:tblGrid>
        <w:gridCol w:w="877"/>
        <w:gridCol w:w="1010"/>
        <w:gridCol w:w="1278"/>
        <w:gridCol w:w="992"/>
        <w:gridCol w:w="6013"/>
      </w:tblGrid>
      <w:tr w:rsidR="003C0280" w:rsidRPr="003C0280" w:rsidTr="003C0280">
        <w:trPr>
          <w:trHeight w:val="540"/>
        </w:trPr>
        <w:tc>
          <w:tcPr>
            <w:tcW w:w="10170" w:type="dxa"/>
            <w:gridSpan w:val="5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40"/>
                <w:szCs w:val="40"/>
              </w:rPr>
              <w:t>School Field Trips</w:t>
            </w:r>
          </w:p>
        </w:tc>
      </w:tr>
      <w:tr w:rsidR="003C0280" w:rsidRPr="003C0280" w:rsidTr="003C0280">
        <w:trPr>
          <w:trHeight w:val="315"/>
        </w:trPr>
        <w:tc>
          <w:tcPr>
            <w:tcW w:w="10170" w:type="dxa"/>
            <w:gridSpan w:val="5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</w:rPr>
              <w:t>November 11, 2025</w:t>
            </w:r>
          </w:p>
        </w:tc>
      </w:tr>
      <w:tr w:rsidR="003C0280" w:rsidRPr="003C0280" w:rsidTr="003C0280">
        <w:trPr>
          <w:trHeight w:val="300"/>
        </w:trPr>
        <w:tc>
          <w:tcPr>
            <w:tcW w:w="8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School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Group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Date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Funds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D9D9D9"/>
            <w:noWrap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</w:t>
            </w:r>
          </w:p>
        </w:tc>
      </w:tr>
      <w:tr w:rsidR="003C0280" w:rsidRPr="003C0280" w:rsidTr="003C0280">
        <w:trPr>
          <w:trHeight w:val="300"/>
        </w:trPr>
        <w:tc>
          <w:tcPr>
            <w:tcW w:w="87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color w:val="000000"/>
                <w:sz w:val="22"/>
                <w:szCs w:val="22"/>
              </w:rPr>
              <w:t>Charles Russell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color w:val="000000"/>
                <w:sz w:val="22"/>
                <w:szCs w:val="22"/>
              </w:rPr>
              <w:t>Amanda Elliott &amp; Noele Cornwell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Pr="003C0280" w:rsidRDefault="003C0280" w:rsidP="003C028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color w:val="000000"/>
                <w:sz w:val="22"/>
                <w:szCs w:val="22"/>
              </w:rPr>
              <w:t>11/21/2025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color w:val="000000"/>
                <w:sz w:val="22"/>
                <w:szCs w:val="22"/>
              </w:rPr>
              <w:t>Free for students</w:t>
            </w:r>
          </w:p>
        </w:tc>
        <w:tc>
          <w:tcPr>
            <w:tcW w:w="6013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3C0280" w:rsidRPr="003C0280" w:rsidRDefault="003C0280" w:rsidP="003C028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0280">
              <w:rPr>
                <w:rFonts w:ascii="Calibri" w:hAnsi="Calibri" w:cs="Calibri"/>
                <w:color w:val="000000"/>
                <w:sz w:val="22"/>
                <w:szCs w:val="22"/>
              </w:rPr>
              <w:t>Paramount Arts Center Festival of Trees &amp; Trains via district provided transportation</w:t>
            </w:r>
          </w:p>
        </w:tc>
      </w:tr>
    </w:tbl>
    <w:p w:rsidR="00382EFF" w:rsidRPr="003E70AE" w:rsidRDefault="003C0280" w:rsidP="00551814">
      <w:pPr>
        <w:pStyle w:val="PlainText"/>
        <w:rPr>
          <w:rFonts w:ascii="Verdana" w:hAnsi="Verdana"/>
        </w:rPr>
      </w:pPr>
      <w:r>
        <w:rPr>
          <w:rFonts w:ascii="Verdana" w:hAnsi="Verdana"/>
          <w:b/>
        </w:rPr>
        <w:fldChar w:fldCharType="end"/>
      </w:r>
      <w:r w:rsidR="00382EFF" w:rsidRPr="003E70AE">
        <w:rPr>
          <w:rFonts w:ascii="Verdana" w:hAnsi="Verdana"/>
          <w:b/>
        </w:rPr>
        <w:t xml:space="preserve"> </w:t>
      </w:r>
      <w:r w:rsidR="00382EFF"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#2673 - Motion Passed: </w:t>
      </w:r>
      <w:r w:rsidRPr="003E70AE">
        <w:rPr>
          <w:rFonts w:ascii="Verdana" w:hAnsi="Verdana"/>
        </w:rPr>
        <w:t xml:space="preserve"> New Business Consent passed with a motion by Mr. Don Ashby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lastRenderedPageBreak/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8. Personnel for Board Information Only in Accordance with KRS 160.390 </w:t>
      </w:r>
      <w:r w:rsidRPr="003E70AE">
        <w:rPr>
          <w:rFonts w:ascii="Verdana" w:hAnsi="Verdana"/>
        </w:rPr>
        <w:t xml:space="preserve"> </w:t>
      </w:r>
    </w:p>
    <w:tbl>
      <w:tblPr>
        <w:tblW w:w="10480" w:type="dxa"/>
        <w:tblInd w:w="108" w:type="dxa"/>
        <w:tblLook w:val="04A0" w:firstRow="1" w:lastRow="0" w:firstColumn="1" w:lastColumn="0" w:noHBand="0" w:noVBand="1"/>
      </w:tblPr>
      <w:tblGrid>
        <w:gridCol w:w="980"/>
        <w:gridCol w:w="1540"/>
        <w:gridCol w:w="2380"/>
        <w:gridCol w:w="3860"/>
        <w:gridCol w:w="1720"/>
      </w:tblGrid>
      <w:tr w:rsidR="003C0280" w:rsidTr="003C0280">
        <w:trPr>
          <w:trHeight w:val="630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</w:pPr>
            <w:bookmarkStart w:id="1" w:name="RANGE!A1:E33"/>
            <w:r>
              <w:rPr>
                <w:rFonts w:ascii="Calibri" w:hAnsi="Calibri" w:cs="Calibri"/>
                <w:b/>
                <w:bCs/>
                <w:color w:val="000000"/>
                <w:sz w:val="48"/>
                <w:szCs w:val="48"/>
              </w:rPr>
              <w:t>Personnel Information</w:t>
            </w:r>
            <w:bookmarkEnd w:id="1"/>
          </w:p>
        </w:tc>
      </w:tr>
      <w:tr w:rsidR="003C0280" w:rsidTr="003C0280">
        <w:trPr>
          <w:trHeight w:val="315"/>
        </w:trPr>
        <w:tc>
          <w:tcPr>
            <w:tcW w:w="10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November 17, 2025</w:t>
            </w:r>
          </w:p>
        </w:tc>
      </w:tr>
      <w:tr w:rsidR="003C0280" w:rsidTr="003C0280">
        <w:trPr>
          <w:trHeight w:val="300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EMPLOYED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Position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Date 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Alyssa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Cagle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Dawson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Coovert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Alicia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Cornett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Stephen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Kennard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Anne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Kipp</w:t>
            </w:r>
            <w:proofErr w:type="spellEnd"/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Katie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Looney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Darcy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Miller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Bongani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Ngwenya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10/27/2025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Jessica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Price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Substitute Teacher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Joseph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Smith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Assistant Softball Coach / Resigned AMS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11/7/2025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</w:tr>
      <w:tr w:rsidR="003C0280" w:rsidTr="003C0280">
        <w:trPr>
          <w:trHeight w:val="300"/>
        </w:trPr>
        <w:tc>
          <w:tcPr>
            <w:tcW w:w="8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Resignation / Termination / Retirement / Transfer / Increase / Decrease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3C0280" w:rsidTr="003C0280">
        <w:trPr>
          <w:trHeight w:val="49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Tiffany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Anders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 Elementary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 /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10/20/2025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Kaitlyn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Berry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District-Wide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Technician / Transfer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11/1/2025</w:t>
            </w:r>
          </w:p>
        </w:tc>
      </w:tr>
      <w:tr w:rsidR="003C0280" w:rsidTr="003C0280">
        <w:trPr>
          <w:trHeight w:val="499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Gary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Calhoun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Transportation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Bus Driver /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12/31/2025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Brian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AMS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Custodian /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10/28/2025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Courtney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Helms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Head Start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Haley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Hendrickson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Care Center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Child Care Worker / Resignation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10/20/2025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Smokey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Ingram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Maintenance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Maintenance Supervisor /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12/31/2025</w:t>
            </w:r>
          </w:p>
        </w:tc>
      </w:tr>
      <w:tr w:rsidR="003C0280" w:rsidTr="003C0280">
        <w:trPr>
          <w:trHeight w:val="402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Richard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McGowan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Instructional Assistant II / Retirement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12/31/2025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Jacqui</w:t>
            </w:r>
          </w:p>
        </w:tc>
        <w:tc>
          <w:tcPr>
            <w:tcW w:w="15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Patrick</w:t>
            </w:r>
          </w:p>
        </w:tc>
        <w:tc>
          <w:tcPr>
            <w:tcW w:w="23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386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Secretary I / Health &amp; Wellness Assistant</w:t>
            </w:r>
          </w:p>
        </w:tc>
        <w:tc>
          <w:tcPr>
            <w:tcW w:w="172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11/30/2025</w:t>
            </w:r>
          </w:p>
        </w:tc>
      </w:tr>
      <w:tr w:rsidR="003C0280" w:rsidTr="003C0280">
        <w:trPr>
          <w:trHeight w:val="315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</w:tr>
      <w:tr w:rsidR="003C0280" w:rsidTr="003C0280">
        <w:trPr>
          <w:trHeight w:val="330"/>
        </w:trPr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FMLA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0280" w:rsidRDefault="003C0280">
            <w:pPr>
              <w:rPr>
                <w:sz w:val="20"/>
                <w:szCs w:val="20"/>
              </w:rPr>
            </w:pPr>
          </w:p>
        </w:tc>
      </w:tr>
      <w:tr w:rsidR="003C0280" w:rsidTr="003C0280">
        <w:trPr>
          <w:trHeight w:val="315"/>
        </w:trPr>
        <w:tc>
          <w:tcPr>
            <w:tcW w:w="98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First</w:t>
            </w:r>
          </w:p>
        </w:tc>
        <w:tc>
          <w:tcPr>
            <w:tcW w:w="154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Last</w:t>
            </w:r>
          </w:p>
        </w:tc>
        <w:tc>
          <w:tcPr>
            <w:tcW w:w="238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Site/School</w:t>
            </w:r>
          </w:p>
        </w:tc>
        <w:tc>
          <w:tcPr>
            <w:tcW w:w="386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Title</w:t>
            </w:r>
          </w:p>
        </w:tc>
        <w:tc>
          <w:tcPr>
            <w:tcW w:w="172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BFBFBF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Date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Bowling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Blazer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Technician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10/10/2025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Jim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Hall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District Technician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10/15/2025</w:t>
            </w:r>
          </w:p>
        </w:tc>
      </w:tr>
      <w:tr w:rsidR="003C0280" w:rsidTr="003C0280">
        <w:trPr>
          <w:trHeight w:val="300"/>
        </w:trPr>
        <w:tc>
          <w:tcPr>
            <w:tcW w:w="980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Hannah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Lewis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Poage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Speech Language Pathologist 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10/31/2025</w:t>
            </w:r>
          </w:p>
        </w:tc>
      </w:tr>
      <w:tr w:rsidR="003C0280" w:rsidTr="003C0280">
        <w:trPr>
          <w:trHeight w:val="315"/>
        </w:trPr>
        <w:tc>
          <w:tcPr>
            <w:tcW w:w="980" w:type="dxa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Kris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Maintenance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Lead Maintenance Worker 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3C0280" w:rsidRDefault="003C02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10/25/2025</w:t>
            </w:r>
          </w:p>
        </w:tc>
      </w:tr>
    </w:tbl>
    <w:p w:rsidR="00382EFF" w:rsidRDefault="00382EFF" w:rsidP="00551814">
      <w:pPr>
        <w:pStyle w:val="PlainText"/>
        <w:rPr>
          <w:rFonts w:ascii="Verdana" w:hAnsi="Verdana"/>
        </w:rPr>
      </w:pPr>
    </w:p>
    <w:p w:rsidR="003C0280" w:rsidRPr="003E70AE" w:rsidRDefault="003C0280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9. Motion to Amend the Agenda to add Personnel Action Item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lastRenderedPageBreak/>
        <w:t xml:space="preserve">Order #2674 - Motion Passed: </w:t>
      </w:r>
      <w:r w:rsidRPr="003E70AE">
        <w:rPr>
          <w:rFonts w:ascii="Verdana" w:hAnsi="Verdana"/>
        </w:rPr>
        <w:t xml:space="preserve"> Amending the Agenda passed with a motion by Mr. Don Ashby and a second by Mr. William Bradley.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>M</w:t>
            </w:r>
            <w:r>
              <w:t xml:space="preserve">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10. Personnel Action </w:t>
      </w:r>
      <w:r w:rsidRPr="003E70AE">
        <w:rPr>
          <w:rFonts w:ascii="Verdana" w:hAnsi="Verdana"/>
        </w:rPr>
        <w:t xml:space="preserve"> </w:t>
      </w:r>
    </w:p>
    <w:p w:rsidR="003C0280" w:rsidRDefault="003C0280" w:rsidP="00551814">
      <w:pPr>
        <w:pStyle w:val="PlainText"/>
        <w:rPr>
          <w:rFonts w:ascii="Verdana" w:hAnsi="Verdana"/>
          <w:b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10.1. Discussion and possible approval of amended Classified Administrative Salary Schedule (to reflect Facilities Director update)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#2675 - Motion Passed: </w:t>
      </w:r>
      <w:r w:rsidRPr="003E70AE">
        <w:rPr>
          <w:rFonts w:ascii="Verdana" w:hAnsi="Verdana"/>
        </w:rPr>
        <w:t xml:space="preserve"> Approval of amended Classified Administrative Salary Schedule (to reflect Facilities Director update) passed with a motion by Mr. Don Ashby and a second by Mr. Joseph Coleman.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>Mr.</w:t>
            </w:r>
            <w:r>
              <w:t xml:space="preserve">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11. Board Discussion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12. Adjourn </w:t>
      </w:r>
      <w:r w:rsidRPr="003E70AE">
        <w:rPr>
          <w:rFonts w:ascii="Verdana" w:hAnsi="Verdana"/>
        </w:rPr>
        <w:t xml:space="preserve">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Order #2676 - Motion Passed: </w:t>
      </w:r>
      <w:r w:rsidRPr="003E70AE">
        <w:rPr>
          <w:rFonts w:ascii="Verdana" w:hAnsi="Verdana"/>
        </w:rPr>
        <w:t xml:space="preserve"> Adjournment passed with a motion by Mr. Don Ashby and a second by Mr. Joseph Coleman.  </w:t>
      </w: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  <w:r w:rsidRPr="003E70AE">
        <w:rPr>
          <w:rFonts w:ascii="Verdana" w:hAnsi="Verdana"/>
          <w:b/>
        </w:rPr>
        <w:t xml:space="preserve">5 Yeas - 0 Nays. </w:t>
      </w:r>
      <w:r w:rsidRPr="003E70AE">
        <w:rPr>
          <w:rFonts w:ascii="Verdana" w:hAnsi="Verdana"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00"/>
        <w:gridCol w:w="1000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Ms. Ashley Layman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Don Ashby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William Bradley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David Williams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Mr. Joseph Coleman 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D26C4">
            <w:pPr>
              <w:autoSpaceDE w:val="0"/>
              <w:autoSpaceDN w:val="0"/>
              <w:adjustRightInd w:val="0"/>
            </w:pPr>
            <w:r>
              <w:t xml:space="preserve">Yes </w:t>
            </w:r>
          </w:p>
        </w:tc>
      </w:tr>
    </w:tbl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551814">
      <w:pPr>
        <w:pStyle w:val="PlainText"/>
        <w:rPr>
          <w:rFonts w:ascii="Verdana" w:hAnsi="Verdana"/>
        </w:rPr>
      </w:pP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3C0280" w:rsidP="003E70AE">
      <w:pPr>
        <w:pStyle w:val="PlainText"/>
        <w:spacing w:after="360"/>
        <w:ind w:left="7650" w:hanging="2520"/>
        <w:rPr>
          <w:rFonts w:ascii="Verdana" w:hAnsi="Verdana"/>
        </w:rPr>
      </w:pPr>
      <w:r>
        <w:rPr>
          <w:rFonts w:ascii="Verdana" w:hAnsi="Verdana"/>
        </w:rPr>
        <w:t>Ashley Layman</w:t>
      </w:r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Chairperson</w:t>
      </w:r>
    </w:p>
    <w:p w:rsidR="00382EFF" w:rsidRPr="003E70AE" w:rsidRDefault="00382EFF" w:rsidP="003E70AE">
      <w:pPr>
        <w:pStyle w:val="PlainText"/>
        <w:ind w:firstLine="5130"/>
        <w:rPr>
          <w:rFonts w:ascii="Verdana" w:hAnsi="Verdana"/>
        </w:rPr>
      </w:pPr>
      <w:r w:rsidRPr="003E70AE">
        <w:rPr>
          <w:rFonts w:ascii="Verdana" w:hAnsi="Verdana"/>
        </w:rPr>
        <w:t>_____</w:t>
      </w:r>
      <w:r w:rsidR="003E70AE">
        <w:rPr>
          <w:rFonts w:ascii="Verdana" w:hAnsi="Verdana"/>
        </w:rPr>
        <w:t>______________________________</w:t>
      </w:r>
    </w:p>
    <w:p w:rsidR="00382EFF" w:rsidRPr="003E70AE" w:rsidRDefault="008546D0" w:rsidP="003E70AE">
      <w:pPr>
        <w:pStyle w:val="PlainText"/>
        <w:ind w:left="7650" w:hanging="2520"/>
        <w:rPr>
          <w:rFonts w:ascii="Verdana" w:hAnsi="Verdana"/>
        </w:rPr>
      </w:pPr>
      <w:r>
        <w:rPr>
          <w:rFonts w:ascii="Verdana" w:hAnsi="Verdana"/>
        </w:rPr>
        <w:t>D. Sean Howard</w:t>
      </w:r>
      <w:r w:rsidR="003E70AE">
        <w:rPr>
          <w:rFonts w:ascii="Verdana" w:hAnsi="Verdana"/>
        </w:rPr>
        <w:tab/>
      </w:r>
      <w:r w:rsidR="00382EFF" w:rsidRPr="003E70AE">
        <w:rPr>
          <w:rFonts w:ascii="Verdana" w:hAnsi="Verdana"/>
        </w:rPr>
        <w:t>Superintendent</w:t>
      </w:r>
    </w:p>
    <w:sectPr w:rsidR="00382EFF" w:rsidRPr="003E70AE" w:rsidSect="006760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8E2" w:rsidRDefault="003A68E2" w:rsidP="00AB0811">
      <w:r>
        <w:separator/>
      </w:r>
    </w:p>
  </w:endnote>
  <w:endnote w:type="continuationSeparator" w:id="0">
    <w:p w:rsidR="003A68E2" w:rsidRDefault="003A68E2" w:rsidP="00AB0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AB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8E2" w:rsidRDefault="003A68E2" w:rsidP="00AB0811">
      <w:r>
        <w:separator/>
      </w:r>
    </w:p>
  </w:footnote>
  <w:footnote w:type="continuationSeparator" w:id="0">
    <w:p w:rsidR="003A68E2" w:rsidRDefault="003A68E2" w:rsidP="00AB0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BD2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093610" o:spid="_x0000_s2050" type="#_x0000_t136" style="position:absolute;margin-left:0;margin-top:0;width:670.45pt;height:70.5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BD2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093611" o:spid="_x0000_s2051" type="#_x0000_t136" style="position:absolute;margin-left:0;margin-top:0;width:670.45pt;height:70.5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811" w:rsidRDefault="00BD26C4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0093609" o:spid="_x0000_s2049" type="#_x0000_t136" style="position:absolute;margin-left:0;margin-top:0;width:670.45pt;height:70.5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UNOFFICIAL Minut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C0B"/>
    <w:rsid w:val="00034E03"/>
    <w:rsid w:val="0014295D"/>
    <w:rsid w:val="00194A9F"/>
    <w:rsid w:val="00267B56"/>
    <w:rsid w:val="002A1C79"/>
    <w:rsid w:val="00382EFF"/>
    <w:rsid w:val="003A68E2"/>
    <w:rsid w:val="003C0280"/>
    <w:rsid w:val="003E70AE"/>
    <w:rsid w:val="00486D3F"/>
    <w:rsid w:val="005066F0"/>
    <w:rsid w:val="00551814"/>
    <w:rsid w:val="0056074D"/>
    <w:rsid w:val="00562988"/>
    <w:rsid w:val="005E28A3"/>
    <w:rsid w:val="006143E2"/>
    <w:rsid w:val="0067600E"/>
    <w:rsid w:val="007310E1"/>
    <w:rsid w:val="00766C0C"/>
    <w:rsid w:val="008546D0"/>
    <w:rsid w:val="00887E30"/>
    <w:rsid w:val="00990EAC"/>
    <w:rsid w:val="00A86BBF"/>
    <w:rsid w:val="00A97FF4"/>
    <w:rsid w:val="00AB0811"/>
    <w:rsid w:val="00BB42EB"/>
    <w:rsid w:val="00BD26C4"/>
    <w:rsid w:val="00CF7324"/>
    <w:rsid w:val="00D21935"/>
    <w:rsid w:val="00D233BB"/>
    <w:rsid w:val="00D71643"/>
    <w:rsid w:val="00F34C0B"/>
    <w:rsid w:val="00FE0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4C4F05AC"/>
  <w14:defaultImageDpi w14:val="0"/>
  <w15:docId w15:val="{90DE60ED-4B0E-4C16-84FC-A39FF744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55181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B0811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B0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B0811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3C02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3C0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7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1145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Ashland Independent School District</Company>
  <LinksUpToDate>false</LinksUpToDate>
  <CharactersWithSpaces>7869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Barker, Kim - KSBA</dc:creator>
  <cp:keywords/>
  <dc:description/>
  <cp:lastModifiedBy>Wessel, Amy</cp:lastModifiedBy>
  <cp:revision>3</cp:revision>
  <cp:lastPrinted>2025-11-19T19:07:00Z</cp:lastPrinted>
  <dcterms:created xsi:type="dcterms:W3CDTF">2025-11-19T19:09:00Z</dcterms:created>
  <dcterms:modified xsi:type="dcterms:W3CDTF">2025-11-19T19:09:00Z</dcterms:modified>
</cp:coreProperties>
</file>