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September 09, 2021 6:00 PM</w:t>
            </w:r>
            <w:r>
              <w:rPr>
                <w:rFonts w:eastAsia="Times New Roman"/>
              </w:rPr>
              <w:br/>
              <w:t xml:space="preserve">Trigg County Primary and Intermediate School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:rsidR="00000000" w:rsidRDefault="00500C63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5:53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500C6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pStyle w:val="NormalWeb"/>
            </w:pPr>
            <w:r>
              <w:t>Staff Members in attendance were:</w:t>
            </w:r>
          </w:p>
          <w:p w:rsidR="00340D58" w:rsidRDefault="00340D58">
            <w:pPr>
              <w:pStyle w:val="NormalWeb"/>
            </w:pPr>
            <w:r>
              <w:t>Jack Lackey, Board Attorney</w:t>
            </w:r>
          </w:p>
          <w:p w:rsidR="00D65923" w:rsidRDefault="00D65923">
            <w:pPr>
              <w:pStyle w:val="NormalWeb"/>
            </w:pPr>
            <w:r>
              <w:t>Bill Thorpe, Superintendent</w:t>
            </w:r>
          </w:p>
          <w:p w:rsidR="00D65923" w:rsidRDefault="00D65923">
            <w:pPr>
              <w:pStyle w:val="NormalWeb"/>
            </w:pPr>
            <w:r>
              <w:t>James Mangels, Director of Student Services and Personnel</w:t>
            </w:r>
          </w:p>
          <w:p w:rsidR="00D65923" w:rsidRDefault="00D65923">
            <w:pPr>
              <w:pStyle w:val="NormalWeb"/>
            </w:pPr>
            <w:r>
              <w:t xml:space="preserve">Karen Solise, </w:t>
            </w:r>
            <w:r w:rsidR="00555506">
              <w:t>Director of Curriculum and Instruction</w:t>
            </w:r>
          </w:p>
          <w:p w:rsidR="00555506" w:rsidRDefault="00555506">
            <w:pPr>
              <w:pStyle w:val="NormalWeb"/>
            </w:pPr>
            <w:r>
              <w:t>Matt Ladd, Director of Operations</w:t>
            </w:r>
          </w:p>
          <w:p w:rsidR="00555506" w:rsidRDefault="00555506">
            <w:pPr>
              <w:pStyle w:val="NormalWeb"/>
            </w:pPr>
            <w:r>
              <w:t>Holly Greene, Chief Financial Officer</w:t>
            </w:r>
          </w:p>
          <w:p w:rsidR="00555506" w:rsidRDefault="00555506">
            <w:pPr>
              <w:pStyle w:val="NormalWeb"/>
            </w:pPr>
            <w:r>
              <w:t>Sarah Elliott, Assistant to the Superintendent</w:t>
            </w:r>
          </w:p>
          <w:p w:rsidR="00555506" w:rsidRDefault="00555506">
            <w:pPr>
              <w:pStyle w:val="NormalWeb"/>
            </w:pPr>
            <w:r>
              <w:t>Faye Stevens, Instruction Supervisor/ CTE</w:t>
            </w:r>
          </w:p>
          <w:p w:rsidR="00340D58" w:rsidRDefault="00340D58">
            <w:pPr>
              <w:pStyle w:val="NormalWeb"/>
            </w:pPr>
            <w:r>
              <w:t>Denise Young, TCPS Guidance Counselor</w:t>
            </w:r>
          </w:p>
          <w:p w:rsidR="00340D58" w:rsidRDefault="00340D58">
            <w:pPr>
              <w:pStyle w:val="NormalWeb"/>
            </w:pPr>
            <w:r>
              <w:t>Elaine Jessup, TAG</w:t>
            </w:r>
          </w:p>
          <w:p w:rsidR="00340D58" w:rsidRDefault="00340D58">
            <w:pPr>
              <w:pStyle w:val="NormalWeb"/>
            </w:pPr>
            <w:r>
              <w:t>Ashley Stewart, School Nurse</w:t>
            </w:r>
          </w:p>
          <w:p w:rsidR="00340D58" w:rsidRDefault="00340D58">
            <w:pPr>
              <w:pStyle w:val="NormalWeb"/>
            </w:pPr>
            <w:r>
              <w:t>Christy Oliphant, School Nurse</w:t>
            </w:r>
          </w:p>
          <w:p w:rsidR="00340D58" w:rsidRDefault="00340D58">
            <w:pPr>
              <w:pStyle w:val="NormalWeb"/>
            </w:pPr>
            <w:r>
              <w:t>Jade Robinson, School Nurse</w:t>
            </w:r>
          </w:p>
          <w:p w:rsidR="00340D58" w:rsidRDefault="00340D58">
            <w:pPr>
              <w:pStyle w:val="NormalWeb"/>
            </w:pPr>
          </w:p>
          <w:p w:rsidR="00340D58" w:rsidRDefault="00340D58">
            <w:pPr>
              <w:pStyle w:val="NormalWeb"/>
            </w:pPr>
            <w:r>
              <w:t xml:space="preserve">Others in attendance were: </w:t>
            </w:r>
          </w:p>
          <w:p w:rsidR="00340D58" w:rsidRDefault="00340D58">
            <w:pPr>
              <w:pStyle w:val="NormalWeb"/>
            </w:pPr>
            <w:r>
              <w:t>Andrew Owens, Sherman Carter Barnhart</w:t>
            </w:r>
          </w:p>
          <w:p w:rsidR="00340D58" w:rsidRDefault="00340D58">
            <w:pPr>
              <w:pStyle w:val="NormalWeb"/>
            </w:pPr>
            <w:r>
              <w:t>Ed Marlowe, WKDZ</w:t>
            </w:r>
            <w:bookmarkStart w:id="0" w:name="_GoBack"/>
            <w:bookmarkEnd w:id="0"/>
          </w:p>
          <w:p w:rsidR="00340D58" w:rsidRDefault="00340D58">
            <w:pPr>
              <w:pStyle w:val="NormalWeb"/>
            </w:pPr>
            <w:r>
              <w:t>Tonya Grace, KNE</w:t>
            </w:r>
          </w:p>
          <w:p w:rsidR="00000000" w:rsidRDefault="00500C63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Camp </w:t>
            </w:r>
            <w:proofErr w:type="spellStart"/>
            <w:r>
              <w:rPr>
                <w:rFonts w:eastAsia="Times New Roman"/>
              </w:rPr>
              <w:t>CATapult</w:t>
            </w:r>
            <w:proofErr w:type="spellEnd"/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Clara Beth Hyde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Employment: Katherine Goodman Substitute Food Service Worker Effective 8/01/2021 </w:t>
            </w:r>
            <w:proofErr w:type="spellStart"/>
            <w:r>
              <w:rPr>
                <w:rFonts w:eastAsia="Times New Roman"/>
              </w:rPr>
              <w:t>Kennitha</w:t>
            </w:r>
            <w:proofErr w:type="spellEnd"/>
            <w:r>
              <w:rPr>
                <w:rFonts w:eastAsia="Times New Roman"/>
              </w:rPr>
              <w:t xml:space="preserve"> Clark Food Service Worker (part time) Effective 8/9/2021 </w:t>
            </w:r>
            <w:proofErr w:type="spellStart"/>
            <w:r>
              <w:rPr>
                <w:rFonts w:eastAsia="Times New Roman"/>
              </w:rPr>
              <w:t>Kennitha</w:t>
            </w:r>
            <w:proofErr w:type="spellEnd"/>
            <w:r>
              <w:rPr>
                <w:rFonts w:eastAsia="Times New Roman"/>
              </w:rPr>
              <w:t xml:space="preserve"> Clark Dispatcher Effective 8/30/2021 Katherine Goodman Substitute Bus Monitor Effective 8/27/2021 Ju</w:t>
            </w:r>
            <w:r>
              <w:rPr>
                <w:rFonts w:eastAsia="Times New Roman"/>
              </w:rPr>
              <w:t xml:space="preserve">lie Cocomise Preschool Route Bus Monitor Effective 9/1/2021 Sherry Sweat Permanent Sub Driver Effective 8/30/2021 Erin Eagleson Middle School Assistant Athletic Director Effective 9/1/2021 Brian Taylor Substitute Custodian Effective 9/3/2021 Michael </w:t>
            </w:r>
            <w:proofErr w:type="spellStart"/>
            <w:r>
              <w:rPr>
                <w:rFonts w:eastAsia="Times New Roman"/>
              </w:rPr>
              <w:t>Hickle</w:t>
            </w:r>
            <w:proofErr w:type="spellEnd"/>
            <w:r>
              <w:rPr>
                <w:rFonts w:eastAsia="Times New Roman"/>
              </w:rPr>
              <w:t xml:space="preserve"> Substitute Bus Driver Effective 9/3/2021 Resignation: Cayce Scott High </w:t>
            </w:r>
            <w:r>
              <w:rPr>
                <w:rFonts w:eastAsia="Times New Roman"/>
              </w:rPr>
              <w:lastRenderedPageBreak/>
              <w:t>School Assistant Volleyball Coach Effective 8/2/2021 Christina Burcham Intermediate Special Education Teacher Effective 10/01/2021 Leslie Stone Bus Driver Effective 8/2/2021 Kimberly E</w:t>
            </w:r>
            <w:r>
              <w:rPr>
                <w:rFonts w:eastAsia="Times New Roman"/>
              </w:rPr>
              <w:t>nnis Special Needs/Preschool Bus Monitor Effective 9/3/2021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FFA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DECA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KSBA First Degree Scholarship Progra</w:t>
            </w:r>
            <w:r>
              <w:rPr>
                <w:rFonts w:eastAsia="Times New Roman"/>
              </w:rPr>
              <w:t>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SFCC Award Acceptance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#2021-740 - Motion Passed:</w:t>
            </w:r>
            <w:r>
              <w:rPr>
                <w:rFonts w:eastAsia="Times New Roman"/>
              </w:rPr>
              <w:t xml:space="preserve"> Motion to accept the SFCC offer of assistance of $10,000,000 to renovate the Local Area Vocational Center passed with a motion by Theresa Allen and a second by Ms. Clara B</w:t>
            </w:r>
            <w:r>
              <w:rPr>
                <w:rFonts w:eastAsia="Times New Roman"/>
              </w:rPr>
              <w:t xml:space="preserve">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 xml:space="preserve"> Select Architect for Vocational Center Project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Owner/Architect Contract for Trigg County Local Area Vocational Center with Sherman Carter Barnhart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Approval of Owner/Architect Contract for Trigg County Vocational School Addition and Renovation – Phase 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Owner/Architect Contract for Trigg County Vocational School Addition and Renovation – Phase 2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School Security Funds Request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approve use of School Security Funds </w:t>
            </w:r>
            <w:proofErr w:type="gramStart"/>
            <w:r>
              <w:rPr>
                <w:rFonts w:eastAsia="Times New Roman"/>
              </w:rPr>
              <w:t>for the purpose of</w:t>
            </w:r>
            <w:proofErr w:type="gramEnd"/>
            <w:r>
              <w:rPr>
                <w:rFonts w:eastAsia="Times New Roman"/>
              </w:rPr>
              <w:t xml:space="preserve"> securing the front entrance of Harbor Academy passed with a motion by Ms. Charlene Sheehan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DD Documents for Trigg County Multi-Purpose Building and Press-Box, BG #21-364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Design Development Documents for Trigg County Multi-Purpose Building and Press Box, BG #21-364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</w:t>
                  </w:r>
                  <w:r>
                    <w:rPr>
                      <w:rFonts w:eastAsia="Times New Roman"/>
                    </w:rPr>
                    <w:t xml:space="preserve">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BG-2 for Trigg County Multi-Purpose Building and Press-Box, BG #21-364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BG-2 Outline Specifications for Trigg County Multi-Purpose Building and Press Box, BG #21-364 passed with a motion by Ms. Clara Beth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G.</w:t>
            </w:r>
            <w:r>
              <w:rPr>
                <w:rFonts w:eastAsia="Times New Roman"/>
              </w:rPr>
              <w:t> Approval of BG-3 opinion of probable cost for Trigg County Multi-Purpose Building and Press-Box, BG #21-364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#2021-746 - Motion Passed:</w:t>
            </w:r>
            <w:r>
              <w:rPr>
                <w:rFonts w:eastAsia="Times New Roman"/>
              </w:rPr>
              <w:t xml:space="preserve"> BG-3 Opinion of Probable Cost for Trigg</w:t>
            </w:r>
            <w:r>
              <w:rPr>
                <w:rFonts w:eastAsia="Times New Roman"/>
              </w:rPr>
              <w:t xml:space="preserve"> County Multi-Purpose Building and Press Box, BG #21-364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Change Order No. 37 – Additional Flooring at Connector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#2021-747 - Motion Passed:</w:t>
            </w:r>
            <w:r>
              <w:rPr>
                <w:rFonts w:eastAsia="Times New Roman"/>
              </w:rPr>
              <w:t xml:space="preserve"> Approve Change Order # 37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$12,841.00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Change Order No. 38 – Additional Fire Suppression, Storm Piping Reroute, HVAC Changes, Fire Suppression Changes.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#2021-748 - Motion Passed:</w:t>
            </w:r>
            <w:r>
              <w:rPr>
                <w:rFonts w:eastAsia="Times New Roman"/>
              </w:rPr>
              <w:t xml:space="preserve"> Approve Change Order # 38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$20,573.01 passed with a motion by Ms. Clara Beth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Change Order No. 39 – Area C Ramp Changes, Band Room Steel Credits.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#2021-749 - Motion Passed:</w:t>
            </w:r>
            <w:r>
              <w:rPr>
                <w:rFonts w:eastAsia="Times New Roman"/>
              </w:rPr>
              <w:t xml:space="preserve"> Approve Change Order # 39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$23,836.00 </w:t>
            </w:r>
            <w:r>
              <w:rPr>
                <w:rFonts w:eastAsia="Times New Roman"/>
              </w:rPr>
              <w:t xml:space="preserve">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Change Order No. 40 – Toilet Accessories at Vocational School.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#2021-750 - Motion Passed:</w:t>
            </w:r>
            <w:r>
              <w:rPr>
                <w:rFonts w:eastAsia="Times New Roman"/>
              </w:rPr>
              <w:t xml:space="preserve"> Approve Change Order # 40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$3,274.00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</w:t>
                  </w:r>
                  <w:r>
                    <w:rPr>
                      <w:rFonts w:eastAsia="Times New Roman"/>
                    </w:rPr>
                    <w:t>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 xml:space="preserve"> Change Order No. 41 – Elevator Shaft Height revision and existing </w:t>
            </w:r>
            <w:proofErr w:type="spellStart"/>
            <w:r>
              <w:rPr>
                <w:rFonts w:eastAsia="Times New Roman"/>
              </w:rPr>
              <w:t>Stormwater</w:t>
            </w:r>
            <w:proofErr w:type="spellEnd"/>
            <w:r>
              <w:rPr>
                <w:rFonts w:eastAsia="Times New Roman"/>
              </w:rPr>
              <w:t xml:space="preserve"> Relocation.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#2021-751 -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 41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$23,631.00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Change Order No. 2 to DPO# 33 – Steel Revisions at Area C.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#2021-752 - Motion Passed:</w:t>
            </w:r>
            <w:r>
              <w:rPr>
                <w:rFonts w:eastAsia="Times New Roman"/>
              </w:rPr>
              <w:t xml:space="preserve"> Approve Change Order # 2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$2,760.00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Change Order No. 3 to DPO #33 – Steel Revisions at Area C.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#2021-753 -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 3 in the amount of -$6,746.90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Proposed Adjustment to Nurse Salary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#2021-754 -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- 7:46 passed with a motion by Theresa Allen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0C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0C63">
            <w:pPr>
              <w:rPr>
                <w:rFonts w:eastAsia="Times New Roman"/>
              </w:rPr>
            </w:pPr>
          </w:p>
        </w:tc>
      </w:tr>
    </w:tbl>
    <w:p w:rsidR="00000000" w:rsidRDefault="00500C63">
      <w:pPr>
        <w:spacing w:after="240"/>
        <w:rPr>
          <w:rFonts w:eastAsia="Times New Roman"/>
        </w:rPr>
      </w:pPr>
    </w:p>
    <w:p w:rsidR="00D65923" w:rsidRDefault="00D65923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D65923" w:rsidRDefault="00D65923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D65923" w:rsidRDefault="00D65923">
      <w:pPr>
        <w:spacing w:after="240"/>
        <w:rPr>
          <w:rFonts w:eastAsia="Times New Roman"/>
        </w:rPr>
      </w:pPr>
    </w:p>
    <w:p w:rsidR="00D65923" w:rsidRDefault="00D65923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D65923" w:rsidRDefault="00D65923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D65923" w:rsidSect="0021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29CD"/>
    <w:rsid w:val="002129CD"/>
    <w:rsid w:val="00340D58"/>
    <w:rsid w:val="00500C63"/>
    <w:rsid w:val="00555506"/>
    <w:rsid w:val="00D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5DE12"/>
  <w15:chartTrackingRefBased/>
  <w15:docId w15:val="{D15F2E7D-997E-42D3-A461-BBCE6BC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4</cp:revision>
  <cp:lastPrinted>2021-09-10T13:29:00Z</cp:lastPrinted>
  <dcterms:created xsi:type="dcterms:W3CDTF">2021-09-10T12:55:00Z</dcterms:created>
  <dcterms:modified xsi:type="dcterms:W3CDTF">2021-09-10T13:56:00Z</dcterms:modified>
</cp:coreProperties>
</file>