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November 12, 2020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3D662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Updated Attendance: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was updated to present at: 6:00 PM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D6620">
            <w:pPr>
              <w:pStyle w:val="NormalWeb"/>
            </w:pPr>
            <w:r>
              <w:t>Staff Members in attendance were:</w:t>
            </w:r>
          </w:p>
          <w:p w:rsidR="00000000" w:rsidRDefault="003D6620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#2020-542 -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  <w:r>
                    <w:rPr>
                      <w:rFonts w:eastAsia="Times New Roman"/>
                    </w:rPr>
                    <w:t>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Classkick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Pay Authorization #13 for Primary and Intermediate Renovation Project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#2020-544 - Motion Passed:</w:t>
            </w:r>
            <w:r>
              <w:rPr>
                <w:rFonts w:eastAsia="Times New Roman"/>
              </w:rPr>
              <w:t xml:space="preserve"> Approval of payment #13 to A&amp;K </w:t>
            </w:r>
            <w:r>
              <w:rPr>
                <w:rFonts w:eastAsia="Times New Roman"/>
              </w:rPr>
              <w:t xml:space="preserve">Construction in the amount of $389,032.49; Rogers Group in the amount of $922.77; Lee Building Products in the amount of $8,631.80; </w:t>
            </w:r>
            <w:proofErr w:type="spellStart"/>
            <w:r>
              <w:rPr>
                <w:rFonts w:eastAsia="Times New Roman"/>
              </w:rPr>
              <w:t>Norrenbrock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Co..</w:t>
            </w:r>
            <w:proofErr w:type="gramEnd"/>
            <w:r>
              <w:rPr>
                <w:rFonts w:eastAsia="Times New Roman"/>
              </w:rPr>
              <w:t xml:space="preserve"> in the amount of $2,240.00; Action Floors in the amount of $23,000.00; ADP </w:t>
            </w:r>
            <w:proofErr w:type="spellStart"/>
            <w:r>
              <w:rPr>
                <w:rFonts w:eastAsia="Times New Roman"/>
              </w:rPr>
              <w:t>Lemco</w:t>
            </w:r>
            <w:proofErr w:type="spellEnd"/>
            <w:r>
              <w:rPr>
                <w:rFonts w:eastAsia="Times New Roman"/>
              </w:rPr>
              <w:t xml:space="preserve"> in the amount of $13,810..</w:t>
            </w:r>
            <w:r>
              <w:rPr>
                <w:rFonts w:eastAsia="Times New Roman"/>
              </w:rPr>
              <w:t xml:space="preserve">00; Viking Supply Net in the amount of $2,146.50;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$3,842.55; </w:t>
            </w:r>
            <w:proofErr w:type="spellStart"/>
            <w:r>
              <w:rPr>
                <w:rFonts w:eastAsia="Times New Roman"/>
              </w:rPr>
              <w:t>Rexel</w:t>
            </w:r>
            <w:proofErr w:type="spellEnd"/>
            <w:r>
              <w:rPr>
                <w:rFonts w:eastAsia="Times New Roman"/>
              </w:rPr>
              <w:t xml:space="preserve"> in the amount of $72,885.00; R.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&amp; Associates in the amount of $31,000.00; Nixon Power in the amount of $21,016.00 for project number SCB- 1853. BG </w:t>
            </w:r>
            <w:r>
              <w:rPr>
                <w:rFonts w:eastAsia="Times New Roman"/>
              </w:rPr>
              <w:t xml:space="preserve">#19-066 Trigg County Elementary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and Discussion of Nutrition and Physical Activity Report Card for School Year 2019-2020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#2020-545 - Motion Passed:</w:t>
            </w:r>
            <w:r>
              <w:rPr>
                <w:rFonts w:eastAsia="Times New Roman"/>
              </w:rPr>
              <w:t xml:space="preserve"> Approval to acknowledge review and discussion of Nutrition and Physical Activity Report Card for School Year 2019-2020 (A copy</w:t>
            </w:r>
            <w:r>
              <w:rPr>
                <w:rFonts w:eastAsia="Times New Roman"/>
              </w:rPr>
              <w:t xml:space="preserve"> of the report card </w:t>
            </w:r>
            <w:proofErr w:type="gramStart"/>
            <w:r>
              <w:rPr>
                <w:rFonts w:eastAsia="Times New Roman"/>
              </w:rPr>
              <w:t>has been posted</w:t>
            </w:r>
            <w:proofErr w:type="gramEnd"/>
            <w:r>
              <w:rPr>
                <w:rFonts w:eastAsia="Times New Roman"/>
              </w:rPr>
              <w:t xml:space="preserve"> on the Trigg County School System's website.)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Accept KETS Offer of Assistance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to accept KETS first offer of assistance FY-2021in the amount of $13,248 which will be matched equally by the Board of Education and that it be escrowed for up to three years passed with a motion by Ms. Charlene Sheehan and a second by Theresa All</w:t>
            </w:r>
            <w:r>
              <w:rPr>
                <w:rFonts w:eastAsia="Times New Roman"/>
              </w:rPr>
              <w:t xml:space="preserve">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Agent of Record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Authorize Superintendent to issue a RFP for Agent of Record for Insurance Services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Adjourn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Adjourn meeting -7:11pm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D66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6620">
            <w:pPr>
              <w:rPr>
                <w:rFonts w:eastAsia="Times New Roman"/>
              </w:rPr>
            </w:pPr>
          </w:p>
        </w:tc>
      </w:tr>
    </w:tbl>
    <w:p w:rsidR="00000000" w:rsidRDefault="003D6620">
      <w:pPr>
        <w:spacing w:after="240"/>
        <w:rPr>
          <w:rFonts w:eastAsia="Times New Roman"/>
        </w:rPr>
      </w:pPr>
    </w:p>
    <w:p w:rsidR="00111E36" w:rsidRDefault="00111E36">
      <w:pPr>
        <w:spacing w:after="240"/>
        <w:rPr>
          <w:rFonts w:eastAsia="Times New Roman"/>
        </w:rPr>
      </w:pP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___________________________</w:t>
      </w:r>
    </w:p>
    <w:p w:rsidR="00111E36" w:rsidRDefault="00111E36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111E36" w:rsidRDefault="00111E36">
      <w:pPr>
        <w:spacing w:after="240"/>
        <w:rPr>
          <w:rFonts w:eastAsia="Times New Roman"/>
        </w:rPr>
      </w:pPr>
    </w:p>
    <w:p w:rsidR="00111E36" w:rsidRDefault="00111E36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</w:t>
      </w:r>
    </w:p>
    <w:p w:rsidR="00111E36" w:rsidRDefault="00111E36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111E36" w:rsidSect="0011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1E36"/>
    <w:rsid w:val="00111E36"/>
    <w:rsid w:val="003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364CB"/>
  <w15:chartTrackingRefBased/>
  <w15:docId w15:val="{4F4956DA-1C79-4DB2-B09B-6A652B6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2020-11-13T13:38:00Z</cp:lastPrinted>
  <dcterms:created xsi:type="dcterms:W3CDTF">2020-11-13T13:51:00Z</dcterms:created>
  <dcterms:modified xsi:type="dcterms:W3CDTF">2020-11-13T13:51:00Z</dcterms:modified>
</cp:coreProperties>
</file>