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August 13, 2020 6:00 PM</w:t>
            </w:r>
            <w:r>
              <w:rPr>
                <w:rFonts w:eastAsia="Times New Roman"/>
              </w:rPr>
              <w:br/>
              <w:t>Trigg County Board of Education</w:t>
            </w:r>
            <w:r>
              <w:rPr>
                <w:rFonts w:eastAsia="Times New Roman"/>
              </w:rPr>
              <w:br/>
              <w:t xml:space="preserve">Central Office Conference Room and through teleconference </w:t>
            </w:r>
          </w:p>
        </w:tc>
      </w:tr>
    </w:tbl>
    <w:p w:rsidR="00000000" w:rsidRDefault="00F504C7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6:07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Alyce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Gayle Rufli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Charlene Sheehan</w:t>
            </w:r>
          </w:p>
        </w:tc>
      </w:tr>
    </w:tbl>
    <w:p w:rsidR="00000000" w:rsidRDefault="00F504C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F504C7">
            <w:pPr>
              <w:pStyle w:val="NormalWeb"/>
            </w:pPr>
            <w:r>
              <w:t>Staff Members in attendance were:</w:t>
            </w:r>
          </w:p>
          <w:p w:rsidR="00000000" w:rsidRDefault="00F504C7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#2020-483 - Motion Passed:</w:t>
            </w:r>
            <w:r>
              <w:rPr>
                <w:rFonts w:eastAsia="Times New Roman"/>
              </w:rPr>
              <w:t xml:space="preserve"> Approval of the agenda as presented passed with a motion by Charlene Sheehan and a second by Theresa Allen.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504C7">
            <w:pPr>
              <w:rPr>
                <w:rFonts w:eastAsia="Times New Roman"/>
              </w:rPr>
            </w:pP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Questions from Board Members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Other Issues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Upcoming Events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Assistant Superintendent of Instruction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Director of Student Services and Personnel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Director of Finance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Director of Technology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</w:rPr>
              <w:t> Director of Operations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#2020-484 -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for the approval and authorize appropriate action for the items listed in the Consent Agenda passed with a motion by Theresa 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504C7">
            <w:pPr>
              <w:rPr>
                <w:rFonts w:eastAsia="Times New Roman"/>
              </w:rPr>
            </w:pP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Approval of minutes from the July 29, 2020 Special Called Meeting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Acknowledge the Following Superintendent’s Personnel Actions 8/13/20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Leave of Absence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Leave of Absence for Mary Shupe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and authorize payment of the items set out in the listed accounts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Warrant 7/29/20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Warrant 8.10.2020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School Related Student Trips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Staff Travel Requests (Out of State)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Approval of Annual Contract Renewals or Renewal MOA's for Services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Audubon Area Head Start Full Utilization Agreement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MOA with Hopki</w:t>
            </w:r>
            <w:r>
              <w:rPr>
                <w:rFonts w:eastAsia="Times New Roman"/>
              </w:rPr>
              <w:t>nsville Community College for dual credit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Contract for teaching services for Visually Impaired students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Progress Buddy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</w:rPr>
              <w:t> Certiport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</w:t>
            </w:r>
            <w:r>
              <w:rPr>
                <w:rFonts w:eastAsia="Times New Roman"/>
              </w:rPr>
              <w:t> MobyMax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</w:t>
            </w:r>
            <w:r>
              <w:rPr>
                <w:rFonts w:eastAsia="Times New Roman"/>
              </w:rPr>
              <w:t> Townsend Press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</w:t>
            </w:r>
            <w:r>
              <w:rPr>
                <w:rFonts w:eastAsia="Times New Roman"/>
              </w:rPr>
              <w:t> MathXL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</w:t>
            </w:r>
            <w:r>
              <w:rPr>
                <w:rFonts w:eastAsia="Times New Roman"/>
              </w:rPr>
              <w:t> Schoology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</w:t>
            </w:r>
            <w:r>
              <w:rPr>
                <w:rFonts w:eastAsia="Times New Roman"/>
              </w:rPr>
              <w:t> Star360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Approval of New Contracts or MOA's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Kentucky Clean Diesel Grant Program Contract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Chromebook Insurance Plan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 xml:space="preserve"> Appoint certified personnel to the District Appeals’ Panel for the 2020-2021 school year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Approval of Cross Country Fundraiser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Approve Superintendent to issue an RFP for custodial services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Digital Learning Coach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#2020-485 - Motion Passed:</w:t>
            </w:r>
            <w:r>
              <w:rPr>
                <w:rFonts w:eastAsia="Times New Roman"/>
              </w:rPr>
              <w:t xml:space="preserve"> Approval to create Digital Learning Coach position and job description with funding for 2020-21 sc</w:t>
            </w:r>
            <w:r>
              <w:rPr>
                <w:rFonts w:eastAsia="Times New Roman"/>
              </w:rPr>
              <w:t xml:space="preserve">hool year and reevaluate funding for future years passed with a motion by Theresa Allen and a </w:t>
            </w:r>
            <w:r>
              <w:rPr>
                <w:rFonts w:eastAsia="Times New Roman"/>
              </w:rPr>
              <w:lastRenderedPageBreak/>
              <w:t xml:space="preserve">second by Gayle Rufli.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504C7">
            <w:pPr>
              <w:rPr>
                <w:rFonts w:eastAsia="Times New Roman"/>
              </w:rPr>
            </w:pP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Payment Authorization #10 for Project SCB-1853 BG #19-066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#2020-486 - Motion Passed:</w:t>
            </w:r>
            <w:r>
              <w:rPr>
                <w:rFonts w:eastAsia="Times New Roman"/>
              </w:rPr>
              <w:t xml:space="preserve"> Approval of payment #10 to A&amp;K </w:t>
            </w:r>
            <w:r>
              <w:rPr>
                <w:rFonts w:eastAsia="Times New Roman"/>
              </w:rPr>
              <w:t>Construction in the amount of $692,728.50; Rogers Group in the amount of $395.04;Mills Supply in the amount of $288.00; Lee Building Products in the amount of $4,133.38; Architectural Sales in the amount of $72,961.21; L&amp;W Supply in the amount of $32,037.4</w:t>
            </w:r>
            <w:r>
              <w:rPr>
                <w:rFonts w:eastAsia="Times New Roman"/>
              </w:rPr>
              <w:t>5; Kentucky Flooring in the amount of $6,671.00; Viking Supply Net in the amount of $1,226.59; Owensboro WinSupply in the amount of $105,816.71;Thermal Equipment in the amount of $221,958.76; Rexel in the amount of $78,873.14; R. Carr &amp; Associates in the a</w:t>
            </w:r>
            <w:r>
              <w:rPr>
                <w:rFonts w:eastAsia="Times New Roman"/>
              </w:rPr>
              <w:t xml:space="preserve">mount of $23,760.00; Paducah Production in the amount of $45,811.00; for project number SCB- 1853. BG #19-066 Trigg County Elementary passed with a motion by Charlene Sheehan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504C7">
            <w:pPr>
              <w:rPr>
                <w:rFonts w:eastAsia="Times New Roman"/>
              </w:rPr>
            </w:pP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Review and Acknowledgement of Administrative Procedures associated with Board Policy 09.2241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#2020-487 -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Acknowledge review of administrative procedure 09.2241 AP. 21 and AP. 22 passed with a motion by Clara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504C7">
            <w:pPr>
              <w:rPr>
                <w:rFonts w:eastAsia="Times New Roman"/>
              </w:rPr>
            </w:pP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Application #3 on the Trigg Gas Piping Improvements BG 20-125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#2020-488 - Motion Passed:</w:t>
            </w:r>
            <w:r>
              <w:rPr>
                <w:rFonts w:eastAsia="Times New Roman"/>
              </w:rPr>
              <w:t xml:space="preserve"> Approval of payment #3 to Murtco Inc. in the amount of $4,167.36 for job number 19635, BG #20-125 Emergency Gas Piping Impro</w:t>
            </w:r>
            <w:r>
              <w:rPr>
                <w:rFonts w:eastAsia="Times New Roman"/>
              </w:rPr>
              <w:t xml:space="preserve">vements. passed with a motion by Theresa 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504C7">
            <w:pPr>
              <w:rPr>
                <w:rFonts w:eastAsia="Times New Roman"/>
              </w:rPr>
            </w:pP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E.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Application #4 on the Trigg Gas Piping Improvements BG 20-125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#2020-489 - Motion Passed:</w:t>
            </w:r>
            <w:r>
              <w:rPr>
                <w:rFonts w:eastAsia="Times New Roman"/>
              </w:rPr>
              <w:t xml:space="preserve"> Approval of payment #4 to Murtco Inc. in the amount of $4,691.30 for job number 19635, BG #20-125 Emergency Gas Piping Improvements. passed with a motion by </w:t>
            </w:r>
            <w:r>
              <w:rPr>
                <w:rFonts w:eastAsia="Times New Roman"/>
              </w:rPr>
              <w:t xml:space="preserve">Theresa 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504C7">
            <w:pPr>
              <w:rPr>
                <w:rFonts w:eastAsia="Times New Roman"/>
              </w:rPr>
            </w:pP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 xml:space="preserve"> Bus Surveillance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#2020-490 -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passed with a motion by Clara Hyde and a second by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504C7">
            <w:pPr>
              <w:rPr>
                <w:rFonts w:eastAsia="Times New Roman"/>
              </w:rPr>
            </w:pP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Service Truck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Title IX Sexual Harassment Policy and Administrative Procedure Change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#2020-491 - Motion Passed:</w:t>
            </w:r>
            <w:r>
              <w:rPr>
                <w:rFonts w:eastAsia="Times New Roman"/>
              </w:rPr>
              <w:t xml:space="preserve"> Approve, for emergency approval per board policy 01.5, Title IX 03.113, 03.212, 09.13, 03.1621, 03.2621, 09.428111 and review of administrative proce</w:t>
            </w:r>
            <w:r>
              <w:rPr>
                <w:rFonts w:eastAsia="Times New Roman"/>
              </w:rPr>
              <w:t xml:space="preserve">dures 03.1621AP2, 03.2621AP2, 09.428111AP11, 09.428111AP1, 09.428111AP21 passed with a motion by Charlene Sheehan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504C7">
            <w:pPr>
              <w:rPr>
                <w:rFonts w:eastAsia="Times New Roman"/>
              </w:rPr>
            </w:pP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Change Order #10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#2020-492 - Motion Passed:</w:t>
            </w:r>
            <w:r>
              <w:rPr>
                <w:rFonts w:eastAsia="Times New Roman"/>
              </w:rPr>
              <w:t xml:space="preserve"> Approve Change order #10 for ceilings in Speech rooms 0026 and 0027 in the amount of $1,671.00 passed with a motion by Clara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504C7">
            <w:pPr>
              <w:rPr>
                <w:rFonts w:eastAsia="Times New Roman"/>
              </w:rPr>
            </w:pP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J.</w:t>
            </w:r>
            <w:r>
              <w:rPr>
                <w:rFonts w:eastAsia="Times New Roman"/>
              </w:rPr>
              <w:t> Change Order #11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#2020-493 -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change order #11 in the amount of $1,628.00 passed with a motion by Clara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504C7">
            <w:pPr>
              <w:rPr>
                <w:rFonts w:eastAsia="Times New Roman"/>
              </w:rPr>
            </w:pP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Change Order #12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#2020-494 - Motion Passed:</w:t>
            </w:r>
            <w:r>
              <w:rPr>
                <w:rFonts w:eastAsia="Times New Roman"/>
              </w:rPr>
              <w:t xml:space="preserve"> Approve Change order #12 for high roof at rooftop support frames in the amount of $8,057.00 passed with a motion by Charlene Sheehan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504C7">
            <w:pPr>
              <w:rPr>
                <w:rFonts w:eastAsia="Times New Roman"/>
              </w:rPr>
            </w:pP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Change Order #13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#2020-495 -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Change Order #13 to replace existing coping cap in the amount of $754.00 passed with a motion by Charlene Sheehan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504C7">
            <w:pPr>
              <w:rPr>
                <w:rFonts w:eastAsia="Times New Roman"/>
              </w:rPr>
            </w:pP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Change Order #15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#2020-496 - Motion Passed:</w:t>
            </w:r>
            <w:r>
              <w:rPr>
                <w:rFonts w:eastAsia="Times New Roman"/>
              </w:rPr>
              <w:t xml:space="preserve"> Approve Change Order #15 for wall at stair B in the amount of $5,956.00 passed with a motion by Clara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504C7">
            <w:pPr>
              <w:rPr>
                <w:rFonts w:eastAsia="Times New Roman"/>
              </w:rPr>
            </w:pP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Create an Extra Duty position at Trigg County Primary School and Intermediate School for Student Media Device Coordinator in the amount of $1,000.00 and approve the job description for the position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lastRenderedPageBreak/>
              <w:t>Order #2020-497 - Motion Passed:</w:t>
            </w:r>
            <w:r>
              <w:rPr>
                <w:rFonts w:eastAsia="Times New Roman"/>
              </w:rPr>
              <w:t xml:space="preserve"> Create an Extra Duty </w:t>
            </w:r>
            <w:r>
              <w:rPr>
                <w:rFonts w:eastAsia="Times New Roman"/>
              </w:rPr>
              <w:t>position at both Trigg County Primary School and Trigg County Intermediate School for Student Media Device Coordinator in the amount of $1,000.00 and approve the job description of the position passed with a motion by Theresa Allen and a second by Clara Hy</w:t>
            </w:r>
            <w:r>
              <w:rPr>
                <w:rFonts w:eastAsia="Times New Roman"/>
              </w:rPr>
              <w:t xml:space="preserve">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504C7">
            <w:pPr>
              <w:rPr>
                <w:rFonts w:eastAsia="Times New Roman"/>
              </w:rPr>
            </w:pP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O.</w:t>
            </w:r>
            <w:r>
              <w:rPr>
                <w:rFonts w:eastAsia="Times New Roman"/>
              </w:rPr>
              <w:t> Discussion of later in-person start date per Governor's recommendation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#2020-498 - Motion Passed:</w:t>
            </w:r>
            <w:r>
              <w:rPr>
                <w:rFonts w:eastAsia="Times New Roman"/>
              </w:rPr>
              <w:t xml:space="preserve"> Approve virtual instruction for all students from the start of the school year until September 28, 2020, as per Governor Beshear's recommendation passed with a motion by Clara Hyde and a second by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5 </w:t>
            </w:r>
            <w:r>
              <w:rPr>
                <w:rFonts w:eastAsia="Times New Roman"/>
                <w:b/>
                <w:bCs/>
              </w:rPr>
              <w:t>Yeas - 0 Nays</w:t>
            </w: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504C7">
            <w:pPr>
              <w:rPr>
                <w:rFonts w:eastAsia="Times New Roman"/>
              </w:rPr>
            </w:pP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Board Member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Ms.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Ms.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Ms.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Ms. Rufli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Ms.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Motion to Go Into Executive Session per KRS 61.810 -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X.</w:t>
            </w:r>
            <w:r>
              <w:rPr>
                <w:rFonts w:eastAsia="Times New Roman"/>
              </w:rPr>
              <w:t> Motion to Adjourn Executive Session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XI.</w:t>
            </w:r>
            <w:r>
              <w:rPr>
                <w:rFonts w:eastAsia="Times New Roman"/>
              </w:rPr>
              <w:t> Action (if any) Related to Executive Session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#2020-499 - Motion Passed:</w:t>
            </w:r>
            <w:r>
              <w:rPr>
                <w:rFonts w:eastAsia="Times New Roman"/>
              </w:rPr>
              <w:t xml:space="preserve"> That the meeting be adjourned - 8</w:t>
            </w:r>
            <w:r>
              <w:rPr>
                <w:rFonts w:eastAsia="Times New Roman"/>
              </w:rPr>
              <w:t xml:space="preserve">:10 passed with a motion by Theresa 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504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504C7">
            <w:pPr>
              <w:rPr>
                <w:rFonts w:eastAsia="Times New Roman"/>
              </w:rPr>
            </w:pPr>
          </w:p>
        </w:tc>
      </w:tr>
    </w:tbl>
    <w:p w:rsidR="00000000" w:rsidRDefault="00F504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504C7">
            <w:pPr>
              <w:rPr>
                <w:rFonts w:eastAsia="Times New Roman"/>
              </w:rPr>
            </w:pPr>
          </w:p>
        </w:tc>
      </w:tr>
    </w:tbl>
    <w:p w:rsidR="00F504C7" w:rsidRDefault="00F504C7">
      <w:pPr>
        <w:spacing w:after="240"/>
        <w:rPr>
          <w:rFonts w:eastAsia="Times New Roman"/>
        </w:rPr>
      </w:pPr>
    </w:p>
    <w:sectPr w:rsidR="00F50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61708"/>
    <w:rsid w:val="00061708"/>
    <w:rsid w:val="00F5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Sarah</dc:creator>
  <cp:lastModifiedBy>Elliott, Sarah</cp:lastModifiedBy>
  <cp:revision>2</cp:revision>
  <dcterms:created xsi:type="dcterms:W3CDTF">2020-08-24T12:51:00Z</dcterms:created>
  <dcterms:modified xsi:type="dcterms:W3CDTF">2020-08-24T12:51:00Z</dcterms:modified>
</cp:coreProperties>
</file>