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10800"/>
      </w:tblGrid>
      <w:tr w:rsidR="00302171" w:rsidRPr="0038545C">
        <w:trPr>
          <w:tblCellSpacing w:w="0" w:type="dxa"/>
        </w:trPr>
        <w:tc>
          <w:tcPr>
            <w:tcW w:w="0" w:type="auto"/>
            <w:vAlign w:val="center"/>
            <w:hideMark/>
          </w:tcPr>
          <w:p w:rsidR="00302171" w:rsidRPr="0038545C" w:rsidRDefault="00841596">
            <w:pPr>
              <w:jc w:val="center"/>
              <w:rPr>
                <w:rFonts w:eastAsia="Times New Roman"/>
                <w:b/>
              </w:rPr>
            </w:pPr>
            <w:r w:rsidRPr="0038545C">
              <w:rPr>
                <w:rFonts w:eastAsia="Times New Roman"/>
                <w:b/>
              </w:rPr>
              <w:t>Special Called Meeting</w:t>
            </w:r>
            <w:r w:rsidRPr="0038545C">
              <w:rPr>
                <w:rFonts w:eastAsia="Times New Roman"/>
                <w:b/>
              </w:rPr>
              <w:br/>
              <w:t>April 01, 2020 4:00 PM</w:t>
            </w:r>
            <w:r w:rsidRPr="0038545C">
              <w:rPr>
                <w:rFonts w:eastAsia="Times New Roman"/>
                <w:b/>
              </w:rPr>
              <w:br/>
              <w:t xml:space="preserve">The Meeting will be Teleconference viewable at the following URL: https://www.trigg.k12.ky.us/ </w:t>
            </w:r>
          </w:p>
        </w:tc>
      </w:tr>
    </w:tbl>
    <w:p w:rsidR="00302171" w:rsidRPr="0038545C" w:rsidRDefault="00302171">
      <w:pPr>
        <w:spacing w:after="240"/>
        <w:rPr>
          <w:rFonts w:eastAsia="Times New Roman"/>
          <w: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10"/>
      </w:tblGrid>
      <w:tr w:rsidR="00302171">
        <w:trPr>
          <w:tblCellSpacing w:w="15" w:type="dxa"/>
        </w:trPr>
        <w:tc>
          <w:tcPr>
            <w:tcW w:w="0" w:type="auto"/>
            <w:vAlign w:val="center"/>
            <w:hideMark/>
          </w:tcPr>
          <w:p w:rsidR="00302171" w:rsidRDefault="00841596">
            <w:pPr>
              <w:rPr>
                <w:rFonts w:eastAsia="Times New Roman"/>
              </w:rPr>
            </w:pPr>
            <w:r>
              <w:rPr>
                <w:rFonts w:eastAsia="Times New Roman"/>
                <w:b/>
                <w:bCs/>
              </w:rPr>
              <w:t>Attendance Taken at : 4:03 PM</w:t>
            </w:r>
          </w:p>
        </w:tc>
      </w:tr>
      <w:tr w:rsidR="00302171">
        <w:trPr>
          <w:tblCellSpacing w:w="15" w:type="dxa"/>
        </w:trPr>
        <w:tc>
          <w:tcPr>
            <w:tcW w:w="0" w:type="auto"/>
            <w:vAlign w:val="center"/>
            <w:hideMark/>
          </w:tcPr>
          <w:p w:rsidR="00302171" w:rsidRDefault="00841596">
            <w:pPr>
              <w:rPr>
                <w:rFonts w:eastAsia="Times New Roman"/>
                <w:b/>
                <w:bCs/>
              </w:rPr>
            </w:pPr>
            <w:r>
              <w:rPr>
                <w:rFonts w:eastAsia="Times New Roman"/>
                <w:b/>
                <w:bCs/>
                <w:u w:val="single"/>
              </w:rPr>
              <w:t>Present Board Members:</w:t>
            </w:r>
            <w:r>
              <w:rPr>
                <w:rFonts w:eastAsia="Times New Roman"/>
                <w:b/>
                <w:bCs/>
              </w:rPr>
              <w:t xml:space="preserve"> </w:t>
            </w:r>
          </w:p>
        </w:tc>
      </w:tr>
      <w:tr w:rsidR="00302171">
        <w:trPr>
          <w:tblCellSpacing w:w="15" w:type="dxa"/>
        </w:trPr>
        <w:tc>
          <w:tcPr>
            <w:tcW w:w="0" w:type="auto"/>
            <w:vAlign w:val="center"/>
            <w:hideMark/>
          </w:tcPr>
          <w:p w:rsidR="00302171" w:rsidRDefault="00841596">
            <w:pPr>
              <w:rPr>
                <w:rFonts w:eastAsia="Times New Roman"/>
              </w:rPr>
            </w:pPr>
            <w:r>
              <w:rPr>
                <w:rFonts w:eastAsia="Times New Roman"/>
              </w:rPr>
              <w:t>Theresa Allen</w:t>
            </w:r>
          </w:p>
        </w:tc>
      </w:tr>
      <w:tr w:rsidR="00302171">
        <w:trPr>
          <w:tblCellSpacing w:w="15" w:type="dxa"/>
        </w:trPr>
        <w:tc>
          <w:tcPr>
            <w:tcW w:w="0" w:type="auto"/>
            <w:vAlign w:val="center"/>
            <w:hideMark/>
          </w:tcPr>
          <w:p w:rsidR="00302171" w:rsidRDefault="00841596">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r>
      <w:tr w:rsidR="00302171">
        <w:trPr>
          <w:tblCellSpacing w:w="15" w:type="dxa"/>
        </w:trPr>
        <w:tc>
          <w:tcPr>
            <w:tcW w:w="0" w:type="auto"/>
            <w:vAlign w:val="center"/>
            <w:hideMark/>
          </w:tcPr>
          <w:p w:rsidR="00302171" w:rsidRDefault="00841596">
            <w:pPr>
              <w:rPr>
                <w:rFonts w:eastAsia="Times New Roman"/>
              </w:rPr>
            </w:pPr>
            <w:r>
              <w:rPr>
                <w:rFonts w:eastAsia="Times New Roman"/>
              </w:rPr>
              <w:t>Clara Hyde</w:t>
            </w:r>
          </w:p>
        </w:tc>
      </w:tr>
      <w:tr w:rsidR="00302171">
        <w:trPr>
          <w:tblCellSpacing w:w="15" w:type="dxa"/>
        </w:trPr>
        <w:tc>
          <w:tcPr>
            <w:tcW w:w="0" w:type="auto"/>
            <w:vAlign w:val="center"/>
            <w:hideMark/>
          </w:tcPr>
          <w:p w:rsidR="00302171" w:rsidRDefault="00841596">
            <w:pPr>
              <w:rPr>
                <w:rFonts w:eastAsia="Times New Roman"/>
              </w:rPr>
            </w:pPr>
            <w:r>
              <w:rPr>
                <w:rFonts w:eastAsia="Times New Roman"/>
              </w:rPr>
              <w:t xml:space="preserve">Gayle </w:t>
            </w:r>
            <w:proofErr w:type="spellStart"/>
            <w:r>
              <w:rPr>
                <w:rFonts w:eastAsia="Times New Roman"/>
              </w:rPr>
              <w:t>Rufli</w:t>
            </w:r>
            <w:proofErr w:type="spellEnd"/>
          </w:p>
        </w:tc>
      </w:tr>
      <w:tr w:rsidR="00302171">
        <w:trPr>
          <w:tblCellSpacing w:w="15" w:type="dxa"/>
        </w:trPr>
        <w:tc>
          <w:tcPr>
            <w:tcW w:w="0" w:type="auto"/>
            <w:vAlign w:val="center"/>
            <w:hideMark/>
          </w:tcPr>
          <w:p w:rsidR="00302171" w:rsidRDefault="00841596">
            <w:pPr>
              <w:rPr>
                <w:rFonts w:eastAsia="Times New Roman"/>
              </w:rPr>
            </w:pPr>
            <w:r>
              <w:rPr>
                <w:rFonts w:eastAsia="Times New Roman"/>
              </w:rPr>
              <w:t>Charlene Sheehan</w:t>
            </w:r>
          </w:p>
        </w:tc>
      </w:tr>
    </w:tbl>
    <w:p w:rsidR="00302171" w:rsidRDefault="00841596">
      <w:pPr>
        <w:spacing w:after="240"/>
        <w:rPr>
          <w:rFonts w:eastAsia="Times New Roman"/>
        </w:rPr>
      </w:pPr>
      <w:r>
        <w:rPr>
          <w:rFonts w:eastAsia="Times New Roman"/>
        </w:rPr>
        <w:br/>
      </w:r>
    </w:p>
    <w:tbl>
      <w:tblPr>
        <w:tblW w:w="5000" w:type="pct"/>
        <w:tblCellSpacing w:w="0" w:type="dxa"/>
        <w:tblCellMar>
          <w:left w:w="0" w:type="dxa"/>
          <w:right w:w="0" w:type="dxa"/>
        </w:tblCellMar>
        <w:tblLook w:val="04A0" w:firstRow="1" w:lastRow="0" w:firstColumn="1" w:lastColumn="0" w:noHBand="0" w:noVBand="1"/>
      </w:tblPr>
      <w:tblGrid>
        <w:gridCol w:w="10800"/>
      </w:tblGrid>
      <w:tr w:rsidR="00302171">
        <w:trPr>
          <w:tblCellSpacing w:w="0" w:type="dxa"/>
        </w:trPr>
        <w:tc>
          <w:tcPr>
            <w:tcW w:w="0" w:type="auto"/>
            <w:hideMark/>
          </w:tcPr>
          <w:p w:rsidR="00302171" w:rsidRDefault="00841596">
            <w:pPr>
              <w:rPr>
                <w:rFonts w:eastAsia="Times New Roman"/>
              </w:rPr>
            </w:pPr>
            <w:r>
              <w:rPr>
                <w:rFonts w:eastAsia="Times New Roman"/>
                <w:b/>
                <w:bCs/>
              </w:rPr>
              <w:t>I.</w:t>
            </w:r>
            <w:r>
              <w:rPr>
                <w:rFonts w:eastAsia="Times New Roman"/>
              </w:rPr>
              <w:t> Call to Order</w:t>
            </w:r>
          </w:p>
        </w:tc>
      </w:tr>
      <w:tr w:rsidR="00302171">
        <w:trPr>
          <w:tblCellSpacing w:w="0" w:type="dxa"/>
        </w:trPr>
        <w:tc>
          <w:tcPr>
            <w:tcW w:w="0" w:type="auto"/>
            <w:hideMark/>
          </w:tcPr>
          <w:p w:rsidR="00302171" w:rsidRDefault="00841596">
            <w:pPr>
              <w:rPr>
                <w:rFonts w:eastAsia="Times New Roman"/>
              </w:rPr>
            </w:pPr>
            <w:r>
              <w:rPr>
                <w:rFonts w:eastAsia="Times New Roman"/>
                <w:b/>
                <w:bCs/>
              </w:rPr>
              <w:t>II.</w:t>
            </w:r>
            <w:r>
              <w:rPr>
                <w:rFonts w:eastAsia="Times New Roman"/>
              </w:rPr>
              <w:t> Approval of Agenda</w:t>
            </w:r>
          </w:p>
        </w:tc>
      </w:tr>
      <w:tr w:rsidR="00302171">
        <w:trPr>
          <w:tblCellSpacing w:w="0" w:type="dxa"/>
        </w:trPr>
        <w:tc>
          <w:tcPr>
            <w:tcW w:w="0" w:type="auto"/>
            <w:vAlign w:val="center"/>
            <w:hideMark/>
          </w:tcPr>
          <w:p w:rsidR="00302171" w:rsidRDefault="00841596">
            <w:pPr>
              <w:rPr>
                <w:rFonts w:eastAsia="Times New Roman"/>
              </w:rPr>
            </w:pPr>
            <w:r>
              <w:rPr>
                <w:rFonts w:eastAsia="Times New Roman"/>
              </w:rPr>
              <w:br/>
            </w:r>
            <w:r>
              <w:rPr>
                <w:rFonts w:eastAsia="Times New Roman"/>
                <w:b/>
                <w:bCs/>
              </w:rPr>
              <w:t>Order #2020-365 - Motion Passed:</w:t>
            </w:r>
            <w:r>
              <w:rPr>
                <w:rFonts w:eastAsia="Times New Roman"/>
              </w:rPr>
              <w:t xml:space="preserve"> Approval of the agenda as presented passed with a motion by Theresa Allen and a second by Charlene Sheehan. </w:t>
            </w:r>
          </w:p>
        </w:tc>
      </w:tr>
      <w:tr w:rsidR="00302171">
        <w:trPr>
          <w:tblCellSpacing w:w="0" w:type="dxa"/>
        </w:trPr>
        <w:tc>
          <w:tcPr>
            <w:tcW w:w="0" w:type="auto"/>
            <w:vAlign w:val="center"/>
            <w:hideMark/>
          </w:tcPr>
          <w:p w:rsidR="00302171" w:rsidRDefault="00841596">
            <w:pPr>
              <w:rPr>
                <w:rFonts w:eastAsia="Times New Roman"/>
              </w:rPr>
            </w:pPr>
            <w:r>
              <w:rPr>
                <w:rFonts w:eastAsia="Times New Roman"/>
              </w:rPr>
              <w:br/>
            </w:r>
            <w:r>
              <w:rPr>
                <w:rFonts w:eastAsia="Times New Roman"/>
                <w:b/>
                <w:bCs/>
              </w:rPr>
              <w:t>5 Yeas - 0 Nays</w:t>
            </w:r>
          </w:p>
        </w:tc>
      </w:tr>
    </w:tbl>
    <w:p w:rsidR="00302171" w:rsidRDefault="00302171">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302171">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302171">
              <w:trPr>
                <w:tblCellSpacing w:w="0" w:type="dxa"/>
              </w:trPr>
              <w:tc>
                <w:tcPr>
                  <w:tcW w:w="3900" w:type="dxa"/>
                  <w:vAlign w:val="center"/>
                  <w:hideMark/>
                </w:tcPr>
                <w:p w:rsidR="00302171" w:rsidRDefault="00841596">
                  <w:pPr>
                    <w:rPr>
                      <w:rFonts w:eastAsia="Times New Roman"/>
                    </w:rPr>
                  </w:pPr>
                  <w:r>
                    <w:rPr>
                      <w:rFonts w:eastAsia="Times New Roman"/>
                    </w:rPr>
                    <w:t>Theresa Allen</w:t>
                  </w:r>
                </w:p>
              </w:tc>
              <w:tc>
                <w:tcPr>
                  <w:tcW w:w="0" w:type="auto"/>
                  <w:vAlign w:val="center"/>
                  <w:hideMark/>
                </w:tcPr>
                <w:p w:rsidR="00302171" w:rsidRDefault="00841596">
                  <w:pPr>
                    <w:rPr>
                      <w:rFonts w:eastAsia="Times New Roman"/>
                    </w:rPr>
                  </w:pPr>
                  <w:r>
                    <w:rPr>
                      <w:rFonts w:eastAsia="Times New Roman"/>
                    </w:rPr>
                    <w:t>Yes</w:t>
                  </w:r>
                </w:p>
              </w:tc>
            </w:tr>
            <w:tr w:rsidR="00302171">
              <w:trPr>
                <w:tblCellSpacing w:w="0" w:type="dxa"/>
              </w:trPr>
              <w:tc>
                <w:tcPr>
                  <w:tcW w:w="3900" w:type="dxa"/>
                  <w:vAlign w:val="center"/>
                  <w:hideMark/>
                </w:tcPr>
                <w:p w:rsidR="00302171" w:rsidRDefault="00841596">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302171" w:rsidRDefault="00841596">
                  <w:pPr>
                    <w:rPr>
                      <w:rFonts w:eastAsia="Times New Roman"/>
                    </w:rPr>
                  </w:pPr>
                  <w:r>
                    <w:rPr>
                      <w:rFonts w:eastAsia="Times New Roman"/>
                    </w:rPr>
                    <w:t>Yes</w:t>
                  </w:r>
                </w:p>
              </w:tc>
            </w:tr>
            <w:tr w:rsidR="00302171">
              <w:trPr>
                <w:tblCellSpacing w:w="0" w:type="dxa"/>
              </w:trPr>
              <w:tc>
                <w:tcPr>
                  <w:tcW w:w="3900" w:type="dxa"/>
                  <w:vAlign w:val="center"/>
                  <w:hideMark/>
                </w:tcPr>
                <w:p w:rsidR="00302171" w:rsidRDefault="00841596">
                  <w:pPr>
                    <w:rPr>
                      <w:rFonts w:eastAsia="Times New Roman"/>
                    </w:rPr>
                  </w:pPr>
                  <w:r>
                    <w:rPr>
                      <w:rFonts w:eastAsia="Times New Roman"/>
                    </w:rPr>
                    <w:t>Clara Hyde</w:t>
                  </w:r>
                </w:p>
              </w:tc>
              <w:tc>
                <w:tcPr>
                  <w:tcW w:w="0" w:type="auto"/>
                  <w:vAlign w:val="center"/>
                  <w:hideMark/>
                </w:tcPr>
                <w:p w:rsidR="00302171" w:rsidRDefault="00841596">
                  <w:pPr>
                    <w:rPr>
                      <w:rFonts w:eastAsia="Times New Roman"/>
                    </w:rPr>
                  </w:pPr>
                  <w:r>
                    <w:rPr>
                      <w:rFonts w:eastAsia="Times New Roman"/>
                    </w:rPr>
                    <w:t>Yes</w:t>
                  </w:r>
                </w:p>
              </w:tc>
            </w:tr>
            <w:tr w:rsidR="00302171">
              <w:trPr>
                <w:tblCellSpacing w:w="0" w:type="dxa"/>
              </w:trPr>
              <w:tc>
                <w:tcPr>
                  <w:tcW w:w="3900" w:type="dxa"/>
                  <w:vAlign w:val="center"/>
                  <w:hideMark/>
                </w:tcPr>
                <w:p w:rsidR="00302171" w:rsidRDefault="00841596">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302171" w:rsidRDefault="00841596">
                  <w:pPr>
                    <w:rPr>
                      <w:rFonts w:eastAsia="Times New Roman"/>
                    </w:rPr>
                  </w:pPr>
                  <w:r>
                    <w:rPr>
                      <w:rFonts w:eastAsia="Times New Roman"/>
                    </w:rPr>
                    <w:t>Yes</w:t>
                  </w:r>
                </w:p>
              </w:tc>
            </w:tr>
            <w:tr w:rsidR="00302171">
              <w:trPr>
                <w:tblCellSpacing w:w="0" w:type="dxa"/>
              </w:trPr>
              <w:tc>
                <w:tcPr>
                  <w:tcW w:w="3900" w:type="dxa"/>
                  <w:vAlign w:val="center"/>
                  <w:hideMark/>
                </w:tcPr>
                <w:p w:rsidR="00302171" w:rsidRDefault="00841596">
                  <w:pPr>
                    <w:rPr>
                      <w:rFonts w:eastAsia="Times New Roman"/>
                    </w:rPr>
                  </w:pPr>
                  <w:r>
                    <w:rPr>
                      <w:rFonts w:eastAsia="Times New Roman"/>
                    </w:rPr>
                    <w:t>Charlene Sheehan</w:t>
                  </w:r>
                </w:p>
              </w:tc>
              <w:tc>
                <w:tcPr>
                  <w:tcW w:w="0" w:type="auto"/>
                  <w:vAlign w:val="center"/>
                  <w:hideMark/>
                </w:tcPr>
                <w:p w:rsidR="00302171" w:rsidRDefault="00841596">
                  <w:pPr>
                    <w:rPr>
                      <w:rFonts w:eastAsia="Times New Roman"/>
                    </w:rPr>
                  </w:pPr>
                  <w:r>
                    <w:rPr>
                      <w:rFonts w:eastAsia="Times New Roman"/>
                    </w:rPr>
                    <w:t>Yes</w:t>
                  </w:r>
                </w:p>
              </w:tc>
            </w:tr>
          </w:tbl>
          <w:p w:rsidR="00302171" w:rsidRDefault="00302171">
            <w:pPr>
              <w:rPr>
                <w:rFonts w:eastAsia="Times New Roman"/>
              </w:rPr>
            </w:pPr>
          </w:p>
        </w:tc>
      </w:tr>
    </w:tbl>
    <w:p w:rsidR="00302171" w:rsidRDefault="00302171">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75"/>
      </w:tblGrid>
      <w:tr w:rsidR="00302171">
        <w:trPr>
          <w:tblCellSpacing w:w="15" w:type="dxa"/>
        </w:trPr>
        <w:tc>
          <w:tcPr>
            <w:tcW w:w="0" w:type="auto"/>
            <w:tcMar>
              <w:top w:w="15" w:type="dxa"/>
              <w:left w:w="0" w:type="dxa"/>
              <w:bottom w:w="15" w:type="dxa"/>
              <w:right w:w="15" w:type="dxa"/>
            </w:tcMar>
            <w:hideMark/>
          </w:tcPr>
          <w:p w:rsidR="00302171" w:rsidRDefault="00841596">
            <w:pPr>
              <w:rPr>
                <w:rFonts w:eastAsia="Times New Roman"/>
              </w:rPr>
            </w:pPr>
            <w:r>
              <w:rPr>
                <w:rFonts w:eastAsia="Times New Roman"/>
                <w:b/>
                <w:bCs/>
              </w:rPr>
              <w:t>III.</w:t>
            </w:r>
            <w:r>
              <w:rPr>
                <w:rFonts w:eastAsia="Times New Roman"/>
              </w:rPr>
              <w:t> Amend 2019-2020 school calendar</w:t>
            </w:r>
          </w:p>
        </w:tc>
      </w:tr>
      <w:tr w:rsidR="00302171">
        <w:trPr>
          <w:tblCellSpacing w:w="15" w:type="dxa"/>
        </w:trPr>
        <w:tc>
          <w:tcPr>
            <w:tcW w:w="0" w:type="auto"/>
            <w:vAlign w:val="center"/>
            <w:hideMark/>
          </w:tcPr>
          <w:p w:rsidR="00302171" w:rsidRDefault="00841596">
            <w:pPr>
              <w:rPr>
                <w:rFonts w:eastAsia="Times New Roman"/>
              </w:rPr>
            </w:pPr>
            <w:r>
              <w:rPr>
                <w:rFonts w:eastAsia="Times New Roman"/>
              </w:rPr>
              <w:br/>
            </w:r>
            <w:r>
              <w:rPr>
                <w:rFonts w:eastAsia="Times New Roman"/>
                <w:b/>
                <w:bCs/>
              </w:rPr>
              <w:t>Order #2020-366 - Motion Passed:</w:t>
            </w:r>
            <w:r>
              <w:rPr>
                <w:rFonts w:eastAsia="Times New Roman"/>
              </w:rPr>
              <w:t xml:space="preserve"> Amend the FY 20 Calendar to reflect the use of Spring Break April 6, 2020 - April 10, 2020 as instructional days, therefor moving the last day for students to Friday, May 8, 2020, Growth Day to Monday, May 11, 2020 and Closing Day for Staff to Tuesday May 12, 2020. </w:t>
            </w:r>
            <w:proofErr w:type="gramStart"/>
            <w:r>
              <w:rPr>
                <w:rFonts w:eastAsia="Times New Roman"/>
              </w:rPr>
              <w:t>passed</w:t>
            </w:r>
            <w:proofErr w:type="gramEnd"/>
            <w:r>
              <w:rPr>
                <w:rFonts w:eastAsia="Times New Roman"/>
              </w:rPr>
              <w:t xml:space="preserve"> with a motion by Theresa Allen and a second by Charlene Sheehan. </w:t>
            </w:r>
          </w:p>
        </w:tc>
      </w:tr>
      <w:tr w:rsidR="00302171">
        <w:trPr>
          <w:tblCellSpacing w:w="15" w:type="dxa"/>
        </w:trPr>
        <w:tc>
          <w:tcPr>
            <w:tcW w:w="0" w:type="auto"/>
            <w:vAlign w:val="center"/>
            <w:hideMark/>
          </w:tcPr>
          <w:p w:rsidR="00302171" w:rsidRDefault="00841596">
            <w:pPr>
              <w:rPr>
                <w:rFonts w:eastAsia="Times New Roman"/>
              </w:rPr>
            </w:pPr>
            <w:r>
              <w:rPr>
                <w:rFonts w:eastAsia="Times New Roman"/>
              </w:rPr>
              <w:br/>
            </w:r>
            <w:r>
              <w:rPr>
                <w:rFonts w:eastAsia="Times New Roman"/>
                <w:b/>
                <w:bCs/>
              </w:rPr>
              <w:t>5 Yeas - 0 Nays</w:t>
            </w:r>
          </w:p>
        </w:tc>
      </w:tr>
    </w:tbl>
    <w:p w:rsidR="00302171" w:rsidRDefault="00302171">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302171">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302171">
              <w:trPr>
                <w:tblCellSpacing w:w="0" w:type="dxa"/>
              </w:trPr>
              <w:tc>
                <w:tcPr>
                  <w:tcW w:w="3900" w:type="dxa"/>
                  <w:vAlign w:val="center"/>
                  <w:hideMark/>
                </w:tcPr>
                <w:p w:rsidR="00302171" w:rsidRDefault="00841596">
                  <w:pPr>
                    <w:rPr>
                      <w:rFonts w:eastAsia="Times New Roman"/>
                    </w:rPr>
                  </w:pPr>
                  <w:r>
                    <w:rPr>
                      <w:rFonts w:eastAsia="Times New Roman"/>
                    </w:rPr>
                    <w:t>Theresa Allen</w:t>
                  </w:r>
                </w:p>
              </w:tc>
              <w:tc>
                <w:tcPr>
                  <w:tcW w:w="0" w:type="auto"/>
                  <w:vAlign w:val="center"/>
                  <w:hideMark/>
                </w:tcPr>
                <w:p w:rsidR="00302171" w:rsidRDefault="00841596">
                  <w:pPr>
                    <w:rPr>
                      <w:rFonts w:eastAsia="Times New Roman"/>
                    </w:rPr>
                  </w:pPr>
                  <w:r>
                    <w:rPr>
                      <w:rFonts w:eastAsia="Times New Roman"/>
                    </w:rPr>
                    <w:t>Yes</w:t>
                  </w:r>
                </w:p>
              </w:tc>
            </w:tr>
            <w:tr w:rsidR="00302171">
              <w:trPr>
                <w:tblCellSpacing w:w="0" w:type="dxa"/>
              </w:trPr>
              <w:tc>
                <w:tcPr>
                  <w:tcW w:w="3900" w:type="dxa"/>
                  <w:vAlign w:val="center"/>
                  <w:hideMark/>
                </w:tcPr>
                <w:p w:rsidR="00302171" w:rsidRDefault="00841596">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302171" w:rsidRDefault="00841596">
                  <w:pPr>
                    <w:rPr>
                      <w:rFonts w:eastAsia="Times New Roman"/>
                    </w:rPr>
                  </w:pPr>
                  <w:r>
                    <w:rPr>
                      <w:rFonts w:eastAsia="Times New Roman"/>
                    </w:rPr>
                    <w:t>Yes</w:t>
                  </w:r>
                </w:p>
              </w:tc>
            </w:tr>
            <w:tr w:rsidR="00302171">
              <w:trPr>
                <w:tblCellSpacing w:w="0" w:type="dxa"/>
              </w:trPr>
              <w:tc>
                <w:tcPr>
                  <w:tcW w:w="3900" w:type="dxa"/>
                  <w:vAlign w:val="center"/>
                  <w:hideMark/>
                </w:tcPr>
                <w:p w:rsidR="00302171" w:rsidRDefault="00841596">
                  <w:pPr>
                    <w:rPr>
                      <w:rFonts w:eastAsia="Times New Roman"/>
                    </w:rPr>
                  </w:pPr>
                  <w:r>
                    <w:rPr>
                      <w:rFonts w:eastAsia="Times New Roman"/>
                    </w:rPr>
                    <w:t>Clara Hyde</w:t>
                  </w:r>
                </w:p>
              </w:tc>
              <w:tc>
                <w:tcPr>
                  <w:tcW w:w="0" w:type="auto"/>
                  <w:vAlign w:val="center"/>
                  <w:hideMark/>
                </w:tcPr>
                <w:p w:rsidR="00302171" w:rsidRDefault="00841596">
                  <w:pPr>
                    <w:rPr>
                      <w:rFonts w:eastAsia="Times New Roman"/>
                    </w:rPr>
                  </w:pPr>
                  <w:r>
                    <w:rPr>
                      <w:rFonts w:eastAsia="Times New Roman"/>
                    </w:rPr>
                    <w:t>Yes</w:t>
                  </w:r>
                </w:p>
              </w:tc>
            </w:tr>
            <w:tr w:rsidR="00302171">
              <w:trPr>
                <w:tblCellSpacing w:w="0" w:type="dxa"/>
              </w:trPr>
              <w:tc>
                <w:tcPr>
                  <w:tcW w:w="3900" w:type="dxa"/>
                  <w:vAlign w:val="center"/>
                  <w:hideMark/>
                </w:tcPr>
                <w:p w:rsidR="00302171" w:rsidRDefault="00841596">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302171" w:rsidRDefault="00841596">
                  <w:pPr>
                    <w:rPr>
                      <w:rFonts w:eastAsia="Times New Roman"/>
                    </w:rPr>
                  </w:pPr>
                  <w:r>
                    <w:rPr>
                      <w:rFonts w:eastAsia="Times New Roman"/>
                    </w:rPr>
                    <w:t>Yes</w:t>
                  </w:r>
                </w:p>
              </w:tc>
            </w:tr>
            <w:tr w:rsidR="00302171">
              <w:trPr>
                <w:tblCellSpacing w:w="0" w:type="dxa"/>
              </w:trPr>
              <w:tc>
                <w:tcPr>
                  <w:tcW w:w="3900" w:type="dxa"/>
                  <w:vAlign w:val="center"/>
                  <w:hideMark/>
                </w:tcPr>
                <w:p w:rsidR="00302171" w:rsidRDefault="00841596">
                  <w:pPr>
                    <w:rPr>
                      <w:rFonts w:eastAsia="Times New Roman"/>
                    </w:rPr>
                  </w:pPr>
                  <w:r>
                    <w:rPr>
                      <w:rFonts w:eastAsia="Times New Roman"/>
                    </w:rPr>
                    <w:t>Charlene Sheehan</w:t>
                  </w:r>
                </w:p>
              </w:tc>
              <w:tc>
                <w:tcPr>
                  <w:tcW w:w="0" w:type="auto"/>
                  <w:vAlign w:val="center"/>
                  <w:hideMark/>
                </w:tcPr>
                <w:p w:rsidR="00302171" w:rsidRDefault="00841596">
                  <w:pPr>
                    <w:rPr>
                      <w:rFonts w:eastAsia="Times New Roman"/>
                    </w:rPr>
                  </w:pPr>
                  <w:r>
                    <w:rPr>
                      <w:rFonts w:eastAsia="Times New Roman"/>
                    </w:rPr>
                    <w:t>Yes</w:t>
                  </w:r>
                </w:p>
              </w:tc>
            </w:tr>
          </w:tbl>
          <w:p w:rsidR="00302171" w:rsidRDefault="00302171">
            <w:pPr>
              <w:rPr>
                <w:rFonts w:eastAsia="Times New Roman"/>
              </w:rPr>
            </w:pPr>
          </w:p>
        </w:tc>
      </w:tr>
    </w:tbl>
    <w:p w:rsidR="00302171" w:rsidRDefault="00302171">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75"/>
      </w:tblGrid>
      <w:tr w:rsidR="00302171">
        <w:trPr>
          <w:tblCellSpacing w:w="15" w:type="dxa"/>
        </w:trPr>
        <w:tc>
          <w:tcPr>
            <w:tcW w:w="0" w:type="auto"/>
            <w:tcMar>
              <w:top w:w="15" w:type="dxa"/>
              <w:left w:w="0" w:type="dxa"/>
              <w:bottom w:w="15" w:type="dxa"/>
              <w:right w:w="15" w:type="dxa"/>
            </w:tcMar>
            <w:hideMark/>
          </w:tcPr>
          <w:p w:rsidR="00302171" w:rsidRDefault="00841596">
            <w:pPr>
              <w:rPr>
                <w:rFonts w:eastAsia="Times New Roman"/>
              </w:rPr>
            </w:pPr>
            <w:r>
              <w:rPr>
                <w:rFonts w:eastAsia="Times New Roman"/>
                <w:b/>
                <w:bCs/>
              </w:rPr>
              <w:t>IV.</w:t>
            </w:r>
            <w:r>
              <w:rPr>
                <w:rFonts w:eastAsia="Times New Roman"/>
              </w:rPr>
              <w:t> Adjournment - Time</w:t>
            </w:r>
          </w:p>
        </w:tc>
      </w:tr>
      <w:tr w:rsidR="00302171">
        <w:trPr>
          <w:tblCellSpacing w:w="15" w:type="dxa"/>
        </w:trPr>
        <w:tc>
          <w:tcPr>
            <w:tcW w:w="0" w:type="auto"/>
            <w:vAlign w:val="center"/>
            <w:hideMark/>
          </w:tcPr>
          <w:p w:rsidR="00302171" w:rsidRDefault="00841596">
            <w:pPr>
              <w:rPr>
                <w:rFonts w:eastAsia="Times New Roman"/>
              </w:rPr>
            </w:pPr>
            <w:r>
              <w:rPr>
                <w:rFonts w:eastAsia="Times New Roman"/>
              </w:rPr>
              <w:br/>
            </w:r>
            <w:r>
              <w:rPr>
                <w:rFonts w:eastAsia="Times New Roman"/>
                <w:b/>
                <w:bCs/>
              </w:rPr>
              <w:t>Order #2020-367 - Motion Passed:</w:t>
            </w:r>
            <w:r>
              <w:rPr>
                <w:rFonts w:eastAsia="Times New Roman"/>
              </w:rPr>
              <w:t xml:space="preserve"> That the meeting be adjourned - 4:10 pm passed with a motion by Charlene Sheehan and a second by Clara Hyde. </w:t>
            </w:r>
          </w:p>
        </w:tc>
      </w:tr>
      <w:tr w:rsidR="00302171">
        <w:trPr>
          <w:tblCellSpacing w:w="15" w:type="dxa"/>
        </w:trPr>
        <w:tc>
          <w:tcPr>
            <w:tcW w:w="0" w:type="auto"/>
            <w:vAlign w:val="center"/>
            <w:hideMark/>
          </w:tcPr>
          <w:p w:rsidR="00302171" w:rsidRDefault="00841596">
            <w:pPr>
              <w:rPr>
                <w:rFonts w:eastAsia="Times New Roman"/>
              </w:rPr>
            </w:pPr>
            <w:r>
              <w:rPr>
                <w:rFonts w:eastAsia="Times New Roman"/>
              </w:rPr>
              <w:br/>
            </w:r>
            <w:r>
              <w:rPr>
                <w:rFonts w:eastAsia="Times New Roman"/>
                <w:b/>
                <w:bCs/>
              </w:rPr>
              <w:t>5 Yeas - 0 Nays</w:t>
            </w:r>
          </w:p>
        </w:tc>
      </w:tr>
    </w:tbl>
    <w:p w:rsidR="00302171" w:rsidRDefault="00302171">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64"/>
      </w:tblGrid>
      <w:tr w:rsidR="00302171">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3900"/>
              <w:gridCol w:w="374"/>
            </w:tblGrid>
            <w:tr w:rsidR="00302171">
              <w:trPr>
                <w:tblCellSpacing w:w="0" w:type="dxa"/>
              </w:trPr>
              <w:tc>
                <w:tcPr>
                  <w:tcW w:w="3900" w:type="dxa"/>
                  <w:vAlign w:val="center"/>
                  <w:hideMark/>
                </w:tcPr>
                <w:p w:rsidR="00302171" w:rsidRDefault="00841596">
                  <w:pPr>
                    <w:rPr>
                      <w:rFonts w:eastAsia="Times New Roman"/>
                    </w:rPr>
                  </w:pPr>
                  <w:r>
                    <w:rPr>
                      <w:rFonts w:eastAsia="Times New Roman"/>
                    </w:rPr>
                    <w:t>Theresa Allen</w:t>
                  </w:r>
                </w:p>
              </w:tc>
              <w:tc>
                <w:tcPr>
                  <w:tcW w:w="0" w:type="auto"/>
                  <w:vAlign w:val="center"/>
                  <w:hideMark/>
                </w:tcPr>
                <w:p w:rsidR="00302171" w:rsidRDefault="00841596">
                  <w:pPr>
                    <w:rPr>
                      <w:rFonts w:eastAsia="Times New Roman"/>
                    </w:rPr>
                  </w:pPr>
                  <w:r>
                    <w:rPr>
                      <w:rFonts w:eastAsia="Times New Roman"/>
                    </w:rPr>
                    <w:t>Yes</w:t>
                  </w:r>
                </w:p>
              </w:tc>
            </w:tr>
            <w:tr w:rsidR="00302171">
              <w:trPr>
                <w:tblCellSpacing w:w="0" w:type="dxa"/>
              </w:trPr>
              <w:tc>
                <w:tcPr>
                  <w:tcW w:w="3900" w:type="dxa"/>
                  <w:vAlign w:val="center"/>
                  <w:hideMark/>
                </w:tcPr>
                <w:p w:rsidR="00302171" w:rsidRDefault="00841596">
                  <w:pPr>
                    <w:rPr>
                      <w:rFonts w:eastAsia="Times New Roman"/>
                    </w:rPr>
                  </w:pPr>
                  <w:r>
                    <w:rPr>
                      <w:rFonts w:eastAsia="Times New Roman"/>
                    </w:rPr>
                    <w:t xml:space="preserve">Jo </w:t>
                  </w:r>
                  <w:proofErr w:type="spellStart"/>
                  <w:r>
                    <w:rPr>
                      <w:rFonts w:eastAsia="Times New Roman"/>
                    </w:rPr>
                    <w:t>Alyce</w:t>
                  </w:r>
                  <w:proofErr w:type="spellEnd"/>
                  <w:r>
                    <w:rPr>
                      <w:rFonts w:eastAsia="Times New Roman"/>
                    </w:rPr>
                    <w:t xml:space="preserve"> Harper</w:t>
                  </w:r>
                </w:p>
              </w:tc>
              <w:tc>
                <w:tcPr>
                  <w:tcW w:w="0" w:type="auto"/>
                  <w:vAlign w:val="center"/>
                  <w:hideMark/>
                </w:tcPr>
                <w:p w:rsidR="00302171" w:rsidRDefault="00841596">
                  <w:pPr>
                    <w:rPr>
                      <w:rFonts w:eastAsia="Times New Roman"/>
                    </w:rPr>
                  </w:pPr>
                  <w:r>
                    <w:rPr>
                      <w:rFonts w:eastAsia="Times New Roman"/>
                    </w:rPr>
                    <w:t>Yes</w:t>
                  </w:r>
                </w:p>
              </w:tc>
            </w:tr>
            <w:tr w:rsidR="00302171">
              <w:trPr>
                <w:tblCellSpacing w:w="0" w:type="dxa"/>
              </w:trPr>
              <w:tc>
                <w:tcPr>
                  <w:tcW w:w="3900" w:type="dxa"/>
                  <w:vAlign w:val="center"/>
                  <w:hideMark/>
                </w:tcPr>
                <w:p w:rsidR="00302171" w:rsidRDefault="00841596">
                  <w:pPr>
                    <w:rPr>
                      <w:rFonts w:eastAsia="Times New Roman"/>
                    </w:rPr>
                  </w:pPr>
                  <w:r>
                    <w:rPr>
                      <w:rFonts w:eastAsia="Times New Roman"/>
                    </w:rPr>
                    <w:lastRenderedPageBreak/>
                    <w:t>Clara Hyde</w:t>
                  </w:r>
                </w:p>
              </w:tc>
              <w:tc>
                <w:tcPr>
                  <w:tcW w:w="0" w:type="auto"/>
                  <w:vAlign w:val="center"/>
                  <w:hideMark/>
                </w:tcPr>
                <w:p w:rsidR="00302171" w:rsidRDefault="00841596">
                  <w:pPr>
                    <w:rPr>
                      <w:rFonts w:eastAsia="Times New Roman"/>
                    </w:rPr>
                  </w:pPr>
                  <w:r>
                    <w:rPr>
                      <w:rFonts w:eastAsia="Times New Roman"/>
                    </w:rPr>
                    <w:t>Yes</w:t>
                  </w:r>
                </w:p>
              </w:tc>
            </w:tr>
            <w:tr w:rsidR="00302171">
              <w:trPr>
                <w:tblCellSpacing w:w="0" w:type="dxa"/>
              </w:trPr>
              <w:tc>
                <w:tcPr>
                  <w:tcW w:w="3900" w:type="dxa"/>
                  <w:vAlign w:val="center"/>
                  <w:hideMark/>
                </w:tcPr>
                <w:p w:rsidR="00302171" w:rsidRDefault="00841596">
                  <w:pPr>
                    <w:rPr>
                      <w:rFonts w:eastAsia="Times New Roman"/>
                    </w:rPr>
                  </w:pPr>
                  <w:r>
                    <w:rPr>
                      <w:rFonts w:eastAsia="Times New Roman"/>
                    </w:rPr>
                    <w:t xml:space="preserve">Gayle </w:t>
                  </w:r>
                  <w:proofErr w:type="spellStart"/>
                  <w:r>
                    <w:rPr>
                      <w:rFonts w:eastAsia="Times New Roman"/>
                    </w:rPr>
                    <w:t>Rufli</w:t>
                  </w:r>
                  <w:proofErr w:type="spellEnd"/>
                </w:p>
              </w:tc>
              <w:tc>
                <w:tcPr>
                  <w:tcW w:w="0" w:type="auto"/>
                  <w:vAlign w:val="center"/>
                  <w:hideMark/>
                </w:tcPr>
                <w:p w:rsidR="00302171" w:rsidRDefault="00841596">
                  <w:pPr>
                    <w:rPr>
                      <w:rFonts w:eastAsia="Times New Roman"/>
                    </w:rPr>
                  </w:pPr>
                  <w:r>
                    <w:rPr>
                      <w:rFonts w:eastAsia="Times New Roman"/>
                    </w:rPr>
                    <w:t>Yes</w:t>
                  </w:r>
                </w:p>
              </w:tc>
            </w:tr>
            <w:tr w:rsidR="00302171">
              <w:trPr>
                <w:tblCellSpacing w:w="0" w:type="dxa"/>
              </w:trPr>
              <w:tc>
                <w:tcPr>
                  <w:tcW w:w="3900" w:type="dxa"/>
                  <w:vAlign w:val="center"/>
                  <w:hideMark/>
                </w:tcPr>
                <w:p w:rsidR="00302171" w:rsidRDefault="00841596">
                  <w:pPr>
                    <w:rPr>
                      <w:rFonts w:eastAsia="Times New Roman"/>
                    </w:rPr>
                  </w:pPr>
                  <w:r>
                    <w:rPr>
                      <w:rFonts w:eastAsia="Times New Roman"/>
                    </w:rPr>
                    <w:t>Charlene Sheehan</w:t>
                  </w:r>
                </w:p>
              </w:tc>
              <w:tc>
                <w:tcPr>
                  <w:tcW w:w="0" w:type="auto"/>
                  <w:vAlign w:val="center"/>
                  <w:hideMark/>
                </w:tcPr>
                <w:p w:rsidR="00302171" w:rsidRDefault="00841596">
                  <w:pPr>
                    <w:rPr>
                      <w:rFonts w:eastAsia="Times New Roman"/>
                    </w:rPr>
                  </w:pPr>
                  <w:r>
                    <w:rPr>
                      <w:rFonts w:eastAsia="Times New Roman"/>
                    </w:rPr>
                    <w:t>Yes</w:t>
                  </w:r>
                </w:p>
              </w:tc>
            </w:tr>
          </w:tbl>
          <w:p w:rsidR="00302171" w:rsidRDefault="00302171">
            <w:pPr>
              <w:rPr>
                <w:rFonts w:eastAsia="Times New Roman"/>
              </w:rPr>
            </w:pPr>
          </w:p>
        </w:tc>
      </w:tr>
    </w:tbl>
    <w:p w:rsidR="00302171" w:rsidRDefault="00302171">
      <w:pPr>
        <w:rPr>
          <w:rFonts w:eastAsia="Times New Roman"/>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02171">
        <w:trPr>
          <w:tblCellSpacing w:w="15" w:type="dxa"/>
        </w:trPr>
        <w:tc>
          <w:tcPr>
            <w:tcW w:w="0" w:type="auto"/>
            <w:vAlign w:val="center"/>
            <w:hideMark/>
          </w:tcPr>
          <w:p w:rsidR="00302171" w:rsidRDefault="00302171">
            <w:pPr>
              <w:rPr>
                <w:rFonts w:eastAsia="Times New Roman"/>
              </w:rPr>
            </w:pPr>
          </w:p>
        </w:tc>
      </w:tr>
    </w:tbl>
    <w:p w:rsidR="00841596" w:rsidRDefault="00841596">
      <w:pPr>
        <w:spacing w:after="240"/>
        <w:rPr>
          <w:rFonts w:eastAsia="Times New Roman"/>
        </w:rPr>
      </w:pPr>
    </w:p>
    <w:p w:rsidR="00FC3058" w:rsidRPr="00FC3058" w:rsidRDefault="00FC3058" w:rsidP="00FC3058">
      <w:pPr>
        <w:spacing w:after="240"/>
        <w:rPr>
          <w:rFonts w:eastAsia="Times New Roman"/>
          <w:u w:val="single"/>
        </w:rPr>
      </w:pPr>
      <w:r w:rsidRPr="00FC3058">
        <w:rPr>
          <w:rFonts w:eastAsia="Times New Roman"/>
          <w:noProof/>
          <w:u w:val="single"/>
        </w:rPr>
        <mc:AlternateContent>
          <mc:Choice Requires="wps">
            <w:drawing>
              <wp:anchor distT="0" distB="0" distL="114300" distR="114300" simplePos="0" relativeHeight="251659264" behindDoc="0" locked="0" layoutInCell="1" allowOverlap="1" wp14:anchorId="2CD269FC" wp14:editId="1F38AEE8">
                <wp:simplePos x="0" y="0"/>
                <wp:positionH relativeFrom="column">
                  <wp:posOffset>21265</wp:posOffset>
                </wp:positionH>
                <wp:positionV relativeFrom="paragraph">
                  <wp:posOffset>319612</wp:posOffset>
                </wp:positionV>
                <wp:extent cx="2849526" cy="1"/>
                <wp:effectExtent l="0" t="0" r="27305" b="19050"/>
                <wp:wrapNone/>
                <wp:docPr id="2" name="Straight Connector 2"/>
                <wp:cNvGraphicFramePr/>
                <a:graphic xmlns:a="http://schemas.openxmlformats.org/drawingml/2006/main">
                  <a:graphicData uri="http://schemas.microsoft.com/office/word/2010/wordprocessingShape">
                    <wps:wsp>
                      <wps:cNvCnPr/>
                      <wps:spPr>
                        <a:xfrm flipV="1">
                          <a:off x="0" y="0"/>
                          <a:ext cx="2849526" cy="1"/>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25.15pt" to="22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" strokecolor="windowText"/>
            </w:pict>
          </mc:Fallback>
        </mc:AlternateContent>
      </w:r>
      <w:r w:rsidRPr="00FC3058">
        <w:rPr>
          <w:rFonts w:eastAsia="Times New Roman"/>
          <w:u w:val="single"/>
        </w:rPr>
        <w:t xml:space="preserve"> </w:t>
      </w:r>
    </w:p>
    <w:p w:rsidR="00FC3058" w:rsidRPr="00FC3058" w:rsidRDefault="00FC3058" w:rsidP="00FC3058">
      <w:pPr>
        <w:spacing w:after="240"/>
        <w:rPr>
          <w:rFonts w:eastAsia="Times New Roman"/>
          <w:sz w:val="20"/>
          <w:szCs w:val="20"/>
          <w:u w:val="single"/>
        </w:rPr>
      </w:pPr>
      <w:r w:rsidRPr="00FC3058">
        <w:rPr>
          <w:rFonts w:eastAsia="Times New Roman"/>
          <w:sz w:val="20"/>
          <w:szCs w:val="20"/>
        </w:rPr>
        <w:t xml:space="preserve"> Chairperson</w:t>
      </w:r>
      <w:r w:rsidRPr="00FC3058">
        <w:rPr>
          <w:rFonts w:eastAsia="Times New Roman"/>
          <w:sz w:val="20"/>
          <w:szCs w:val="20"/>
          <w:u w:val="single"/>
        </w:rPr>
        <w:t xml:space="preserve"> </w:t>
      </w:r>
    </w:p>
    <w:p w:rsidR="00FC3058" w:rsidRPr="00FC3058" w:rsidRDefault="00FC3058" w:rsidP="00FC3058">
      <w:pPr>
        <w:spacing w:after="240"/>
        <w:rPr>
          <w:rFonts w:eastAsia="Times New Roman"/>
          <w:color w:val="000000" w:themeColor="text1"/>
          <w:sz w:val="20"/>
          <w:szCs w:val="20"/>
          <w:u w:val="single"/>
        </w:rPr>
      </w:pPr>
    </w:p>
    <w:p w:rsidR="00FC3058" w:rsidRPr="00FC3058" w:rsidRDefault="00FC3058" w:rsidP="00FC3058">
      <w:pPr>
        <w:spacing w:after="240"/>
        <w:rPr>
          <w:rFonts w:eastAsia="Times New Roman"/>
          <w:color w:val="000000" w:themeColor="text1"/>
          <w:sz w:val="20"/>
          <w:szCs w:val="20"/>
          <w:u w:val="single"/>
        </w:rPr>
      </w:pPr>
      <w:r w:rsidRPr="00FC3058">
        <w:rPr>
          <w:rFonts w:eastAsia="Times New Roman"/>
          <w:noProof/>
          <w:u w:val="single"/>
        </w:rPr>
        <mc:AlternateContent>
          <mc:Choice Requires="wps">
            <w:drawing>
              <wp:anchor distT="0" distB="0" distL="114300" distR="114300" simplePos="0" relativeHeight="251660288" behindDoc="0" locked="0" layoutInCell="1" allowOverlap="1" wp14:anchorId="5C9ACEC3" wp14:editId="39FAF42E">
                <wp:simplePos x="0" y="0"/>
                <wp:positionH relativeFrom="column">
                  <wp:posOffset>24130</wp:posOffset>
                </wp:positionH>
                <wp:positionV relativeFrom="paragraph">
                  <wp:posOffset>270791</wp:posOffset>
                </wp:positionV>
                <wp:extent cx="2849245" cy="0"/>
                <wp:effectExtent l="0" t="0" r="27305" b="19050"/>
                <wp:wrapNone/>
                <wp:docPr id="3" name="Straight Connector 3"/>
                <wp:cNvGraphicFramePr/>
                <a:graphic xmlns:a="http://schemas.openxmlformats.org/drawingml/2006/main">
                  <a:graphicData uri="http://schemas.microsoft.com/office/word/2010/wordprocessingShape">
                    <wps:wsp>
                      <wps:cNvCnPr/>
                      <wps:spPr>
                        <a:xfrm flipV="1">
                          <a:off x="0" y="0"/>
                          <a:ext cx="284924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21.3pt" to="226.2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" strokecolor="windowText"/>
            </w:pict>
          </mc:Fallback>
        </mc:AlternateContent>
      </w:r>
    </w:p>
    <w:p w:rsidR="00FC3058" w:rsidRPr="00FC3058" w:rsidRDefault="00FC3058" w:rsidP="00FC3058">
      <w:pPr>
        <w:spacing w:after="240"/>
        <w:rPr>
          <w:rFonts w:eastAsia="Times New Roman"/>
          <w:color w:val="000000" w:themeColor="text1"/>
          <w:sz w:val="20"/>
          <w:szCs w:val="20"/>
        </w:rPr>
      </w:pPr>
      <w:r w:rsidRPr="00FC3058">
        <w:rPr>
          <w:rFonts w:eastAsia="Times New Roman"/>
          <w:color w:val="000000" w:themeColor="text1"/>
          <w:sz w:val="20"/>
          <w:szCs w:val="20"/>
        </w:rPr>
        <w:t xml:space="preserve"> Superintendent</w:t>
      </w:r>
    </w:p>
    <w:p w:rsidR="00FC3058" w:rsidRPr="00FC3058" w:rsidRDefault="00FC3058" w:rsidP="00FC3058"/>
    <w:p w:rsidR="00FC3058" w:rsidRDefault="00FC3058">
      <w:pPr>
        <w:spacing w:after="240"/>
        <w:rPr>
          <w:rFonts w:eastAsia="Times New Roman"/>
        </w:rPr>
      </w:pPr>
      <w:bookmarkStart w:id="0" w:name="_GoBack"/>
      <w:bookmarkEnd w:id="0"/>
    </w:p>
    <w:sectPr w:rsidR="00FC30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8545C"/>
    <w:rsid w:val="00302171"/>
    <w:rsid w:val="0038545C"/>
    <w:rsid w:val="00841596"/>
    <w:rsid w:val="00FC3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Trigg County Public Schools</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Jessica</dc:creator>
  <cp:lastModifiedBy>Powell, Jessica</cp:lastModifiedBy>
  <cp:revision>3</cp:revision>
  <dcterms:created xsi:type="dcterms:W3CDTF">2020-04-03T19:41:00Z</dcterms:created>
  <dcterms:modified xsi:type="dcterms:W3CDTF">2020-04-10T16:44:00Z</dcterms:modified>
</cp:coreProperties>
</file>