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F742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April </w:t>
      </w:r>
      <w:proofErr w:type="gramStart"/>
      <w:r>
        <w:rPr>
          <w:b/>
          <w:bCs/>
          <w:sz w:val="28"/>
        </w:rPr>
        <w:t>25</w:t>
      </w:r>
      <w:r w:rsidRPr="00F74220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</w:t>
      </w:r>
      <w:r w:rsidR="001062EE">
        <w:rPr>
          <w:b/>
          <w:bCs/>
          <w:sz w:val="28"/>
        </w:rPr>
        <w:t>,</w:t>
      </w:r>
      <w:proofErr w:type="gramEnd"/>
      <w:r w:rsidR="001062EE">
        <w:rPr>
          <w:b/>
          <w:bCs/>
          <w:sz w:val="28"/>
        </w:rPr>
        <w:t xml:space="preserve"> 20</w:t>
      </w:r>
      <w:r>
        <w:rPr>
          <w:b/>
          <w:bCs/>
          <w:sz w:val="28"/>
        </w:rPr>
        <w:t>11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F74220" w:rsidRDefault="00AA29D9" w:rsidP="00F74220">
      <w:r w:rsidRPr="00F74220">
        <w:rPr>
          <w:b/>
          <w:bCs/>
        </w:rPr>
        <w:t>SPECIAL EVENTS:</w:t>
      </w:r>
      <w:r>
        <w:t xml:space="preserve">   </w:t>
      </w:r>
    </w:p>
    <w:p w:rsidR="00F74220" w:rsidRPr="00F74220" w:rsidRDefault="00F74220" w:rsidP="00F74220">
      <w:pPr>
        <w:pStyle w:val="ListParagraph"/>
        <w:numPr>
          <w:ilvl w:val="1"/>
          <w:numId w:val="20"/>
        </w:numPr>
        <w:rPr>
          <w:rFonts w:asciiTheme="minorHAnsi" w:eastAsiaTheme="minorEastAsia" w:hAnsiTheme="minorHAnsi" w:cstheme="minorBidi"/>
        </w:rPr>
      </w:pPr>
      <w:r w:rsidRPr="00F74220">
        <w:rPr>
          <w:rFonts w:asciiTheme="minorHAnsi" w:eastAsiaTheme="minorEastAsia" w:hAnsiTheme="minorHAnsi" w:cstheme="minorBidi"/>
        </w:rPr>
        <w:t>6</w:t>
      </w:r>
      <w:r w:rsidRPr="00F74220">
        <w:rPr>
          <w:rFonts w:asciiTheme="minorHAnsi" w:eastAsiaTheme="minorEastAsia" w:hAnsiTheme="minorHAnsi" w:cstheme="minorBidi"/>
          <w:vertAlign w:val="superscript"/>
        </w:rPr>
        <w:t>th</w:t>
      </w:r>
      <w:r w:rsidRPr="00F74220">
        <w:rPr>
          <w:rFonts w:asciiTheme="minorHAnsi" w:eastAsiaTheme="minorEastAsia" w:hAnsiTheme="minorHAnsi" w:cstheme="minorBidi"/>
        </w:rPr>
        <w:t xml:space="preserve"> grade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5/10- YMCA trip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5/20- Class Picnic</w:t>
      </w:r>
    </w:p>
    <w:p w:rsidR="00F74220" w:rsidRPr="00F74220" w:rsidRDefault="00F74220" w:rsidP="00F74220">
      <w:pPr>
        <w:numPr>
          <w:ilvl w:val="1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7</w:t>
      </w:r>
      <w:r w:rsidRPr="00F74220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00F74220">
        <w:rPr>
          <w:rFonts w:asciiTheme="minorHAnsi" w:eastAsiaTheme="minorEastAsia" w:hAnsiTheme="minorHAnsi" w:cstheme="minorBidi"/>
          <w:sz w:val="22"/>
          <w:szCs w:val="22"/>
        </w:rPr>
        <w:t xml:space="preserve"> Grade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4/19- NKU Science trip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5/20- Zoo Trip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Class Picnic- TBA</w:t>
      </w:r>
    </w:p>
    <w:p w:rsidR="00F74220" w:rsidRPr="00F74220" w:rsidRDefault="00F74220" w:rsidP="00F74220">
      <w:pPr>
        <w:numPr>
          <w:ilvl w:val="1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8</w:t>
      </w:r>
      <w:r w:rsidRPr="00F74220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00F74220">
        <w:rPr>
          <w:rFonts w:asciiTheme="minorHAnsi" w:eastAsiaTheme="minorEastAsia" w:hAnsiTheme="minorHAnsi" w:cstheme="minorBidi"/>
          <w:sz w:val="22"/>
          <w:szCs w:val="22"/>
        </w:rPr>
        <w:t xml:space="preserve"> grade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5/2- Carroll Tech Center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5/20- NKU Trip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5/25- Class Picnic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5/26- moving-Up</w:t>
      </w:r>
    </w:p>
    <w:p w:rsidR="00F74220" w:rsidRPr="00F74220" w:rsidRDefault="00F74220" w:rsidP="00F74220">
      <w:pPr>
        <w:numPr>
          <w:ilvl w:val="1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Specials-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 xml:space="preserve"> A/H Fair- 5/10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Book Fair 5/2-5/6</w:t>
      </w:r>
    </w:p>
    <w:p w:rsidR="00F74220" w:rsidRPr="00F74220" w:rsidRDefault="00F74220" w:rsidP="00F74220">
      <w:pPr>
        <w:numPr>
          <w:ilvl w:val="2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Track and field- TBD</w:t>
      </w:r>
    </w:p>
    <w:p w:rsidR="00F74220" w:rsidRPr="00F74220" w:rsidRDefault="00F74220" w:rsidP="00F74220">
      <w:pPr>
        <w:numPr>
          <w:ilvl w:val="1"/>
          <w:numId w:val="20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F74220">
        <w:rPr>
          <w:rFonts w:asciiTheme="minorHAnsi" w:eastAsiaTheme="minorEastAsia" w:hAnsiTheme="minorHAnsi" w:cstheme="minorBidi"/>
          <w:sz w:val="22"/>
          <w:szCs w:val="22"/>
        </w:rPr>
        <w:t>All School- Social Studies Fair- 5/19</w:t>
      </w:r>
    </w:p>
    <w:p w:rsidR="00AA29D9" w:rsidRDefault="00AA29D9"/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F74220">
      <w:r>
        <w:t xml:space="preserve">Mr. Bieger, Ms. Young and Ms. </w:t>
      </w:r>
      <w:proofErr w:type="spellStart"/>
      <w:r>
        <w:t>Oldendick</w:t>
      </w:r>
      <w:proofErr w:type="spellEnd"/>
      <w:r>
        <w:t xml:space="preserve"> attended the </w:t>
      </w:r>
      <w:proofErr w:type="spellStart"/>
      <w:r>
        <w:t>Defours</w:t>
      </w:r>
      <w:proofErr w:type="spellEnd"/>
      <w:r>
        <w:t xml:space="preserve"> Conference on 3/29 and 3/30.</w:t>
      </w:r>
    </w:p>
    <w:p w:rsidR="00A82C6C" w:rsidRDefault="00A82C6C"/>
    <w:p w:rsidR="00AA29D9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E80D81" w:rsidRDefault="00E80D81"/>
    <w:p w:rsidR="00AA29D9" w:rsidRDefault="00AA29D9"/>
    <w:p w:rsidR="00F74220" w:rsidRDefault="00AA29D9">
      <w:r>
        <w:rPr>
          <w:b/>
          <w:bCs/>
        </w:rPr>
        <w:t>FACULTY MEETINGS AND DISCUSSION:</w:t>
      </w:r>
      <w:r>
        <w:t xml:space="preserve">  </w:t>
      </w:r>
    </w:p>
    <w:p w:rsidR="00AA29D9" w:rsidRDefault="00F74220">
      <w:r>
        <w:t>3/30- Identified areas of growth for PLC’s.</w:t>
      </w:r>
      <w:r w:rsidR="00AA29D9">
        <w:t xml:space="preserve"> </w:t>
      </w:r>
    </w:p>
    <w:p w:rsidR="00F74220" w:rsidRDefault="00F74220">
      <w:r>
        <w:t>4/13- CATS training</w:t>
      </w:r>
    </w:p>
    <w:p w:rsidR="00F74220" w:rsidRDefault="00F74220">
      <w:r>
        <w:t>4/20- Continue with PLC planning.</w:t>
      </w:r>
    </w:p>
    <w:p w:rsidR="00AA29D9" w:rsidRDefault="00AA29D9"/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60" w:rsidRDefault="00BE0160" w:rsidP="008F51F7">
      <w:r>
        <w:separator/>
      </w:r>
    </w:p>
  </w:endnote>
  <w:endnote w:type="continuationSeparator" w:id="0">
    <w:p w:rsidR="00BE0160" w:rsidRDefault="00BE0160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60" w:rsidRDefault="00BE0160" w:rsidP="008F51F7">
      <w:r>
        <w:separator/>
      </w:r>
    </w:p>
  </w:footnote>
  <w:footnote w:type="continuationSeparator" w:id="0">
    <w:p w:rsidR="00BE0160" w:rsidRDefault="00BE0160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2A5836"/>
    <w:multiLevelType w:val="hybridMultilevel"/>
    <w:tmpl w:val="77383CC0"/>
    <w:lvl w:ilvl="0" w:tplc="0E4A9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6B28B68">
      <w:start w:val="1"/>
      <w:numFmt w:val="low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20"/>
    <w:rsid w:val="000C74F1"/>
    <w:rsid w:val="001062EE"/>
    <w:rsid w:val="001A3555"/>
    <w:rsid w:val="00324369"/>
    <w:rsid w:val="003F7A98"/>
    <w:rsid w:val="005A6DC8"/>
    <w:rsid w:val="005C4D1A"/>
    <w:rsid w:val="005D7686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F118A"/>
    <w:rsid w:val="00B02E4A"/>
    <w:rsid w:val="00BC65FD"/>
    <w:rsid w:val="00BE0160"/>
    <w:rsid w:val="00C102E3"/>
    <w:rsid w:val="00C60B9B"/>
    <w:rsid w:val="00CD0F88"/>
    <w:rsid w:val="00D01A36"/>
    <w:rsid w:val="00D31ACB"/>
    <w:rsid w:val="00E80D81"/>
    <w:rsid w:val="00EC6507"/>
    <w:rsid w:val="00EF5177"/>
    <w:rsid w:val="00F161CE"/>
    <w:rsid w:val="00F74220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1</cp:revision>
  <cp:lastPrinted>2003-10-17T15:32:00Z</cp:lastPrinted>
  <dcterms:created xsi:type="dcterms:W3CDTF">2011-04-13T20:28:00Z</dcterms:created>
  <dcterms:modified xsi:type="dcterms:W3CDTF">2011-04-13T20:46:00Z</dcterms:modified>
</cp:coreProperties>
</file>