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0D37A604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152254">
            <w:rPr>
              <w:rFonts w:asciiTheme="minorHAnsi" w:hAnsiTheme="minorHAnsi" w:cstheme="minorHAnsi"/>
            </w:rPr>
            <w:t>9/10/2026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EndPr/>
      <w:sdtContent>
        <w:sdt>
          <w:sdtPr>
            <w:rPr>
              <w:rFonts w:asciiTheme="minorHAnsi" w:hAnsiTheme="minorHAnsi" w:cstheme="minorHAnsi"/>
            </w:rPr>
            <w:id w:val="-2066489187"/>
            <w:placeholder>
              <w:docPart w:val="5628E632CB0E458284CAB3EA5D2FE4B9"/>
            </w:placeholder>
          </w:sdtPr>
          <w:sdtEndPr/>
          <w:sdtContent>
            <w:p w14:paraId="0BB37D0F" w14:textId="02707BE6" w:rsidR="006F0552" w:rsidRPr="000F7136" w:rsidRDefault="003462D5" w:rsidP="000F7136">
              <w:pPr>
                <w:pStyle w:val="NoSpacing"/>
                <w:ind w:left="270"/>
                <w:rPr>
                  <w:rFonts w:asciiTheme="minorHAnsi" w:hAnsiTheme="minorHAnsi" w:cstheme="minorHAnsi"/>
                </w:rPr>
              </w:pPr>
              <w:r>
                <w:rPr>
                  <w:rFonts w:asciiTheme="minorHAnsi" w:hAnsiTheme="minorHAnsi" w:cstheme="minorHAnsi"/>
                </w:rPr>
                <w:t>Finance</w:t>
              </w:r>
            </w:p>
          </w:sdtContent>
        </w:sdt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EndPr/>
      <w:sdtContent>
        <w:sdt>
          <w:sdtPr>
            <w:rPr>
              <w:rFonts w:asciiTheme="minorHAnsi" w:hAnsiTheme="minorHAnsi" w:cstheme="minorHAnsi"/>
            </w:rPr>
            <w:id w:val="1417903616"/>
            <w:placeholder>
              <w:docPart w:val="1FE9EC54CBDC455B963DB71C97585C8D"/>
            </w:placeholder>
          </w:sdtPr>
          <w:sdtEndPr/>
          <w:sdtContent>
            <w:p w14:paraId="1B703F6A" w14:textId="10B243E3" w:rsidR="00DE0B82" w:rsidRPr="00716300" w:rsidRDefault="00F035B9" w:rsidP="000F7136">
              <w:pPr>
                <w:pStyle w:val="NoSpacing"/>
                <w:ind w:left="270"/>
                <w:rPr>
                  <w:rFonts w:asciiTheme="minorHAnsi" w:hAnsiTheme="minorHAnsi" w:cstheme="minorHAnsi"/>
                </w:rPr>
              </w:pPr>
              <w:r>
                <w:rPr>
                  <w:rFonts w:asciiTheme="minorHAnsi" w:hAnsiTheme="minorHAnsi" w:cstheme="minorHAnsi"/>
                </w:rPr>
                <w:t>N/A</w:t>
              </w:r>
            </w:p>
          </w:sdtContent>
        </w:sdt>
      </w:sdtContent>
    </w:sdt>
    <w:p w14:paraId="3C3D7D7B" w14:textId="0635D2C4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EndPr/>
      <w:sdtContent>
        <w:sdt>
          <w:sdtPr>
            <w:rPr>
              <w:rFonts w:asciiTheme="minorHAnsi" w:hAnsiTheme="minorHAnsi" w:cstheme="minorHAnsi"/>
            </w:rPr>
            <w:id w:val="-317648215"/>
            <w:placeholder>
              <w:docPart w:val="BC1D585C262D47E89DA483D995F94086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</w:rPr>
                <w:id w:val="536169296"/>
                <w:placeholder>
                  <w:docPart w:val="A9FD56244AD945EDBAC548E5B8AD28D0"/>
                </w:placeholder>
              </w:sdtPr>
              <w:sdtEndPr/>
              <w:sdtContent>
                <w:p w14:paraId="1E03A576" w14:textId="06353C5E" w:rsidR="00DE0B82" w:rsidRPr="00716300" w:rsidRDefault="00F239A8" w:rsidP="003462D5">
                  <w:pPr>
                    <w:pStyle w:val="NoSpacing"/>
                    <w:ind w:left="270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Working Budget 202</w:t>
                  </w:r>
                  <w:r w:rsidR="00FA665D">
                    <w:rPr>
                      <w:rFonts w:asciiTheme="minorHAnsi" w:hAnsiTheme="minorHAnsi" w:cstheme="minorHAnsi"/>
                    </w:rPr>
                    <w:t>7</w:t>
                  </w:r>
                  <w:r>
                    <w:rPr>
                      <w:rFonts w:asciiTheme="minorHAnsi" w:hAnsiTheme="minorHAnsi" w:cstheme="minorHAnsi"/>
                    </w:rPr>
                    <w:t xml:space="preserve"> Fiscal Year</w:t>
                  </w:r>
                </w:p>
              </w:sdtContent>
            </w:sdt>
          </w:sdtContent>
        </w:sdt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EndPr/>
      <w:sdtContent>
        <w:sdt>
          <w:sdtPr>
            <w:rPr>
              <w:rFonts w:asciiTheme="minorHAnsi" w:hAnsiTheme="minorHAnsi" w:cstheme="minorHAnsi"/>
            </w:rPr>
            <w:id w:val="1015192416"/>
            <w:placeholder>
              <w:docPart w:val="167C6B1ED6174798924ABBCF906FEBE0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</w:rPr>
                <w:id w:val="-1901194098"/>
                <w:placeholder>
                  <w:docPart w:val="1070D1E04EF84673AC0239FC61FD969F"/>
                </w:placeholder>
              </w:sdtPr>
              <w:sdtEndPr/>
              <w:sdtContent>
                <w:p w14:paraId="577C44B0" w14:textId="5E77B0AD" w:rsidR="008A2749" w:rsidRPr="008A2749" w:rsidRDefault="003462D5" w:rsidP="000F7136">
                  <w:pPr>
                    <w:pStyle w:val="NoSpacing"/>
                    <w:ind w:left="270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FY 202</w:t>
                  </w:r>
                  <w:r w:rsidR="00FA665D">
                    <w:rPr>
                      <w:rFonts w:asciiTheme="minorHAnsi" w:hAnsiTheme="minorHAnsi" w:cstheme="minorHAnsi"/>
                    </w:rPr>
                    <w:t>7</w:t>
                  </w:r>
                </w:p>
              </w:sdtContent>
            </w:sdt>
          </w:sdtContent>
        </w:sdt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p w14:paraId="34FD658A" w14:textId="0C0B7920" w:rsidR="00D072A8" w:rsidRPr="003462D5" w:rsidRDefault="00152254" w:rsidP="00F035B9">
      <w:pPr>
        <w:pStyle w:val="NoSpacing"/>
        <w:rPr>
          <w:rStyle w:val="PlaceholderText"/>
          <w:color w:val="auto"/>
        </w:rPr>
      </w:pPr>
      <w:sdt>
        <w:sdtPr>
          <w:rPr>
            <w:rStyle w:val="PlaceholderText"/>
          </w:rPr>
          <w:id w:val="111016972"/>
          <w:placeholder>
            <w:docPart w:val="1E53CF4151444CD5947662009E10114D"/>
          </w:placeholder>
        </w:sdtPr>
        <w:sdtEndPr>
          <w:rPr>
            <w:rStyle w:val="PlaceholderText"/>
            <w:color w:val="auto"/>
          </w:rPr>
        </w:sdtEndPr>
        <w:sdtContent>
          <w:sdt>
            <w:sdtPr>
              <w:rPr>
                <w:rStyle w:val="PlaceholderText"/>
              </w:rPr>
              <w:id w:val="926845983"/>
              <w:placeholder>
                <w:docPart w:val="1B8A2CCFF7EE4C1EA57DBD27CB761E33"/>
              </w:placeholder>
            </w:sdtPr>
            <w:sdtEndPr>
              <w:rPr>
                <w:rStyle w:val="PlaceholderText"/>
                <w:color w:val="auto"/>
              </w:rPr>
            </w:sdtEndPr>
            <w:sdtContent>
              <w:sdt>
                <w:sdtPr>
                  <w:rPr>
                    <w:rStyle w:val="PlaceholderText"/>
                  </w:rPr>
                  <w:id w:val="-1500961015"/>
                  <w:placeholder>
                    <w:docPart w:val="CCC070E022C64506BA0920EA366A9826"/>
                  </w:placeholder>
                </w:sdtPr>
                <w:sdtEndPr>
                  <w:rPr>
                    <w:rStyle w:val="PlaceholderText"/>
                    <w:color w:val="auto"/>
                  </w:rPr>
                </w:sdtEndPr>
                <w:sdtContent>
                  <w:sdt>
                    <w:sdtPr>
                      <w:rPr>
                        <w:rStyle w:val="PlaceholderText"/>
                        <w:color w:val="auto"/>
                      </w:rPr>
                      <w:id w:val="-1057005374"/>
                      <w:placeholder>
                        <w:docPart w:val="8C8A9F8E7FA64952A5CB09DB66FF2388"/>
                      </w:placeholder>
                    </w:sdtPr>
                    <w:sdtEndPr>
                      <w:rPr>
                        <w:rStyle w:val="PlaceholderText"/>
                      </w:rPr>
                    </w:sdtEndPr>
                    <w:sdtContent>
                      <w:sdt>
                        <w:sdtPr>
                          <w:rPr>
                            <w:rStyle w:val="PlaceholderText"/>
                            <w:color w:val="auto"/>
                          </w:rPr>
                          <w:id w:val="-931198577"/>
                          <w:placeholder>
                            <w:docPart w:val="58DEA0DE68514A26A9332B9533C0C042"/>
                          </w:placeholder>
                        </w:sdtPr>
                        <w:sdtEndPr>
                          <w:rPr>
                            <w:rStyle w:val="PlaceholderText"/>
                          </w:rPr>
                        </w:sdtEndPr>
                        <w:sdtContent>
                          <w:sdt>
                            <w:sdtPr>
                              <w:rPr>
                                <w:rStyle w:val="PlaceholderText"/>
                                <w:color w:val="auto"/>
                              </w:rPr>
                              <w:id w:val="819622893"/>
                              <w:placeholder>
                                <w:docPart w:val="1E80D524C62140C7AECAB7CEDD596DE3"/>
                              </w:placeholder>
                            </w:sdtPr>
                            <w:sdtEndPr>
                              <w:rPr>
                                <w:rStyle w:val="PlaceholderText"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rStyle w:val="PlaceholderText"/>
                                    <w:rFonts w:asciiTheme="minorHAnsi" w:hAnsiTheme="minorHAnsi" w:cstheme="minorHAnsi"/>
                                    <w:color w:val="auto"/>
                                  </w:rPr>
                                  <w:id w:val="1544558703"/>
                                  <w:placeholder>
                                    <w:docPart w:val="9DD6C48BB2F04453923BA3596FFFA351"/>
                                  </w:placeholder>
                                </w:sdtPr>
                                <w:sdtEndPr>
                                  <w:rPr>
                                    <w:rStyle w:val="PlaceholderText"/>
                                  </w:rPr>
                                </w:sdtEndPr>
                                <w:sdtContent>
                                  <w:sdt>
                                    <w:sdtPr>
                                      <w:rPr>
                                        <w:rStyle w:val="PlaceholderText"/>
                                        <w:rFonts w:asciiTheme="minorHAnsi" w:hAnsiTheme="minorHAnsi" w:cstheme="minorHAnsi"/>
                                        <w:color w:val="auto"/>
                                        <w:szCs w:val="24"/>
                                      </w:rPr>
                                      <w:id w:val="-244191275"/>
                                      <w:placeholder>
                                        <w:docPart w:val="2F82C41D8AC7452F81AF76982220D3DE"/>
                                      </w:placeholder>
                                    </w:sdtPr>
                                    <w:sdtEndPr>
                                      <w:rPr>
                                        <w:rStyle w:val="PlaceholderText"/>
                                      </w:rPr>
                                    </w:sdtEndPr>
                                    <w:sdtContent>
                                      <w:r w:rsidR="00F239A8" w:rsidRPr="00527F39">
                                        <w:rPr>
                                          <w:rStyle w:val="PlaceholderText"/>
                                          <w:rFonts w:asciiTheme="minorHAnsi" w:hAnsiTheme="minorHAnsi" w:cstheme="minorHAnsi"/>
                                          <w:color w:val="auto"/>
                                          <w:szCs w:val="24"/>
                                        </w:rPr>
                                        <w:t>04.1-Budget and Planning and Adoption</w:t>
                                      </w:r>
                                    </w:sdtContent>
                                  </w:sdt>
                                  <w:r w:rsidR="00F239A8">
                                    <w:rPr>
                                      <w:rStyle w:val="PlaceholderText"/>
                                      <w:rFonts w:asciiTheme="minorHAnsi" w:hAnsiTheme="minorHAnsi" w:cstheme="minorHAnsi"/>
                                      <w:color w:val="auto"/>
                                      <w:szCs w:val="24"/>
                                    </w:rPr>
                                    <w:t xml:space="preserve"> </w:t>
                                  </w:r>
                                  <w:r w:rsidR="00F239A8" w:rsidRPr="00527F39">
                                    <w:rPr>
                                      <w:rStyle w:val="PlaceholderText"/>
                                      <w:rFonts w:asciiTheme="minorHAnsi" w:hAnsiTheme="minorHAnsi" w:cstheme="minorHAnsi"/>
                                      <w:color w:val="auto"/>
                                    </w:rPr>
                                    <w:t xml:space="preserve">4C </w:t>
                                  </w:r>
                                  <w:r w:rsidR="00F239A8" w:rsidRPr="00527F39">
                                    <w:rPr>
                                      <w:rFonts w:asciiTheme="minorHAnsi" w:hAnsiTheme="minorHAnsi" w:cstheme="minorHAnsi"/>
                                    </w:rPr>
                                    <w:t>Boone County Schools will develop the annual budget to reflect strategic priorities.</w:t>
                                  </w:r>
                                  <w:r w:rsidR="00F239A8" w:rsidRPr="00527F39">
                                    <w:rPr>
                                      <w:rStyle w:val="PlaceholderText"/>
                                      <w:rFonts w:asciiTheme="minorHAnsi" w:hAnsiTheme="minorHAnsi" w:cstheme="minorHAnsi"/>
                                      <w:color w:val="auto"/>
                                    </w:rPr>
                                    <w:t xml:space="preserve"> 1.</w:t>
                                  </w:r>
                                  <w:bookmarkStart w:id="0" w:name="_Hlk141706756"/>
                                  <w:r w:rsidR="00F239A8" w:rsidRPr="00527F39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Engage stakeholders in discussion through the work of the budget committee</w:t>
                                  </w:r>
                                  <w:bookmarkEnd w:id="0"/>
                                </w:sdtContent>
                              </w:sdt>
                              <w:r w:rsidR="00F239A8">
                                <w:rPr>
                                  <w:rStyle w:val="PlaceholderText"/>
                                  <w:rFonts w:asciiTheme="minorHAnsi" w:hAnsiTheme="minorHAnsi" w:cstheme="minorHAnsi"/>
                                  <w:color w:val="auto"/>
                                </w:rPr>
                                <w:t xml:space="preserve"> 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BF878A558AED4E85A96D5A58452FCCE7"/>
        </w:placeholder>
      </w:sdtPr>
      <w:sdtEndPr/>
      <w:sdtContent>
        <w:sdt>
          <w:sdtPr>
            <w:rPr>
              <w:rFonts w:asciiTheme="minorHAnsi" w:hAnsiTheme="minorHAnsi" w:cstheme="minorHAnsi"/>
              <w:szCs w:val="24"/>
            </w:rPr>
            <w:id w:val="165293952"/>
            <w:placeholder>
              <w:docPart w:val="06A397FE98194F518326CBA370D5126C"/>
            </w:placeholder>
          </w:sdtPr>
          <w:sdtEndPr/>
          <w:sdtContent>
            <w:p w14:paraId="4B896EB5" w14:textId="3FB16B91" w:rsidR="00C242E8" w:rsidRPr="00C242E8" w:rsidRDefault="00C242E8" w:rsidP="00C242E8">
              <w:pPr>
                <w:rPr>
                  <w:rFonts w:asciiTheme="minorHAnsi" w:hAnsiTheme="minorHAnsi" w:cstheme="minorHAnsi"/>
                </w:rPr>
              </w:pPr>
              <w:r w:rsidRPr="00C242E8">
                <w:rPr>
                  <w:rFonts w:asciiTheme="minorHAnsi" w:hAnsiTheme="minorHAnsi" w:cstheme="minorHAnsi"/>
                </w:rPr>
                <w:t>Attached is the proposed working budget for the fiscal year 202</w:t>
              </w:r>
              <w:r w:rsidR="00FA665D">
                <w:rPr>
                  <w:rFonts w:asciiTheme="minorHAnsi" w:hAnsiTheme="minorHAnsi" w:cstheme="minorHAnsi"/>
                </w:rPr>
                <w:t>6-27</w:t>
              </w:r>
              <w:r w:rsidRPr="00C242E8">
                <w:rPr>
                  <w:rFonts w:asciiTheme="minorHAnsi" w:hAnsiTheme="minorHAnsi" w:cstheme="minorHAnsi"/>
                </w:rPr>
                <w:t xml:space="preserve">.  Property tax revenues reflect the rates proposed to be levied by the board on </w:t>
              </w:r>
              <w:r w:rsidR="00FA665D">
                <w:rPr>
                  <w:rFonts w:asciiTheme="minorHAnsi" w:hAnsiTheme="minorHAnsi" w:cstheme="minorHAnsi"/>
                </w:rPr>
                <w:t>August 31, 2026</w:t>
              </w:r>
              <w:r w:rsidRPr="00C242E8">
                <w:rPr>
                  <w:rFonts w:asciiTheme="minorHAnsi" w:hAnsiTheme="minorHAnsi" w:cstheme="minorHAnsi"/>
                </w:rPr>
                <w:t>.  The rates of 6</w:t>
              </w:r>
              <w:r w:rsidR="00FA665D">
                <w:rPr>
                  <w:rFonts w:asciiTheme="minorHAnsi" w:hAnsiTheme="minorHAnsi" w:cstheme="minorHAnsi"/>
                </w:rPr>
                <w:t>4.6</w:t>
              </w:r>
              <w:r w:rsidR="006712FA">
                <w:rPr>
                  <w:rFonts w:asciiTheme="minorHAnsi" w:hAnsiTheme="minorHAnsi" w:cstheme="minorHAnsi"/>
                </w:rPr>
                <w:t xml:space="preserve"> </w:t>
              </w:r>
              <w:r w:rsidRPr="00C242E8">
                <w:rPr>
                  <w:rFonts w:asciiTheme="minorHAnsi" w:hAnsiTheme="minorHAnsi" w:cstheme="minorHAnsi"/>
                </w:rPr>
                <w:t>for real estate property and</w:t>
              </w:r>
              <w:r w:rsidR="00FA665D">
                <w:rPr>
                  <w:rFonts w:asciiTheme="minorHAnsi" w:hAnsiTheme="minorHAnsi" w:cstheme="minorHAnsi"/>
                </w:rPr>
                <w:t xml:space="preserve"> 65.5</w:t>
              </w:r>
              <w:r w:rsidRPr="00C242E8">
                <w:rPr>
                  <w:rFonts w:asciiTheme="minorHAnsi" w:hAnsiTheme="minorHAnsi" w:cstheme="minorHAnsi"/>
                </w:rPr>
                <w:t xml:space="preserve"> tangible property </w:t>
              </w:r>
              <w:r w:rsidR="00DC4C0C" w:rsidRPr="00C242E8">
                <w:rPr>
                  <w:rFonts w:asciiTheme="minorHAnsi" w:hAnsiTheme="minorHAnsi" w:cstheme="minorHAnsi"/>
                </w:rPr>
                <w:t>allow</w:t>
              </w:r>
              <w:r w:rsidRPr="00C242E8">
                <w:rPr>
                  <w:rFonts w:asciiTheme="minorHAnsi" w:hAnsiTheme="minorHAnsi" w:cstheme="minorHAnsi"/>
                </w:rPr>
                <w:t xml:space="preserve"> for 4% more in tax revenues.</w:t>
              </w:r>
              <w:r w:rsidR="00E73C3D">
                <w:rPr>
                  <w:rFonts w:asciiTheme="minorHAnsi" w:hAnsiTheme="minorHAnsi" w:cstheme="minorHAnsi"/>
                </w:rPr>
                <w:t xml:space="preserve">  The budget has projected revenues generated from local taxes of $146.1 million</w:t>
              </w:r>
              <w:r w:rsidR="006A43E5">
                <w:rPr>
                  <w:rFonts w:asciiTheme="minorHAnsi" w:hAnsiTheme="minorHAnsi" w:cstheme="minorHAnsi"/>
                </w:rPr>
                <w:t xml:space="preserve">, $116 million from state sources including SEEK and on-behalf payments, and $1.2 from federal sources.  Our beginning balance is $51 million.  Our anticipated expenditures are $319.6 million, which includes the contingency line.  </w:t>
              </w:r>
              <w:r w:rsidRPr="00C242E8">
                <w:rPr>
                  <w:rFonts w:asciiTheme="minorHAnsi" w:hAnsiTheme="minorHAnsi" w:cstheme="minorHAnsi"/>
                </w:rPr>
                <w:t xml:space="preserve">The contingency is approximately at a </w:t>
              </w:r>
              <w:r w:rsidR="00FA665D">
                <w:rPr>
                  <w:rFonts w:asciiTheme="minorHAnsi" w:hAnsiTheme="minorHAnsi" w:cstheme="minorHAnsi"/>
                </w:rPr>
                <w:t>6.8</w:t>
              </w:r>
              <w:r w:rsidRPr="00C242E8">
                <w:rPr>
                  <w:rFonts w:asciiTheme="minorHAnsi" w:hAnsiTheme="minorHAnsi" w:cstheme="minorHAnsi"/>
                </w:rPr>
                <w:t xml:space="preserve">% level.  </w:t>
              </w:r>
              <w:r w:rsidR="006A43E5">
                <w:rPr>
                  <w:rFonts w:asciiTheme="minorHAnsi" w:hAnsiTheme="minorHAnsi" w:cstheme="minorHAnsi"/>
                </w:rPr>
                <w:t xml:space="preserve">There are no major </w:t>
              </w:r>
              <w:r w:rsidR="007A468D">
                <w:rPr>
                  <w:rFonts w:asciiTheme="minorHAnsi" w:hAnsiTheme="minorHAnsi" w:cstheme="minorHAnsi"/>
                </w:rPr>
                <w:t>one-time</w:t>
              </w:r>
              <w:r w:rsidR="006A43E5">
                <w:rPr>
                  <w:rFonts w:asciiTheme="minorHAnsi" w:hAnsiTheme="minorHAnsi" w:cstheme="minorHAnsi"/>
                </w:rPr>
                <w:t xml:space="preserve"> expenditures planned at this </w:t>
              </w:r>
              <w:r w:rsidR="007A468D">
                <w:rPr>
                  <w:rFonts w:asciiTheme="minorHAnsi" w:hAnsiTheme="minorHAnsi" w:cstheme="minorHAnsi"/>
                </w:rPr>
                <w:t>time;</w:t>
              </w:r>
              <w:r w:rsidR="006A43E5">
                <w:rPr>
                  <w:rFonts w:asciiTheme="minorHAnsi" w:hAnsiTheme="minorHAnsi" w:cstheme="minorHAnsi"/>
                </w:rPr>
                <w:t xml:space="preserve"> however the construction continues on the Preschool Center and other facility maintenance projects are planned throughout the year.</w:t>
              </w:r>
            </w:p>
            <w:p w14:paraId="60670DE9" w14:textId="6C8D86C6" w:rsidR="00C242E8" w:rsidRPr="00C242E8" w:rsidRDefault="00152254" w:rsidP="00C242E8">
              <w:pPr>
                <w:rPr>
                  <w:rFonts w:asciiTheme="minorHAnsi" w:hAnsiTheme="minorHAnsi" w:cstheme="minorHAnsi"/>
                  <w:szCs w:val="24"/>
                </w:rPr>
              </w:pPr>
            </w:p>
          </w:sdtContent>
        </w:sdt>
      </w:sdtContent>
    </w:sdt>
    <w:p w14:paraId="3E920A20" w14:textId="5945A8BC" w:rsidR="00DE0B82" w:rsidRPr="00C242E8" w:rsidRDefault="000946CC" w:rsidP="00C242E8"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EndPr/>
      <w:sdtContent>
        <w:p w14:paraId="747F2F84" w14:textId="7BABFF58" w:rsidR="00D072A8" w:rsidRPr="006F0552" w:rsidRDefault="00F035B9" w:rsidP="00F035B9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       N/A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EndPr/>
      <w:sdtContent>
        <w:p w14:paraId="3FDBDA7E" w14:textId="55584909" w:rsidR="00DE0B82" w:rsidRDefault="00F035B9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7059E059" w14:textId="05366541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</w:t>
      </w:r>
      <w:r w:rsidR="00C242E8">
        <w:rPr>
          <w:rFonts w:asciiTheme="minorHAnsi" w:hAnsiTheme="minorHAnsi" w:cstheme="minorHAnsi"/>
          <w:b/>
        </w:rPr>
        <w:t xml:space="preserve">the </w:t>
      </w:r>
      <w:r w:rsidRPr="00FE1745">
        <w:rPr>
          <w:rFonts w:asciiTheme="minorHAnsi" w:hAnsiTheme="minorHAnsi" w:cstheme="minorHAnsi"/>
          <w:b/>
        </w:rPr>
        <w:t>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</w:sdtPr>
      <w:sdtEndPr/>
      <w:sdtContent>
        <w:p w14:paraId="4300A899" w14:textId="2A0387CA" w:rsidR="00FE1745" w:rsidRDefault="00F035B9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p w14:paraId="1B8AF874" w14:textId="3FB99305" w:rsidR="00FE1745" w:rsidRDefault="00F035B9" w:rsidP="00FE1745">
      <w:pPr>
        <w:pStyle w:val="NoSpacing"/>
        <w:rPr>
          <w:rFonts w:cstheme="minorHAnsi"/>
        </w:rPr>
      </w:pPr>
      <w:r>
        <w:rPr>
          <w:rFonts w:cstheme="minorHAnsi"/>
        </w:rPr>
        <w:t xml:space="preserve">      N/A</w:t>
      </w:r>
    </w:p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EndPr/>
      <w:sdtContent>
        <w:sdt>
          <w:sdtPr>
            <w:rPr>
              <w:rFonts w:asciiTheme="minorHAnsi" w:hAnsiTheme="minorHAnsi" w:cstheme="minorHAnsi"/>
            </w:rPr>
            <w:id w:val="-1310859095"/>
            <w:placeholder>
              <w:docPart w:val="949BAF7C0A624D4F99B5DE9352D38EFA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</w:rPr>
                <w:id w:val="-1652596486"/>
                <w:placeholder>
                  <w:docPart w:val="95637BF1627C4388B847AE3C101FAAF0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 w:cstheme="minorHAnsi"/>
                    </w:rPr>
                    <w:id w:val="-1744091563"/>
                    <w:placeholder>
                      <w:docPart w:val="860794C8F201419B989C4AC84CEFA28F"/>
                    </w:placeholder>
                  </w:sdtPr>
                  <w:sdtEndPr/>
                  <w:sdtContent>
                    <w:sdt>
                      <w:sdtPr>
                        <w:rPr>
                          <w:rFonts w:asciiTheme="minorHAnsi" w:hAnsiTheme="minorHAnsi" w:cstheme="minorHAnsi"/>
                        </w:rPr>
                        <w:id w:val="945732190"/>
                        <w:placeholder>
                          <w:docPart w:val="72B1DEE644CE4E438DD37BF00956B6E6"/>
                        </w:placeholder>
                      </w:sdtPr>
                      <w:sdtEndPr/>
                      <w:sdtContent>
                        <w:p w14:paraId="67B4CA1A" w14:textId="06B9F074" w:rsidR="00C242E8" w:rsidRPr="00C242E8" w:rsidRDefault="00C242E8" w:rsidP="00C242E8">
                          <w:pPr>
                            <w:pStyle w:val="NoSpacing"/>
                            <w:rPr>
                              <w:rFonts w:asciiTheme="minorHAnsi" w:hAnsiTheme="minorHAnsi" w:cstheme="minorHAnsi"/>
                              <w:szCs w:val="24"/>
                            </w:rPr>
                          </w:pPr>
                          <w:r w:rsidRPr="00C242E8">
                            <w:rPr>
                              <w:rFonts w:asciiTheme="minorHAnsi" w:hAnsiTheme="minorHAnsi" w:cstheme="minorHAnsi"/>
                            </w:rPr>
                            <w:t>We recommend that the Board approve the FY202</w:t>
                          </w:r>
                          <w:r w:rsidR="00A706D9">
                            <w:rPr>
                              <w:rFonts w:asciiTheme="minorHAnsi" w:hAnsiTheme="minorHAnsi" w:cstheme="minorHAnsi"/>
                            </w:rPr>
                            <w:t>6</w:t>
                          </w:r>
                          <w:r w:rsidRPr="00C242E8">
                            <w:rPr>
                              <w:rFonts w:asciiTheme="minorHAnsi" w:hAnsiTheme="minorHAnsi" w:cstheme="minorHAnsi"/>
                            </w:rPr>
                            <w:t xml:space="preserve"> working budget, as presented.</w:t>
                          </w:r>
                        </w:p>
                        <w:p w14:paraId="27B3D1CE" w14:textId="1DBA40AF" w:rsidR="00D072A8" w:rsidRPr="00C242E8" w:rsidRDefault="00152254" w:rsidP="00C242E8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sdtContent>
                    </w:sdt>
                  </w:sdtContent>
                </w:sdt>
              </w:sdtContent>
            </w:sdt>
          </w:sdtContent>
        </w:sdt>
      </w:sdtContent>
    </w:sdt>
    <w:p w14:paraId="38848A1A" w14:textId="77777777" w:rsidR="00D072A8" w:rsidRPr="005135FA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5135FA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5135FA">
        <w:rPr>
          <w:rFonts w:asciiTheme="minorHAnsi" w:hAnsiTheme="minorHAnsi" w:cstheme="minorHAnsi"/>
          <w:b/>
        </w:rPr>
        <w:lastRenderedPageBreak/>
        <w:t>CONTACT PERSON:</w:t>
      </w:r>
      <w:r w:rsidR="00DE0B82" w:rsidRPr="005135FA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EndPr/>
      <w:sdtContent>
        <w:sdt>
          <w:sdtPr>
            <w:rPr>
              <w:rFonts w:asciiTheme="minorHAnsi" w:hAnsiTheme="minorHAnsi" w:cstheme="minorHAnsi"/>
              <w:szCs w:val="24"/>
            </w:rPr>
            <w:id w:val="1212692221"/>
            <w:placeholder>
              <w:docPart w:val="E91E12DDAD34479E89604AB7992C89CB"/>
            </w:placeholder>
          </w:sdtPr>
          <w:sdtEndPr/>
          <w:sdtContent>
            <w:p w14:paraId="7330F730" w14:textId="75A7AB41" w:rsidR="00C242E8" w:rsidRPr="00465776" w:rsidRDefault="00A706D9" w:rsidP="00C242E8">
              <w:pPr>
                <w:rPr>
                  <w:rFonts w:asciiTheme="minorHAnsi" w:hAnsiTheme="minorHAnsi" w:cstheme="minorHAnsi"/>
                  <w:szCs w:val="24"/>
                </w:rPr>
              </w:pPr>
              <w:r>
                <w:rPr>
                  <w:rFonts w:asciiTheme="minorHAnsi" w:hAnsiTheme="minorHAnsi" w:cstheme="minorHAnsi"/>
                  <w:szCs w:val="24"/>
                </w:rPr>
                <w:t>Daryl Denh</w:t>
              </w:r>
              <w:r w:rsidR="005E4406">
                <w:rPr>
                  <w:rFonts w:asciiTheme="minorHAnsi" w:hAnsiTheme="minorHAnsi" w:cstheme="minorHAnsi"/>
                  <w:szCs w:val="24"/>
                </w:rPr>
                <w:t>a</w:t>
              </w:r>
              <w:r>
                <w:rPr>
                  <w:rFonts w:asciiTheme="minorHAnsi" w:hAnsiTheme="minorHAnsi" w:cstheme="minorHAnsi"/>
                  <w:szCs w:val="24"/>
                </w:rPr>
                <w:t>m</w:t>
              </w:r>
              <w:r w:rsidR="00C242E8" w:rsidRPr="00465776">
                <w:rPr>
                  <w:rFonts w:asciiTheme="minorHAnsi" w:hAnsiTheme="minorHAnsi" w:cstheme="minorHAnsi"/>
                  <w:szCs w:val="24"/>
                </w:rPr>
                <w:t xml:space="preserve">, </w:t>
              </w:r>
              <w:r>
                <w:rPr>
                  <w:rFonts w:asciiTheme="minorHAnsi" w:hAnsiTheme="minorHAnsi" w:cstheme="minorHAnsi"/>
                  <w:szCs w:val="24"/>
                </w:rPr>
                <w:t>Executive Director of Finance</w:t>
              </w:r>
            </w:p>
            <w:p w14:paraId="4C44D10B" w14:textId="41B8579B" w:rsidR="0015291D" w:rsidRPr="00C242E8" w:rsidRDefault="00A706D9" w:rsidP="00C242E8">
              <w:pPr>
                <w:rPr>
                  <w:rFonts w:asciiTheme="minorHAnsi" w:hAnsiTheme="minorHAnsi" w:cstheme="minorHAnsi"/>
                  <w:szCs w:val="24"/>
                </w:rPr>
              </w:pPr>
              <w:r>
                <w:rPr>
                  <w:rFonts w:asciiTheme="minorHAnsi" w:hAnsiTheme="minorHAnsi" w:cstheme="minorHAnsi"/>
                  <w:szCs w:val="24"/>
                </w:rPr>
                <w:t>Katie Noonan</w:t>
              </w:r>
              <w:r w:rsidR="00C242E8" w:rsidRPr="00465776">
                <w:rPr>
                  <w:rFonts w:asciiTheme="minorHAnsi" w:hAnsiTheme="minorHAnsi" w:cstheme="minorHAnsi"/>
                  <w:szCs w:val="24"/>
                </w:rPr>
                <w:t>, Financial Analyst</w:t>
              </w:r>
            </w:p>
          </w:sdtContent>
        </w:sdt>
        <w:p w14:paraId="1C2622F2" w14:textId="07147861" w:rsidR="00D072A8" w:rsidRPr="00D072A8" w:rsidRDefault="00152254" w:rsidP="00D072A8">
          <w:pPr>
            <w:pStyle w:val="NoSpacing"/>
            <w:rPr>
              <w:rFonts w:asciiTheme="minorHAnsi" w:hAnsiTheme="minorHAnsi" w:cstheme="minorHAnsi"/>
            </w:rPr>
          </w:pP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4670A" w14:textId="77777777" w:rsidR="00BD453F" w:rsidRDefault="00BD453F">
      <w:r>
        <w:separator/>
      </w:r>
    </w:p>
  </w:endnote>
  <w:endnote w:type="continuationSeparator" w:id="0">
    <w:p w14:paraId="00531F5B" w14:textId="77777777" w:rsidR="00BD453F" w:rsidRDefault="00BD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ACAFB" w14:textId="77777777" w:rsidR="00BD453F" w:rsidRDefault="00BD453F">
      <w:r>
        <w:separator/>
      </w:r>
    </w:p>
  </w:footnote>
  <w:footnote w:type="continuationSeparator" w:id="0">
    <w:p w14:paraId="7E574C88" w14:textId="77777777" w:rsidR="00BD453F" w:rsidRDefault="00BD4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41E06AC0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  <w:r w:rsidR="00C046D1" w:rsidRPr="00C046D1">
      <w:rPr>
        <w:b/>
        <w:sz w:val="20"/>
      </w:rPr>
      <w:t xml:space="preserve">, Board Chair 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2102BD0E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Dr. Maria Brown</w:t>
    </w:r>
    <w:r w:rsidR="00C046D1" w:rsidRPr="00C046D1">
      <w:rPr>
        <w:b/>
        <w:sz w:val="20"/>
      </w:rPr>
      <w:t xml:space="preserve">, Vice Chair     </w:t>
    </w:r>
  </w:p>
  <w:p w14:paraId="3F0CB078" w14:textId="0B044E02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90A84"/>
    <w:multiLevelType w:val="hybridMultilevel"/>
    <w:tmpl w:val="FAAE9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3361A"/>
    <w:multiLevelType w:val="multilevel"/>
    <w:tmpl w:val="92CC41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3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4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4"/>
  </w:num>
  <w:num w:numId="3" w16cid:durableId="2076858589">
    <w:abstractNumId w:val="9"/>
  </w:num>
  <w:num w:numId="4" w16cid:durableId="1146162121">
    <w:abstractNumId w:val="15"/>
  </w:num>
  <w:num w:numId="5" w16cid:durableId="471797804">
    <w:abstractNumId w:val="7"/>
  </w:num>
  <w:num w:numId="6" w16cid:durableId="2083213485">
    <w:abstractNumId w:val="0"/>
  </w:num>
  <w:num w:numId="7" w16cid:durableId="4930371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8"/>
  </w:num>
  <w:num w:numId="9" w16cid:durableId="1197502291">
    <w:abstractNumId w:val="1"/>
  </w:num>
  <w:num w:numId="10" w16cid:durableId="1001393317">
    <w:abstractNumId w:val="17"/>
  </w:num>
  <w:num w:numId="11" w16cid:durableId="980769065">
    <w:abstractNumId w:val="21"/>
  </w:num>
  <w:num w:numId="12" w16cid:durableId="1465466535">
    <w:abstractNumId w:val="8"/>
  </w:num>
  <w:num w:numId="13" w16cid:durableId="1949192406">
    <w:abstractNumId w:val="12"/>
  </w:num>
  <w:num w:numId="14" w16cid:durableId="638606734">
    <w:abstractNumId w:val="10"/>
  </w:num>
  <w:num w:numId="15" w16cid:durableId="19354005">
    <w:abstractNumId w:val="19"/>
  </w:num>
  <w:num w:numId="16" w16cid:durableId="82072716">
    <w:abstractNumId w:val="2"/>
  </w:num>
  <w:num w:numId="17" w16cid:durableId="252474617">
    <w:abstractNumId w:val="6"/>
  </w:num>
  <w:num w:numId="18" w16cid:durableId="955258009">
    <w:abstractNumId w:val="16"/>
  </w:num>
  <w:num w:numId="19" w16cid:durableId="62415734">
    <w:abstractNumId w:val="20"/>
  </w:num>
  <w:num w:numId="20" w16cid:durableId="1621372704">
    <w:abstractNumId w:val="4"/>
  </w:num>
  <w:num w:numId="21" w16cid:durableId="475997218">
    <w:abstractNumId w:val="3"/>
  </w:num>
  <w:num w:numId="22" w16cid:durableId="3067872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23E7A"/>
    <w:rsid w:val="00027A96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816E6"/>
    <w:rsid w:val="00087C9C"/>
    <w:rsid w:val="00090F31"/>
    <w:rsid w:val="000946CC"/>
    <w:rsid w:val="000947C2"/>
    <w:rsid w:val="000A0158"/>
    <w:rsid w:val="000B4EAA"/>
    <w:rsid w:val="000B4FDC"/>
    <w:rsid w:val="000C28F4"/>
    <w:rsid w:val="000D0EA7"/>
    <w:rsid w:val="000D184D"/>
    <w:rsid w:val="000D3996"/>
    <w:rsid w:val="000D4357"/>
    <w:rsid w:val="000E54BB"/>
    <w:rsid w:val="000F5DC1"/>
    <w:rsid w:val="000F6027"/>
    <w:rsid w:val="000F7136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2254"/>
    <w:rsid w:val="0015291D"/>
    <w:rsid w:val="001576AA"/>
    <w:rsid w:val="00172A41"/>
    <w:rsid w:val="00173550"/>
    <w:rsid w:val="00192EBB"/>
    <w:rsid w:val="00194640"/>
    <w:rsid w:val="001A55E2"/>
    <w:rsid w:val="001B2D7B"/>
    <w:rsid w:val="001C2CF8"/>
    <w:rsid w:val="001D43F6"/>
    <w:rsid w:val="001D6F31"/>
    <w:rsid w:val="001E5E58"/>
    <w:rsid w:val="001E6CE6"/>
    <w:rsid w:val="001F4388"/>
    <w:rsid w:val="00202551"/>
    <w:rsid w:val="002031B9"/>
    <w:rsid w:val="00204CF1"/>
    <w:rsid w:val="002066BD"/>
    <w:rsid w:val="00206C87"/>
    <w:rsid w:val="0021177A"/>
    <w:rsid w:val="002207C2"/>
    <w:rsid w:val="002415F5"/>
    <w:rsid w:val="00246760"/>
    <w:rsid w:val="002527C8"/>
    <w:rsid w:val="00255F25"/>
    <w:rsid w:val="0026016F"/>
    <w:rsid w:val="002710EF"/>
    <w:rsid w:val="002907F1"/>
    <w:rsid w:val="002915AA"/>
    <w:rsid w:val="00291D1B"/>
    <w:rsid w:val="002970B0"/>
    <w:rsid w:val="002A4B19"/>
    <w:rsid w:val="002B2809"/>
    <w:rsid w:val="002C0341"/>
    <w:rsid w:val="002E2E48"/>
    <w:rsid w:val="002E620A"/>
    <w:rsid w:val="002E6AA4"/>
    <w:rsid w:val="002F1577"/>
    <w:rsid w:val="002F2059"/>
    <w:rsid w:val="00305B2D"/>
    <w:rsid w:val="00310A63"/>
    <w:rsid w:val="00312355"/>
    <w:rsid w:val="00316BDF"/>
    <w:rsid w:val="00321C18"/>
    <w:rsid w:val="00322BEE"/>
    <w:rsid w:val="003232F3"/>
    <w:rsid w:val="00324458"/>
    <w:rsid w:val="00333632"/>
    <w:rsid w:val="00336D84"/>
    <w:rsid w:val="003420F3"/>
    <w:rsid w:val="003462D5"/>
    <w:rsid w:val="0036135E"/>
    <w:rsid w:val="00376CFF"/>
    <w:rsid w:val="00382F3C"/>
    <w:rsid w:val="003864BA"/>
    <w:rsid w:val="003901E9"/>
    <w:rsid w:val="00393D9E"/>
    <w:rsid w:val="003945F7"/>
    <w:rsid w:val="003955E0"/>
    <w:rsid w:val="0039621B"/>
    <w:rsid w:val="003A3705"/>
    <w:rsid w:val="003A5942"/>
    <w:rsid w:val="003A61DC"/>
    <w:rsid w:val="003B0A8C"/>
    <w:rsid w:val="003B6A8B"/>
    <w:rsid w:val="003C05AF"/>
    <w:rsid w:val="003C06A3"/>
    <w:rsid w:val="003D61B6"/>
    <w:rsid w:val="003D6843"/>
    <w:rsid w:val="003F16EC"/>
    <w:rsid w:val="00400D2E"/>
    <w:rsid w:val="0041085F"/>
    <w:rsid w:val="004110BD"/>
    <w:rsid w:val="00411AA6"/>
    <w:rsid w:val="00422DC3"/>
    <w:rsid w:val="00425C55"/>
    <w:rsid w:val="0043032B"/>
    <w:rsid w:val="00433C2F"/>
    <w:rsid w:val="00451E3B"/>
    <w:rsid w:val="00452030"/>
    <w:rsid w:val="00453D75"/>
    <w:rsid w:val="00456269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5029FD"/>
    <w:rsid w:val="00503719"/>
    <w:rsid w:val="005135FA"/>
    <w:rsid w:val="00537EA5"/>
    <w:rsid w:val="005407B0"/>
    <w:rsid w:val="00547096"/>
    <w:rsid w:val="0055059D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1A73"/>
    <w:rsid w:val="00574B1D"/>
    <w:rsid w:val="00575BF7"/>
    <w:rsid w:val="00577A60"/>
    <w:rsid w:val="005B121E"/>
    <w:rsid w:val="005B1EE2"/>
    <w:rsid w:val="005B4722"/>
    <w:rsid w:val="005B4D75"/>
    <w:rsid w:val="005B5624"/>
    <w:rsid w:val="005C010E"/>
    <w:rsid w:val="005C7D69"/>
    <w:rsid w:val="005D7A42"/>
    <w:rsid w:val="005D7E2D"/>
    <w:rsid w:val="005E31C2"/>
    <w:rsid w:val="005E4406"/>
    <w:rsid w:val="005E6D7F"/>
    <w:rsid w:val="0060063F"/>
    <w:rsid w:val="00603F62"/>
    <w:rsid w:val="00613FCD"/>
    <w:rsid w:val="00617374"/>
    <w:rsid w:val="00622376"/>
    <w:rsid w:val="00627F1A"/>
    <w:rsid w:val="00643228"/>
    <w:rsid w:val="00644177"/>
    <w:rsid w:val="00645FFD"/>
    <w:rsid w:val="00653A15"/>
    <w:rsid w:val="0065487D"/>
    <w:rsid w:val="00656381"/>
    <w:rsid w:val="0066189B"/>
    <w:rsid w:val="00662325"/>
    <w:rsid w:val="00664F26"/>
    <w:rsid w:val="006712FA"/>
    <w:rsid w:val="00672B0D"/>
    <w:rsid w:val="00674C07"/>
    <w:rsid w:val="00680D7F"/>
    <w:rsid w:val="0069110B"/>
    <w:rsid w:val="00691B77"/>
    <w:rsid w:val="0069237D"/>
    <w:rsid w:val="006A10E0"/>
    <w:rsid w:val="006A3140"/>
    <w:rsid w:val="006A43E5"/>
    <w:rsid w:val="006A44FB"/>
    <w:rsid w:val="006A51E8"/>
    <w:rsid w:val="006B1CC5"/>
    <w:rsid w:val="006B311E"/>
    <w:rsid w:val="006C3A1D"/>
    <w:rsid w:val="006C6E8B"/>
    <w:rsid w:val="006C733B"/>
    <w:rsid w:val="006D43DC"/>
    <w:rsid w:val="006D7382"/>
    <w:rsid w:val="006D73B7"/>
    <w:rsid w:val="006E48AB"/>
    <w:rsid w:val="006F0552"/>
    <w:rsid w:val="006F0DFA"/>
    <w:rsid w:val="006F12FE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9AF"/>
    <w:rsid w:val="00760BF5"/>
    <w:rsid w:val="00765030"/>
    <w:rsid w:val="00774902"/>
    <w:rsid w:val="00782E02"/>
    <w:rsid w:val="00783B09"/>
    <w:rsid w:val="00792ACA"/>
    <w:rsid w:val="007A287A"/>
    <w:rsid w:val="007A468D"/>
    <w:rsid w:val="007B2555"/>
    <w:rsid w:val="007B436A"/>
    <w:rsid w:val="007B4AE8"/>
    <w:rsid w:val="007B650B"/>
    <w:rsid w:val="007D7408"/>
    <w:rsid w:val="007E3B04"/>
    <w:rsid w:val="007F160C"/>
    <w:rsid w:val="007F3CCC"/>
    <w:rsid w:val="00810339"/>
    <w:rsid w:val="0083442B"/>
    <w:rsid w:val="0084129D"/>
    <w:rsid w:val="00844B33"/>
    <w:rsid w:val="00863939"/>
    <w:rsid w:val="00882427"/>
    <w:rsid w:val="00891A2A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288C"/>
    <w:rsid w:val="00976A9D"/>
    <w:rsid w:val="00980F7F"/>
    <w:rsid w:val="009848A1"/>
    <w:rsid w:val="009A56CE"/>
    <w:rsid w:val="009B2C8D"/>
    <w:rsid w:val="009B5085"/>
    <w:rsid w:val="009B5A11"/>
    <w:rsid w:val="009C496A"/>
    <w:rsid w:val="009C637E"/>
    <w:rsid w:val="009D29FF"/>
    <w:rsid w:val="009E163A"/>
    <w:rsid w:val="009E44F9"/>
    <w:rsid w:val="009F2585"/>
    <w:rsid w:val="009F6562"/>
    <w:rsid w:val="00A03361"/>
    <w:rsid w:val="00A04069"/>
    <w:rsid w:val="00A1655A"/>
    <w:rsid w:val="00A3345F"/>
    <w:rsid w:val="00A366C8"/>
    <w:rsid w:val="00A45E43"/>
    <w:rsid w:val="00A57425"/>
    <w:rsid w:val="00A6424B"/>
    <w:rsid w:val="00A706D9"/>
    <w:rsid w:val="00A711C7"/>
    <w:rsid w:val="00A712BC"/>
    <w:rsid w:val="00A762FB"/>
    <w:rsid w:val="00A77509"/>
    <w:rsid w:val="00A77661"/>
    <w:rsid w:val="00A82990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1F35"/>
    <w:rsid w:val="00B024FB"/>
    <w:rsid w:val="00B02A30"/>
    <w:rsid w:val="00B05239"/>
    <w:rsid w:val="00B21796"/>
    <w:rsid w:val="00B320FA"/>
    <w:rsid w:val="00B327D8"/>
    <w:rsid w:val="00B36878"/>
    <w:rsid w:val="00B4192E"/>
    <w:rsid w:val="00B55FD4"/>
    <w:rsid w:val="00B56F17"/>
    <w:rsid w:val="00B6185F"/>
    <w:rsid w:val="00B73D8D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B4B97"/>
    <w:rsid w:val="00BD453F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2011D"/>
    <w:rsid w:val="00C242E8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85D86"/>
    <w:rsid w:val="00C91C22"/>
    <w:rsid w:val="00C93691"/>
    <w:rsid w:val="00C93D4D"/>
    <w:rsid w:val="00CB24A8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0745"/>
    <w:rsid w:val="00D358EB"/>
    <w:rsid w:val="00D36B58"/>
    <w:rsid w:val="00D43F9D"/>
    <w:rsid w:val="00D522EF"/>
    <w:rsid w:val="00D528A6"/>
    <w:rsid w:val="00D53AFB"/>
    <w:rsid w:val="00D55EBF"/>
    <w:rsid w:val="00D642E1"/>
    <w:rsid w:val="00D64DF2"/>
    <w:rsid w:val="00D65408"/>
    <w:rsid w:val="00D668FE"/>
    <w:rsid w:val="00D70306"/>
    <w:rsid w:val="00D70385"/>
    <w:rsid w:val="00D72F97"/>
    <w:rsid w:val="00D758DB"/>
    <w:rsid w:val="00D8262A"/>
    <w:rsid w:val="00D87115"/>
    <w:rsid w:val="00D96157"/>
    <w:rsid w:val="00DA0E68"/>
    <w:rsid w:val="00DA48C3"/>
    <w:rsid w:val="00DA67A9"/>
    <w:rsid w:val="00DB7E87"/>
    <w:rsid w:val="00DC0813"/>
    <w:rsid w:val="00DC31BF"/>
    <w:rsid w:val="00DC4C0C"/>
    <w:rsid w:val="00DD0F24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C7B"/>
    <w:rsid w:val="00E25A57"/>
    <w:rsid w:val="00E37A02"/>
    <w:rsid w:val="00E43B89"/>
    <w:rsid w:val="00E44808"/>
    <w:rsid w:val="00E4706A"/>
    <w:rsid w:val="00E47A28"/>
    <w:rsid w:val="00E617F7"/>
    <w:rsid w:val="00E66C1A"/>
    <w:rsid w:val="00E73C3D"/>
    <w:rsid w:val="00EA124F"/>
    <w:rsid w:val="00EA336E"/>
    <w:rsid w:val="00EB0EB3"/>
    <w:rsid w:val="00EB2C4F"/>
    <w:rsid w:val="00EB2D17"/>
    <w:rsid w:val="00EC7CD4"/>
    <w:rsid w:val="00EE7447"/>
    <w:rsid w:val="00F022E0"/>
    <w:rsid w:val="00F035B9"/>
    <w:rsid w:val="00F078B8"/>
    <w:rsid w:val="00F07EFC"/>
    <w:rsid w:val="00F13F87"/>
    <w:rsid w:val="00F1462A"/>
    <w:rsid w:val="00F14FE5"/>
    <w:rsid w:val="00F239A8"/>
    <w:rsid w:val="00F349F5"/>
    <w:rsid w:val="00F35D04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A0DAB"/>
    <w:rsid w:val="00FA3CB7"/>
    <w:rsid w:val="00FA665D"/>
    <w:rsid w:val="00FB02B8"/>
    <w:rsid w:val="00FB5C9C"/>
    <w:rsid w:val="00FB73FA"/>
    <w:rsid w:val="00FB7E27"/>
    <w:rsid w:val="00FC5653"/>
    <w:rsid w:val="00FD30D6"/>
    <w:rsid w:val="00FE1656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28E632CB0E458284CAB3EA5D2FE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8058F-515E-4F9F-8528-BF2E7DC8FF22}"/>
      </w:docPartPr>
      <w:docPartBody>
        <w:p w:rsidR="00206843" w:rsidRDefault="00217162" w:rsidP="00217162">
          <w:pPr>
            <w:pStyle w:val="5628E632CB0E458284CAB3EA5D2FE4B9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E9EC54CBDC455B963DB71C97585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55E18-9A3E-4873-990A-A98CE0CD9023}"/>
      </w:docPartPr>
      <w:docPartBody>
        <w:p w:rsidR="00206843" w:rsidRDefault="00217162" w:rsidP="00217162">
          <w:pPr>
            <w:pStyle w:val="1FE9EC54CBDC455B963DB71C97585C8D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1D585C262D47E89DA483D995F94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3AEE0-8021-4E3C-B656-C270C26154F5}"/>
      </w:docPartPr>
      <w:docPartBody>
        <w:p w:rsidR="00206843" w:rsidRDefault="00217162" w:rsidP="00217162">
          <w:pPr>
            <w:pStyle w:val="BC1D585C262D47E89DA483D995F94086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7C6B1ED6174798924ABBCF906F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D57BA-1DCC-4CDF-8355-74D78CF83DD7}"/>
      </w:docPartPr>
      <w:docPartBody>
        <w:p w:rsidR="00206843" w:rsidRDefault="00217162" w:rsidP="00217162">
          <w:pPr>
            <w:pStyle w:val="167C6B1ED6174798924ABBCF906FEBE0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70D1E04EF84673AC0239FC61FD9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D42CD-BDFF-4A95-9751-E86EA517D13C}"/>
      </w:docPartPr>
      <w:docPartBody>
        <w:p w:rsidR="00206843" w:rsidRDefault="00217162" w:rsidP="00217162">
          <w:pPr>
            <w:pStyle w:val="1070D1E04EF84673AC0239FC61FD969F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A2CCFF7EE4C1EA57DBD27CB761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B43AB-6A67-4354-9AF1-4C965A2C6D7E}"/>
      </w:docPartPr>
      <w:docPartBody>
        <w:p w:rsidR="00206843" w:rsidRDefault="00217162" w:rsidP="00217162">
          <w:pPr>
            <w:pStyle w:val="1B8A2CCFF7EE4C1EA57DBD27CB761E3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9BAF7C0A624D4F99B5DE9352D38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E2B3C-7782-4DEC-85F6-5A924DB5E7F8}"/>
      </w:docPartPr>
      <w:docPartBody>
        <w:p w:rsidR="00206843" w:rsidRDefault="00217162" w:rsidP="00217162">
          <w:pPr>
            <w:pStyle w:val="949BAF7C0A624D4F99B5DE9352D38EFA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878A558AED4E85A96D5A58452FC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78EB4-513A-4909-B9EB-962D86A769FD}"/>
      </w:docPartPr>
      <w:docPartBody>
        <w:p w:rsidR="00206843" w:rsidRDefault="00217162" w:rsidP="00217162">
          <w:pPr>
            <w:pStyle w:val="BF878A558AED4E85A96D5A58452FCCE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637BF1627C4388B847AE3C101FA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A39DD-54DF-4D3B-971E-C49FDFA0B434}"/>
      </w:docPartPr>
      <w:docPartBody>
        <w:p w:rsidR="00206843" w:rsidRDefault="00217162" w:rsidP="00217162">
          <w:pPr>
            <w:pStyle w:val="95637BF1627C4388B847AE3C101FAAF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FD56244AD945EDBAC548E5B8AD2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34208-5231-4611-B94B-EBF18797BCCB}"/>
      </w:docPartPr>
      <w:docPartBody>
        <w:p w:rsidR="00081A9C" w:rsidRDefault="00B53A44" w:rsidP="00B53A44">
          <w:pPr>
            <w:pStyle w:val="A9FD56244AD945EDBAC548E5B8AD28D0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C070E022C64506BA0920EA366A9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51748-E6FB-4DCD-A39E-E8D6E505282C}"/>
      </w:docPartPr>
      <w:docPartBody>
        <w:p w:rsidR="00081A9C" w:rsidRDefault="00B53A44" w:rsidP="00B53A44">
          <w:pPr>
            <w:pStyle w:val="CCC070E022C64506BA0920EA366A9826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8A9F8E7FA64952A5CB09DB66FF2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55365-BB1B-4B2B-AC1B-2CD951AA53A6}"/>
      </w:docPartPr>
      <w:docPartBody>
        <w:p w:rsidR="00081A9C" w:rsidRDefault="00B53A44" w:rsidP="00B53A44">
          <w:pPr>
            <w:pStyle w:val="8C8A9F8E7FA64952A5CB09DB66FF2388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DEA0DE68514A26A9332B9533C0C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03575-577B-4A88-80FD-6B8F745A6F70}"/>
      </w:docPartPr>
      <w:docPartBody>
        <w:p w:rsidR="00081A9C" w:rsidRDefault="00B53A44" w:rsidP="00B53A44">
          <w:pPr>
            <w:pStyle w:val="58DEA0DE68514A26A9332B9533C0C042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80D524C62140C7AECAB7CEDD596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FEA0F-9096-4F22-BC52-65D7F7A1DAD9}"/>
      </w:docPartPr>
      <w:docPartBody>
        <w:p w:rsidR="00081A9C" w:rsidRDefault="00B53A44" w:rsidP="00B53A44">
          <w:pPr>
            <w:pStyle w:val="1E80D524C62140C7AECAB7CEDD596DE3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0794C8F201419B989C4AC84CEFA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13FA7-2AD5-48C8-AC0A-772715BF52D7}"/>
      </w:docPartPr>
      <w:docPartBody>
        <w:p w:rsidR="00081A9C" w:rsidRDefault="00B53A44" w:rsidP="00B53A44">
          <w:pPr>
            <w:pStyle w:val="860794C8F201419B989C4AC84CEFA28F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B1DEE644CE4E438DD37BF00956B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7903E-3768-4307-A6BC-8CE46FE97A52}"/>
      </w:docPartPr>
      <w:docPartBody>
        <w:p w:rsidR="00081A9C" w:rsidRDefault="00B53A44" w:rsidP="00B53A44">
          <w:pPr>
            <w:pStyle w:val="72B1DEE644CE4E438DD37BF00956B6E6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D6C48BB2F04453923BA3596FFFA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45567-94F2-4A9F-913A-C6D84297C276}"/>
      </w:docPartPr>
      <w:docPartBody>
        <w:p w:rsidR="00C41A9B" w:rsidRDefault="00FF0531" w:rsidP="00FF0531">
          <w:pPr>
            <w:pStyle w:val="9DD6C48BB2F04453923BA3596FFFA351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82C41D8AC7452F81AF76982220D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9C37F-A459-469A-84E2-2358E5AB302F}"/>
      </w:docPartPr>
      <w:docPartBody>
        <w:p w:rsidR="00C41A9B" w:rsidRDefault="00FF0531" w:rsidP="00FF0531">
          <w:pPr>
            <w:pStyle w:val="2F82C41D8AC7452F81AF76982220D3DE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A397FE98194F518326CBA370D51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EDDFF-B0D6-421C-A738-E56DC395E849}"/>
      </w:docPartPr>
      <w:docPartBody>
        <w:p w:rsidR="00C41A9B" w:rsidRDefault="00FF0531" w:rsidP="00FF0531">
          <w:pPr>
            <w:pStyle w:val="06A397FE98194F518326CBA370D5126C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1E12DDAD34479E89604AB7992C8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68F5D-035F-4EDD-B029-144DC1C5EBA5}"/>
      </w:docPartPr>
      <w:docPartBody>
        <w:p w:rsidR="00C41A9B" w:rsidRDefault="00FF0531" w:rsidP="00FF0531">
          <w:pPr>
            <w:pStyle w:val="E91E12DDAD34479E89604AB7992C89CB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81A9C"/>
    <w:rsid w:val="001E4628"/>
    <w:rsid w:val="00206843"/>
    <w:rsid w:val="00217162"/>
    <w:rsid w:val="002970B0"/>
    <w:rsid w:val="003A03C8"/>
    <w:rsid w:val="00406556"/>
    <w:rsid w:val="00445713"/>
    <w:rsid w:val="004574D0"/>
    <w:rsid w:val="004D3C03"/>
    <w:rsid w:val="00571A73"/>
    <w:rsid w:val="005E5A26"/>
    <w:rsid w:val="00632387"/>
    <w:rsid w:val="007B2151"/>
    <w:rsid w:val="009509DE"/>
    <w:rsid w:val="00B32F66"/>
    <w:rsid w:val="00B53A44"/>
    <w:rsid w:val="00C41A9B"/>
    <w:rsid w:val="00C77529"/>
    <w:rsid w:val="00DE23C8"/>
    <w:rsid w:val="00E13973"/>
    <w:rsid w:val="00E25CE3"/>
    <w:rsid w:val="00E61D43"/>
    <w:rsid w:val="00E94AC1"/>
    <w:rsid w:val="00F7779B"/>
    <w:rsid w:val="00F929E1"/>
    <w:rsid w:val="00FD4954"/>
    <w:rsid w:val="00FF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0531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628E632CB0E458284CAB3EA5D2FE4B9">
    <w:name w:val="5628E632CB0E458284CAB3EA5D2FE4B9"/>
    <w:rsid w:val="00217162"/>
  </w:style>
  <w:style w:type="paragraph" w:customStyle="1" w:styleId="1FE9EC54CBDC455B963DB71C97585C8D">
    <w:name w:val="1FE9EC54CBDC455B963DB71C97585C8D"/>
    <w:rsid w:val="00217162"/>
  </w:style>
  <w:style w:type="paragraph" w:customStyle="1" w:styleId="BC1D585C262D47E89DA483D995F94086">
    <w:name w:val="BC1D585C262D47E89DA483D995F94086"/>
    <w:rsid w:val="00217162"/>
  </w:style>
  <w:style w:type="paragraph" w:customStyle="1" w:styleId="167C6B1ED6174798924ABBCF906FEBE0">
    <w:name w:val="167C6B1ED6174798924ABBCF906FEBE0"/>
    <w:rsid w:val="00217162"/>
  </w:style>
  <w:style w:type="paragraph" w:customStyle="1" w:styleId="1070D1E04EF84673AC0239FC61FD969F">
    <w:name w:val="1070D1E04EF84673AC0239FC61FD969F"/>
    <w:rsid w:val="00217162"/>
  </w:style>
  <w:style w:type="paragraph" w:customStyle="1" w:styleId="1B8A2CCFF7EE4C1EA57DBD27CB761E33">
    <w:name w:val="1B8A2CCFF7EE4C1EA57DBD27CB761E33"/>
    <w:rsid w:val="00217162"/>
  </w:style>
  <w:style w:type="paragraph" w:customStyle="1" w:styleId="949BAF7C0A624D4F99B5DE9352D38EFA">
    <w:name w:val="949BAF7C0A624D4F99B5DE9352D38EFA"/>
    <w:rsid w:val="00217162"/>
  </w:style>
  <w:style w:type="paragraph" w:customStyle="1" w:styleId="BF878A558AED4E85A96D5A58452FCCE7">
    <w:name w:val="BF878A558AED4E85A96D5A58452FCCE7"/>
    <w:rsid w:val="00217162"/>
  </w:style>
  <w:style w:type="paragraph" w:customStyle="1" w:styleId="95637BF1627C4388B847AE3C101FAAF0">
    <w:name w:val="95637BF1627C4388B847AE3C101FAAF0"/>
    <w:rsid w:val="00217162"/>
  </w:style>
  <w:style w:type="paragraph" w:customStyle="1" w:styleId="A9FD56244AD945EDBAC548E5B8AD28D0">
    <w:name w:val="A9FD56244AD945EDBAC548E5B8AD28D0"/>
    <w:rsid w:val="00B53A44"/>
  </w:style>
  <w:style w:type="paragraph" w:customStyle="1" w:styleId="CCC070E022C64506BA0920EA366A9826">
    <w:name w:val="CCC070E022C64506BA0920EA366A9826"/>
    <w:rsid w:val="00B53A44"/>
  </w:style>
  <w:style w:type="paragraph" w:customStyle="1" w:styleId="8C8A9F8E7FA64952A5CB09DB66FF2388">
    <w:name w:val="8C8A9F8E7FA64952A5CB09DB66FF2388"/>
    <w:rsid w:val="00B53A44"/>
  </w:style>
  <w:style w:type="paragraph" w:customStyle="1" w:styleId="58DEA0DE68514A26A9332B9533C0C042">
    <w:name w:val="58DEA0DE68514A26A9332B9533C0C042"/>
    <w:rsid w:val="00B53A44"/>
  </w:style>
  <w:style w:type="paragraph" w:customStyle="1" w:styleId="1E80D524C62140C7AECAB7CEDD596DE3">
    <w:name w:val="1E80D524C62140C7AECAB7CEDD596DE3"/>
    <w:rsid w:val="00B53A44"/>
  </w:style>
  <w:style w:type="paragraph" w:customStyle="1" w:styleId="36D4D624593942E7B4F7F0B7F3946D27">
    <w:name w:val="36D4D624593942E7B4F7F0B7F3946D27"/>
    <w:rsid w:val="00B53A44"/>
  </w:style>
  <w:style w:type="paragraph" w:customStyle="1" w:styleId="860794C8F201419B989C4AC84CEFA28F">
    <w:name w:val="860794C8F201419B989C4AC84CEFA28F"/>
    <w:rsid w:val="00B53A44"/>
  </w:style>
  <w:style w:type="paragraph" w:customStyle="1" w:styleId="72B1DEE644CE4E438DD37BF00956B6E6">
    <w:name w:val="72B1DEE644CE4E438DD37BF00956B6E6"/>
    <w:rsid w:val="00B53A44"/>
  </w:style>
  <w:style w:type="paragraph" w:customStyle="1" w:styleId="8FDB7AC017BC41518E4F84B38B44D967">
    <w:name w:val="8FDB7AC017BC41518E4F84B38B44D967"/>
    <w:rsid w:val="00B53A44"/>
  </w:style>
  <w:style w:type="paragraph" w:customStyle="1" w:styleId="372C341615A848619D6102BA404C7FA0">
    <w:name w:val="372C341615A848619D6102BA404C7FA0"/>
    <w:rsid w:val="00FF0531"/>
  </w:style>
  <w:style w:type="paragraph" w:customStyle="1" w:styleId="9DD6C48BB2F04453923BA3596FFFA351">
    <w:name w:val="9DD6C48BB2F04453923BA3596FFFA351"/>
    <w:rsid w:val="00FF0531"/>
  </w:style>
  <w:style w:type="paragraph" w:customStyle="1" w:styleId="2F82C41D8AC7452F81AF76982220D3DE">
    <w:name w:val="2F82C41D8AC7452F81AF76982220D3DE"/>
    <w:rsid w:val="00FF0531"/>
  </w:style>
  <w:style w:type="paragraph" w:customStyle="1" w:styleId="06A397FE98194F518326CBA370D5126C">
    <w:name w:val="06A397FE98194F518326CBA370D5126C"/>
    <w:rsid w:val="00FF0531"/>
  </w:style>
  <w:style w:type="paragraph" w:customStyle="1" w:styleId="CA941E77EDDB4EF799E4806602AE2736">
    <w:name w:val="CA941E77EDDB4EF799E4806602AE2736"/>
    <w:rsid w:val="00FF0531"/>
  </w:style>
  <w:style w:type="paragraph" w:customStyle="1" w:styleId="E91E12DDAD34479E89604AB7992C89CB">
    <w:name w:val="E91E12DDAD34479E89604AB7992C89CB"/>
    <w:rsid w:val="00FF05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266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Noonan, Katie</cp:lastModifiedBy>
  <cp:revision>7</cp:revision>
  <cp:lastPrinted>2026-08-26T18:10:00Z</cp:lastPrinted>
  <dcterms:created xsi:type="dcterms:W3CDTF">2025-09-04T16:07:00Z</dcterms:created>
  <dcterms:modified xsi:type="dcterms:W3CDTF">2026-08-31T15:06:00Z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f25a4670232dec07a988ce20112dd2f89a519fc6285601c672d463f76f27e3f5</vt:lpwstr>
  </property>
</Properties>
</file>