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5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  <w:gridCol w:w="1950"/>
        <w:gridCol w:w="1352"/>
        <w:gridCol w:w="30"/>
      </w:tblGrid>
      <w:tr w:rsidR="00000000" w:rsidRPr="005F0E34" w14:paraId="7E9289D5" w14:textId="77777777" w:rsidTr="005F0E34">
        <w:trPr>
          <w:gridAfter w:val="1"/>
          <w:wAfter w:w="14" w:type="pct"/>
          <w:tblCellSpacing w:w="0" w:type="dxa"/>
        </w:trPr>
        <w:tc>
          <w:tcPr>
            <w:tcW w:w="4986" w:type="pct"/>
            <w:gridSpan w:val="3"/>
            <w:vAlign w:val="center"/>
            <w:hideMark/>
          </w:tcPr>
          <w:p w14:paraId="0F63B139" w14:textId="5AABCA83" w:rsidR="005F0E34" w:rsidRPr="005F0E34" w:rsidRDefault="005F0E34" w:rsidP="005F0E34">
            <w:pPr>
              <w:jc w:val="center"/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Bellevue Board of Education Regular Meeting </w:t>
            </w:r>
            <w:r w:rsidRPr="005F0E3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 xml:space="preserve">August 19, </w:t>
            </w:r>
            <w:proofErr w:type="gramStart"/>
            <w:r w:rsidRPr="005F0E3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>2026</w:t>
            </w:r>
            <w:proofErr w:type="gramEnd"/>
            <w:r w:rsidRPr="005F0E3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t xml:space="preserve"> 6:00 PM ET (5:00 CT)</w:t>
            </w:r>
            <w:r w:rsidRPr="005F0E34">
              <w:rPr>
                <w:rFonts w:ascii="Tahoma" w:eastAsia="Times New Roman" w:hAnsi="Tahoma" w:cs="Tahoma"/>
                <w:b/>
                <w:bCs/>
                <w:sz w:val="28"/>
                <w:szCs w:val="28"/>
              </w:rPr>
              <w:br/>
              <w:t>Bellevue Middle/High School</w:t>
            </w:r>
          </w:p>
        </w:tc>
      </w:tr>
      <w:tr w:rsidR="00000000" w:rsidRPr="005F0E34" w14:paraId="5A08B46D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9C315BE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C2607DD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3A955A89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AFE9F47" w14:textId="77777777" w:rsidR="005F0E34" w:rsidRPr="005F0E34" w:rsidRDefault="005F0E34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5F0E34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5F0E34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5F0E34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5312CED" w14:textId="77777777" w:rsidR="005F0E34" w:rsidRPr="005F0E34" w:rsidRDefault="005F0E34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 w:rsidRPr="005F0E34" w14:paraId="248DFEE9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BF1CD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4C1A970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0FD1D212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679069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BFE8F72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D38C325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F74C537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DBED687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5F0E34" w14:paraId="40B61F6F" w14:textId="77777777" w:rsidTr="005F0E34">
        <w:trPr>
          <w:gridAfter w:val="1"/>
          <w:wAfter w:w="14" w:type="pct"/>
          <w:tblCellSpacing w:w="0" w:type="dxa"/>
        </w:trPr>
        <w:tc>
          <w:tcPr>
            <w:tcW w:w="4362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A354EE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62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5FE1D48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221B9FE2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5E0BBB8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Approval to adopt the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98E45E1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10FBC132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8D15E19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Hearing of Citizens and Delegations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3139304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0C972324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52F4C3E" w14:textId="78C2FE0B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Statement: The board welcomes stakeholder comments</w:t>
            </w:r>
            <w:r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but will not engage in discussion during this time. If you would like an administrator to follow-up, please leave your contact information on the sign-in sheet.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28CBF6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1297D5D4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D2BDE51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Administrative Reports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6FC92C8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628CE008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5F2F151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4209F52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5F0E34" w14:paraId="5792F2E6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17B8B8A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BA517E9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000000" w:rsidRPr="005F0E34" w14:paraId="157B5061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B7D56A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272B44A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000000" w:rsidRPr="005F0E34" w14:paraId="5CF73F74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C75661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Bellevue Middle/High School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849A979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000000" w:rsidRPr="005F0E34" w14:paraId="071E155B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44A1D5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District Support Services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A5417B3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000000" w:rsidRPr="005F0E34" w14:paraId="13D1A154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8260A1E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65EF45E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000000" w:rsidRPr="005F0E34" w14:paraId="15798BB6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C26CB8F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75C280F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000000" w:rsidRPr="005F0E34" w14:paraId="79B2F7B8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2F18ACC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Consent Agenda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766B177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67260C30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1D657B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Approve the July 15, </w:t>
            </w:r>
            <w:proofErr w:type="gramStart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 Regular Meeting Minutes and the August 5, 2026 Special Meeting - Working Session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6EFC358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424F90D4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9AE8C2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August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84320D5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23BAB599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173DBD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the Treasurer's Report for the month of July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4C4FA1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F91D0C9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CD575D7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MOU between Brighton Center and BISD for FY27 for the purpose of engaging students in the Youth Leadership Development program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41688F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191C044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803936C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MOU between American Legacy Theatre and BISD for preschool theatre program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C3B7F5C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64A62B0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F89D45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Approve Agreement between </w:t>
            </w:r>
            <w:proofErr w:type="spellStart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ServPro</w:t>
            </w:r>
            <w:proofErr w:type="spellEnd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 and BISD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5A4973A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278C896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EB8D2E0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Approve MOU between Bellevue Independent, Dayton Independent and Fort Thomas Independent School Districts for shared transportation of students to Campbell County's Area Technology Center for the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37ECC85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40DBCC5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EB3D3C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to surplus technology items as submitted by Jim Seward, Director of Technology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3D1008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1279C590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E0F8BDD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the following fundraiser: Alumni Night - Cheer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5755CE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C41FCAE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49CEF4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membership renewal for the Northern Kentucky Education Council for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393E841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1B2DD1D7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A874473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Review the Data Security and Privacy Notice, pursuant to 702 KAR 1:170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259D42F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351719B8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7D7D283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l.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Approve City Wide bid adjustment for Grandview Elementary from $140.71 per day to $186.27 per day due to a change in cleaning responsibilities. City Wide </w:t>
            </w:r>
            <w:proofErr w:type="gramStart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still remains</w:t>
            </w:r>
            <w:proofErr w:type="gramEnd"/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 the lowest bidder.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DB3C847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527B787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2427E1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m.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to appoint Tara Wittrock to serve on the Summative Appeals Panel as Board's designee and Tiffany Hicks to serve as alternate for the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BEBEE7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CEFFC81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FB87249" w14:textId="2DF424E4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n.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Approve a 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part-time Hearing-Impaired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 Teacher position (35 days) for the 2026-2027 school year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20535D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7CB5E52F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B6DAE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o.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Approve ARC Chairpersons for purposes for implementation of Special Education legal and procedural requirements for the 2026-2027 school year as follows: Director of Special Populations and Preschool Director, Principals, Assistant Principals, Transition Coordinator and Counselors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AF96573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1508A92E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9263861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p.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504 Chairpersons for the 2026-2027 school year for purposes of implementation of Section 504/ADA requirements as follows: Director of 504/ADA, Principals, Assistant Principals and Counselors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A4DC843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77AFFABF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84F007D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q.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job description and salary schedule for Utility Worker I (this replaces the Custodian Night Shift position)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9D2666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489F1A53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3533767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lastRenderedPageBreak/>
              <w:t>6.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Action Items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2545720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52FFFEB7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AC1C8B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Second Reading of the following Revised policies: 05.3 - Community Use of School Facilities; 05.31 - Rental Application and Contract; 05.32 - Public Sales on School Premises; Review of 05.31 AP.1 - Community Use of School Facilities and Rescind 05.31 AP.22 Waiver of Liability for Users of Wellness Center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73E7AF6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4151F540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1DB9A08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Approve Tax Rate for the 2026-2027 School Year: 86.9 for Real Estate, 96.3 for Personal Property, this includes 0.2 cents for exonerations per KRS 134.590 and 101.4 for Motor Vehicles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0B0FFCC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37EE8CE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03A5E50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For the Emergency Storm Piping Repair Project BG# 26-217 Approve Application and Certificate for Pay No. 6 to Nelson Stark Company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A40D02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6D3CE401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6B5C6E8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For the Stadium/Ben Flora Gym Renovations Project BG# 24-224 - Approve the following: Application and Certificate for Pay No. 21 to Perkins Carmack Construction, LLC and BG-4 for the Motz Group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69C823A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F83D3F3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403DACC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For Stadium Project BG# 24-224, Bid Package 2 - ADA Seating, Approve the following invoices: Toadvine Enterprises #12749; Vine and Branch #6429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2ED9542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4DDD7048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F66FC59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For GES Project BG# 24-059, Bid Package 2 Flooring Replacement - Approve Application and Certificate for Pay No. 2 to Carpet Decorators Inc.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CEBD1D4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3C91C443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32951D3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For GES Project BG# 24-059, Bid Package 4 - Exterior Painting: Approve BG-4 for Wilson Painting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334D310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70A67CC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F2301B3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For GES project BG# 24-059, Bid Package 3 - Metal Wall Panels: Approve Application and Certificate for Pay No.1 (final payment) for Kramer &amp; Son, Inc.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D05152E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C08B7A8" w14:textId="77777777" w:rsidTr="005F0E34">
        <w:trPr>
          <w:tblCellSpacing w:w="0" w:type="dxa"/>
        </w:trPr>
        <w:tc>
          <w:tcPr>
            <w:tcW w:w="4986" w:type="pct"/>
            <w:gridSpan w:val="3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3CA7A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 For Stadium Project (Sidewalk Access to Tennis Courts &amp; Track Events): Approve Change Order# 25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2F92B8D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093151CA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57A968D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Acknowledgement of Personnel Actions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AEE75FD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5F0E34" w14:paraId="69F816A1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41B74E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Superintendent's Notification of Staff for 2026-2027 school year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C614099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55E62DCD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D8911CD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Personnel Actions for August 2026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E7CD438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5F0E34" w14:paraId="27090771" w14:textId="77777777" w:rsidTr="005F0E34">
        <w:trPr>
          <w:gridAfter w:val="1"/>
          <w:wAfter w:w="14" w:type="pct"/>
          <w:tblCellSpacing w:w="0" w:type="dxa"/>
        </w:trPr>
        <w:tc>
          <w:tcPr>
            <w:tcW w:w="346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7A77F9EB" w14:textId="77777777" w:rsidR="005F0E34" w:rsidRPr="005F0E34" w:rsidRDefault="005F0E34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> Approval to Adjourn</w:t>
            </w:r>
          </w:p>
        </w:tc>
        <w:tc>
          <w:tcPr>
            <w:tcW w:w="1524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7BBB484" w14:textId="77777777" w:rsidR="005F0E34" w:rsidRPr="005F0E34" w:rsidRDefault="005F0E34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5F0E34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206F4B93" w14:textId="77777777" w:rsidR="005F0E34" w:rsidRDefault="005F0E34">
      <w:pPr>
        <w:rPr>
          <w:rFonts w:eastAsia="Times New Roman"/>
        </w:rPr>
      </w:pPr>
    </w:p>
    <w:sectPr w:rsidR="00000000" w:rsidSect="005F0E34">
      <w:pgSz w:w="12240" w:h="15840"/>
      <w:pgMar w:top="90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34"/>
    <w:rsid w:val="005F0E34"/>
    <w:rsid w:val="0096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9388C"/>
  <w15:chartTrackingRefBased/>
  <w15:docId w15:val="{2C9E2F4E-E198-4E67-8E41-AEB9EA7CA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754</Words>
  <Characters>4323</Characters>
  <Application>Microsoft Office Word</Application>
  <DocSecurity>0</DocSecurity>
  <Lines>36</Lines>
  <Paragraphs>10</Paragraphs>
  <ScaleCrop>false</ScaleCrop>
  <Company>Bellevue Independent Schools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2026-08-17T15:30:00Z</dcterms:created>
  <dcterms:modified xsi:type="dcterms:W3CDTF">2026-08-17T15:30:00Z</dcterms:modified>
</cp:coreProperties>
</file>