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D5BE" w14:textId="77777777" w:rsidR="008746FB" w:rsidRDefault="00367D90">
      <w:pPr>
        <w:pStyle w:val="Heading1"/>
      </w:pPr>
      <w:r>
        <w:t>MEMORANDUM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UNDERSTANDING </w:t>
      </w:r>
      <w:r>
        <w:rPr>
          <w:spacing w:val="-2"/>
        </w:rPr>
        <w:t>BETWEEN</w:t>
      </w:r>
    </w:p>
    <w:p w14:paraId="632ED5BF" w14:textId="77777777" w:rsidR="008746FB" w:rsidRDefault="00367D90">
      <w:pPr>
        <w:spacing w:before="199"/>
        <w:ind w:left="2491" w:right="2849"/>
        <w:jc w:val="center"/>
        <w:rPr>
          <w:b/>
          <w:sz w:val="24"/>
        </w:rPr>
      </w:pPr>
      <w:r>
        <w:rPr>
          <w:b/>
          <w:sz w:val="24"/>
        </w:rPr>
        <w:t>Fort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Thomas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District </w:t>
      </w:r>
      <w:r>
        <w:rPr>
          <w:b/>
          <w:spacing w:val="-4"/>
          <w:sz w:val="24"/>
        </w:rPr>
        <w:t>And</w:t>
      </w:r>
    </w:p>
    <w:p w14:paraId="632ED5C0" w14:textId="77777777" w:rsidR="008746FB" w:rsidRDefault="00367D90">
      <w:pPr>
        <w:ind w:left="2752" w:right="3107"/>
        <w:jc w:val="center"/>
        <w:rPr>
          <w:b/>
          <w:sz w:val="24"/>
        </w:rPr>
      </w:pPr>
      <w:r>
        <w:rPr>
          <w:b/>
          <w:sz w:val="24"/>
        </w:rPr>
        <w:t>Dayton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District </w:t>
      </w:r>
      <w:r>
        <w:rPr>
          <w:b/>
          <w:spacing w:val="-4"/>
          <w:sz w:val="24"/>
        </w:rPr>
        <w:t>And</w:t>
      </w:r>
    </w:p>
    <w:p w14:paraId="632ED5C1" w14:textId="77777777" w:rsidR="008746FB" w:rsidRDefault="00367D90">
      <w:pPr>
        <w:spacing w:line="293" w:lineRule="exact"/>
        <w:ind w:left="1926" w:right="2286"/>
        <w:jc w:val="center"/>
        <w:rPr>
          <w:b/>
          <w:sz w:val="24"/>
        </w:rPr>
      </w:pPr>
      <w:r>
        <w:rPr>
          <w:b/>
          <w:sz w:val="24"/>
        </w:rPr>
        <w:t>Bellevue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District</w:t>
      </w:r>
    </w:p>
    <w:p w14:paraId="632ED5C2" w14:textId="77777777" w:rsidR="008746FB" w:rsidRDefault="008746FB">
      <w:pPr>
        <w:pStyle w:val="BodyText"/>
        <w:rPr>
          <w:b/>
        </w:rPr>
      </w:pPr>
    </w:p>
    <w:p w14:paraId="632ED5C3" w14:textId="77777777" w:rsidR="008746FB" w:rsidRDefault="008746FB">
      <w:pPr>
        <w:pStyle w:val="BodyText"/>
        <w:spacing w:before="107"/>
        <w:rPr>
          <w:b/>
        </w:rPr>
      </w:pPr>
    </w:p>
    <w:p w14:paraId="632ED5C4" w14:textId="6A2A1B01" w:rsidR="008746FB" w:rsidRDefault="00367D90">
      <w:pPr>
        <w:tabs>
          <w:tab w:val="left" w:pos="6804"/>
          <w:tab w:val="left" w:pos="8653"/>
        </w:tabs>
        <w:ind w:right="354"/>
        <w:rPr>
          <w:sz w:val="24"/>
        </w:rPr>
      </w:pPr>
      <w:r>
        <w:rPr>
          <w:sz w:val="24"/>
        </w:rPr>
        <w:t xml:space="preserve">This Memorandum of Understanding (“MOU”), effective on this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 xml:space="preserve">day of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 202</w:t>
      </w:r>
      <w:r w:rsidR="00FB7824">
        <w:rPr>
          <w:sz w:val="24"/>
        </w:rPr>
        <w:t>6</w:t>
      </w:r>
      <w:r>
        <w:rPr>
          <w:sz w:val="24"/>
        </w:rPr>
        <w:t xml:space="preserve"> (“Effective</w:t>
      </w:r>
      <w:r>
        <w:rPr>
          <w:spacing w:val="-3"/>
          <w:sz w:val="24"/>
        </w:rPr>
        <w:t xml:space="preserve"> </w:t>
      </w:r>
      <w:r>
        <w:rPr>
          <w:sz w:val="24"/>
        </w:rPr>
        <w:t>Date”),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entered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between </w:t>
      </w:r>
      <w:r>
        <w:rPr>
          <w:b/>
          <w:sz w:val="24"/>
        </w:rPr>
        <w:t>Fort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Thomas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District </w:t>
      </w:r>
      <w:r>
        <w:rPr>
          <w:sz w:val="24"/>
        </w:rPr>
        <w:t xml:space="preserve">(“Fort Thomas”) a public school district and </w:t>
      </w:r>
      <w:r>
        <w:rPr>
          <w:b/>
          <w:sz w:val="24"/>
        </w:rPr>
        <w:t xml:space="preserve">Dayton Independent District </w:t>
      </w:r>
      <w:r>
        <w:rPr>
          <w:sz w:val="24"/>
        </w:rPr>
        <w:t>(“Dayton”) a public school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district and </w:t>
      </w:r>
      <w:r>
        <w:rPr>
          <w:b/>
          <w:sz w:val="24"/>
        </w:rPr>
        <w:t>Bellevue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Independent School District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district (“Bellevue”),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school districts exist under the laws of the Commonwealth of Kentucky, together herein referred to as </w:t>
      </w:r>
      <w:r>
        <w:rPr>
          <w:spacing w:val="-2"/>
          <w:sz w:val="24"/>
        </w:rPr>
        <w:t>“Parties”;</w:t>
      </w:r>
    </w:p>
    <w:p w14:paraId="632ED5C5" w14:textId="77777777" w:rsidR="008746FB" w:rsidRDefault="008746FB">
      <w:pPr>
        <w:pStyle w:val="BodyText"/>
        <w:spacing w:before="2"/>
      </w:pPr>
    </w:p>
    <w:p w14:paraId="632ED5C6" w14:textId="77777777" w:rsidR="008746FB" w:rsidRDefault="00367D90">
      <w:pPr>
        <w:pStyle w:val="BodyText"/>
        <w:ind w:right="353"/>
        <w:jc w:val="both"/>
      </w:pPr>
      <w:r>
        <w:rPr>
          <w:b/>
        </w:rPr>
        <w:t>WHEREAS</w:t>
      </w:r>
      <w:r>
        <w:t>, Fort Thomas, Dayton, and Bellevue desire to continue utilizing Campbell County’s Area Technology Center for its students;</w:t>
      </w:r>
    </w:p>
    <w:p w14:paraId="632ED5C7" w14:textId="77777777" w:rsidR="008746FB" w:rsidRDefault="00367D90">
      <w:pPr>
        <w:pStyle w:val="BodyText"/>
        <w:spacing w:before="293"/>
        <w:ind w:right="353"/>
        <w:jc w:val="both"/>
      </w:pPr>
      <w:r>
        <w:rPr>
          <w:b/>
        </w:rPr>
        <w:t>WHEREAS</w:t>
      </w:r>
      <w:r>
        <w:t>, it is</w:t>
      </w:r>
      <w:r>
        <w:rPr>
          <w:spacing w:val="-1"/>
        </w:rPr>
        <w:t xml:space="preserve"> </w:t>
      </w:r>
      <w:r>
        <w:t>the Parties understanding</w:t>
      </w:r>
      <w:r>
        <w:rPr>
          <w:spacing w:val="-1"/>
        </w:rPr>
        <w:t xml:space="preserve"> </w:t>
      </w:r>
      <w:r>
        <w:t>that Campbell County School District has expressed it no longer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 capacity to</w:t>
      </w:r>
      <w:r>
        <w:rPr>
          <w:spacing w:val="-1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Fort Thomas, Bellevue, and</w:t>
      </w:r>
      <w:r>
        <w:rPr>
          <w:spacing w:val="-1"/>
        </w:rPr>
        <w:t xml:space="preserve"> </w:t>
      </w:r>
      <w:r>
        <w:t>Dayton to</w:t>
      </w:r>
      <w:r>
        <w:rPr>
          <w:spacing w:val="-1"/>
        </w:rPr>
        <w:t xml:space="preserve"> </w:t>
      </w:r>
      <w:r>
        <w:t>the Area Technology Center (“ATC”) located in Campbell County; and</w:t>
      </w:r>
    </w:p>
    <w:p w14:paraId="632ED5C8" w14:textId="77777777" w:rsidR="008746FB" w:rsidRDefault="00367D90">
      <w:pPr>
        <w:pStyle w:val="BodyText"/>
        <w:spacing w:before="292"/>
        <w:ind w:right="354"/>
        <w:jc w:val="both"/>
      </w:pPr>
      <w:r>
        <w:rPr>
          <w:b/>
        </w:rPr>
        <w:t>WHEREAS</w:t>
      </w:r>
      <w:r>
        <w:t>, Fort Thomas, Dayton, and Bellevue school districts desire to collaborate to ensure that their ATC students are transported; and</w:t>
      </w:r>
    </w:p>
    <w:p w14:paraId="632ED5C9" w14:textId="77777777" w:rsidR="008746FB" w:rsidRDefault="008746FB">
      <w:pPr>
        <w:pStyle w:val="BodyText"/>
      </w:pPr>
    </w:p>
    <w:p w14:paraId="632ED5CA" w14:textId="77777777" w:rsidR="008746FB" w:rsidRDefault="00367D90">
      <w:pPr>
        <w:pStyle w:val="BodyText"/>
        <w:spacing w:line="242" w:lineRule="auto"/>
        <w:ind w:right="332"/>
      </w:pPr>
      <w:r>
        <w:rPr>
          <w:b/>
        </w:rPr>
        <w:t>WHEREAS</w:t>
      </w:r>
      <w:r>
        <w:t>, the Parties desire to set forth their respective rights, duties, obligations, to facilitate the</w:t>
      </w:r>
      <w:r>
        <w:rPr>
          <w:spacing w:val="-5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Fort</w:t>
      </w:r>
      <w:r>
        <w:rPr>
          <w:spacing w:val="-4"/>
        </w:rPr>
        <w:t xml:space="preserve"> </w:t>
      </w:r>
      <w:r>
        <w:t>Thomas,</w:t>
      </w:r>
      <w:r>
        <w:rPr>
          <w:spacing w:val="-6"/>
        </w:rPr>
        <w:t xml:space="preserve"> </w:t>
      </w:r>
      <w:r>
        <w:t>Dayton,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Bellevue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Campbell</w:t>
      </w:r>
      <w:r>
        <w:rPr>
          <w:spacing w:val="-5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4"/>
        </w:rPr>
        <w:t>ATC;</w:t>
      </w:r>
    </w:p>
    <w:p w14:paraId="632ED5CB" w14:textId="77777777" w:rsidR="008746FB" w:rsidRDefault="00367D90">
      <w:pPr>
        <w:pStyle w:val="BodyText"/>
        <w:spacing w:before="289"/>
        <w:ind w:right="355"/>
        <w:jc w:val="both"/>
      </w:pPr>
      <w:r>
        <w:rPr>
          <w:b/>
        </w:rPr>
        <w:t>NOW, THEREFORE</w:t>
      </w:r>
      <w:r>
        <w:t>, in consideration of the following mutual promises, covenants, and conditions, the Parties hereto agree as follows:</w:t>
      </w:r>
    </w:p>
    <w:p w14:paraId="632ED5CC" w14:textId="77777777" w:rsidR="008746FB" w:rsidRDefault="00367D90">
      <w:pPr>
        <w:pStyle w:val="Heading2"/>
        <w:spacing w:before="292"/>
        <w:jc w:val="both"/>
        <w:rPr>
          <w:u w:val="none"/>
        </w:rPr>
      </w:pPr>
      <w:r>
        <w:t>RESPONSIBILITIES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FORT</w:t>
      </w:r>
      <w:r>
        <w:rPr>
          <w:spacing w:val="-2"/>
        </w:rPr>
        <w:t xml:space="preserve"> THOMAS:</w:t>
      </w:r>
    </w:p>
    <w:p w14:paraId="632ED5CD" w14:textId="77777777" w:rsidR="008746FB" w:rsidRDefault="008746FB">
      <w:pPr>
        <w:pStyle w:val="BodyText"/>
        <w:rPr>
          <w:b/>
        </w:rPr>
      </w:pPr>
    </w:p>
    <w:p w14:paraId="632ED5CE" w14:textId="77777777" w:rsidR="008746FB" w:rsidRDefault="00367D90">
      <w:pPr>
        <w:pStyle w:val="ListParagraph"/>
        <w:numPr>
          <w:ilvl w:val="0"/>
          <w:numId w:val="4"/>
        </w:numPr>
        <w:tabs>
          <w:tab w:val="left" w:pos="1080"/>
        </w:tabs>
        <w:spacing w:before="1"/>
        <w:ind w:right="854"/>
        <w:rPr>
          <w:sz w:val="24"/>
        </w:rPr>
      </w:pPr>
      <w:r>
        <w:rPr>
          <w:sz w:val="24"/>
        </w:rPr>
        <w:t>Fort</w:t>
      </w:r>
      <w:r>
        <w:rPr>
          <w:spacing w:val="-3"/>
          <w:sz w:val="24"/>
        </w:rPr>
        <w:t xml:space="preserve"> </w:t>
      </w:r>
      <w:r>
        <w:rPr>
          <w:sz w:val="24"/>
        </w:rPr>
        <w:t>Thomas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bus</w:t>
      </w:r>
      <w:r>
        <w:rPr>
          <w:spacing w:val="-4"/>
          <w:sz w:val="24"/>
        </w:rPr>
        <w:t xml:space="preserve"> </w:t>
      </w:r>
      <w:r>
        <w:rPr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cover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his/her employment by the district.</w:t>
      </w:r>
    </w:p>
    <w:p w14:paraId="632ED5CF" w14:textId="77777777" w:rsidR="008746FB" w:rsidRDefault="00367D90">
      <w:pPr>
        <w:pStyle w:val="ListParagraph"/>
        <w:numPr>
          <w:ilvl w:val="0"/>
          <w:numId w:val="4"/>
        </w:numPr>
        <w:tabs>
          <w:tab w:val="left" w:pos="1080"/>
        </w:tabs>
        <w:spacing w:before="292"/>
        <w:ind w:right="477"/>
        <w:rPr>
          <w:sz w:val="24"/>
        </w:rPr>
      </w:pPr>
      <w:r>
        <w:rPr>
          <w:sz w:val="24"/>
        </w:rPr>
        <w:t>Fort</w:t>
      </w:r>
      <w:r>
        <w:rPr>
          <w:spacing w:val="-4"/>
          <w:sz w:val="24"/>
        </w:rPr>
        <w:t xml:space="preserve"> </w:t>
      </w:r>
      <w:r>
        <w:rPr>
          <w:sz w:val="24"/>
        </w:rPr>
        <w:t>Thomas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cover</w:t>
      </w:r>
      <w:r>
        <w:rPr>
          <w:spacing w:val="-5"/>
          <w:sz w:val="24"/>
        </w:rPr>
        <w:t xml:space="preserve"> </w:t>
      </w: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driver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of its respective students utilizing the transportation.</w:t>
      </w:r>
    </w:p>
    <w:p w14:paraId="632ED5D0" w14:textId="77777777" w:rsidR="008746FB" w:rsidRDefault="008746FB">
      <w:pPr>
        <w:pStyle w:val="BodyText"/>
        <w:spacing w:before="201"/>
      </w:pPr>
    </w:p>
    <w:p w14:paraId="632ED5D1" w14:textId="77777777" w:rsidR="008746FB" w:rsidRDefault="00367D9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Fort</w:t>
      </w:r>
      <w:r>
        <w:rPr>
          <w:spacing w:val="-4"/>
          <w:sz w:val="24"/>
        </w:rPr>
        <w:t xml:space="preserve"> </w:t>
      </w:r>
      <w:r>
        <w:rPr>
          <w:sz w:val="24"/>
        </w:rPr>
        <w:t>Thomas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bus.</w:t>
      </w:r>
    </w:p>
    <w:p w14:paraId="632ED5D2" w14:textId="77777777" w:rsidR="008746FB" w:rsidRDefault="008746FB">
      <w:pPr>
        <w:pStyle w:val="ListParagraph"/>
        <w:rPr>
          <w:sz w:val="24"/>
        </w:rPr>
        <w:sectPr w:rsidR="008746FB">
          <w:footerReference w:type="default" r:id="rId7"/>
          <w:type w:val="continuous"/>
          <w:pgSz w:w="12240" w:h="15840"/>
          <w:pgMar w:top="1420" w:right="1080" w:bottom="1200" w:left="1440" w:header="0" w:footer="1012" w:gutter="0"/>
          <w:pgNumType w:start="1"/>
          <w:cols w:space="720"/>
        </w:sectPr>
      </w:pPr>
    </w:p>
    <w:p w14:paraId="632ED5D3" w14:textId="77777777" w:rsidR="008746FB" w:rsidRDefault="00367D90">
      <w:pPr>
        <w:pStyle w:val="ListParagraph"/>
        <w:numPr>
          <w:ilvl w:val="0"/>
          <w:numId w:val="4"/>
        </w:numPr>
        <w:tabs>
          <w:tab w:val="left" w:pos="1080"/>
        </w:tabs>
        <w:spacing w:before="112"/>
        <w:ind w:right="358"/>
        <w:rPr>
          <w:sz w:val="24"/>
        </w:rPr>
      </w:pPr>
      <w:r>
        <w:rPr>
          <w:sz w:val="24"/>
        </w:rPr>
        <w:lastRenderedPageBreak/>
        <w:t>Fort</w:t>
      </w:r>
      <w:r>
        <w:rPr>
          <w:spacing w:val="-8"/>
          <w:sz w:val="24"/>
        </w:rPr>
        <w:t xml:space="preserve"> </w:t>
      </w:r>
      <w:r>
        <w:rPr>
          <w:sz w:val="24"/>
        </w:rPr>
        <w:t>Thomas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9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bus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operable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safe</w:t>
      </w:r>
      <w:r>
        <w:rPr>
          <w:spacing w:val="-7"/>
          <w:sz w:val="24"/>
        </w:rPr>
        <w:t xml:space="preserve"> </w:t>
      </w:r>
      <w:r>
        <w:rPr>
          <w:sz w:val="24"/>
        </w:rPr>
        <w:t>condition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transport</w:t>
      </w:r>
      <w:r>
        <w:rPr>
          <w:spacing w:val="-9"/>
          <w:sz w:val="24"/>
        </w:rPr>
        <w:t xml:space="preserve"> </w:t>
      </w:r>
      <w:r>
        <w:rPr>
          <w:sz w:val="24"/>
        </w:rPr>
        <w:t>the students to and from the Campbell County ATC.</w:t>
      </w:r>
    </w:p>
    <w:p w14:paraId="632ED5D4" w14:textId="77777777" w:rsidR="008746FB" w:rsidRDefault="008746FB">
      <w:pPr>
        <w:pStyle w:val="BodyText"/>
      </w:pPr>
    </w:p>
    <w:p w14:paraId="632ED5D5" w14:textId="77777777" w:rsidR="008746FB" w:rsidRDefault="008746FB">
      <w:pPr>
        <w:pStyle w:val="BodyText"/>
      </w:pPr>
    </w:p>
    <w:p w14:paraId="632ED5D6" w14:textId="77777777" w:rsidR="008746FB" w:rsidRDefault="008746FB">
      <w:pPr>
        <w:pStyle w:val="BodyText"/>
        <w:spacing w:before="1"/>
      </w:pPr>
    </w:p>
    <w:p w14:paraId="632ED5D7" w14:textId="77777777" w:rsidR="008746FB" w:rsidRDefault="00367D90">
      <w:pPr>
        <w:pStyle w:val="Heading2"/>
        <w:rPr>
          <w:u w:val="none"/>
        </w:rPr>
      </w:pPr>
      <w:r>
        <w:t>RESPONSIBILITIES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BELLEVUE</w:t>
      </w:r>
    </w:p>
    <w:p w14:paraId="632ED5D8" w14:textId="77777777" w:rsidR="008746FB" w:rsidRDefault="008746FB">
      <w:pPr>
        <w:pStyle w:val="BodyText"/>
        <w:spacing w:before="292"/>
        <w:rPr>
          <w:b/>
        </w:rPr>
      </w:pPr>
    </w:p>
    <w:p w14:paraId="632ED5D9" w14:textId="77777777" w:rsidR="008746FB" w:rsidRDefault="00367D90">
      <w:pPr>
        <w:pStyle w:val="ListParagraph"/>
        <w:numPr>
          <w:ilvl w:val="0"/>
          <w:numId w:val="3"/>
        </w:numPr>
        <w:tabs>
          <w:tab w:val="left" w:pos="1080"/>
        </w:tabs>
        <w:spacing w:before="1"/>
        <w:ind w:right="1254"/>
        <w:rPr>
          <w:sz w:val="24"/>
        </w:rPr>
      </w:pPr>
      <w:r>
        <w:rPr>
          <w:sz w:val="24"/>
        </w:rPr>
        <w:t>Bellevue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bus</w:t>
      </w:r>
      <w:r>
        <w:rPr>
          <w:spacing w:val="-5"/>
          <w:sz w:val="24"/>
        </w:rPr>
        <w:t xml:space="preserve"> </w:t>
      </w:r>
      <w:r>
        <w:rPr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cover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his/her employment by the district.</w:t>
      </w:r>
    </w:p>
    <w:p w14:paraId="632ED5DA" w14:textId="77777777" w:rsidR="008746FB" w:rsidRDefault="00367D90">
      <w:pPr>
        <w:pStyle w:val="ListParagraph"/>
        <w:numPr>
          <w:ilvl w:val="0"/>
          <w:numId w:val="3"/>
        </w:numPr>
        <w:tabs>
          <w:tab w:val="left" w:pos="1080"/>
        </w:tabs>
        <w:spacing w:before="293"/>
        <w:ind w:right="580"/>
        <w:rPr>
          <w:sz w:val="24"/>
        </w:rPr>
      </w:pPr>
      <w:r>
        <w:rPr>
          <w:sz w:val="24"/>
        </w:rPr>
        <w:t>Bellevue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cover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 respective students utilizing the transportation.</w:t>
      </w:r>
    </w:p>
    <w:p w14:paraId="632ED5DB" w14:textId="77777777" w:rsidR="008746FB" w:rsidRDefault="00367D90">
      <w:pPr>
        <w:pStyle w:val="ListParagraph"/>
        <w:numPr>
          <w:ilvl w:val="0"/>
          <w:numId w:val="3"/>
        </w:numPr>
        <w:tabs>
          <w:tab w:val="left" w:pos="1079"/>
        </w:tabs>
        <w:spacing w:before="292"/>
        <w:ind w:left="1079" w:hanging="359"/>
        <w:rPr>
          <w:sz w:val="24"/>
        </w:rPr>
      </w:pPr>
      <w:r>
        <w:rPr>
          <w:sz w:val="24"/>
        </w:rPr>
        <w:t>Bellevue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bus.</w:t>
      </w:r>
    </w:p>
    <w:p w14:paraId="632ED5DC" w14:textId="77777777" w:rsidR="008746FB" w:rsidRDefault="008746FB">
      <w:pPr>
        <w:pStyle w:val="BodyText"/>
        <w:spacing w:before="201"/>
      </w:pPr>
    </w:p>
    <w:p w14:paraId="632ED5DD" w14:textId="77777777" w:rsidR="008746FB" w:rsidRDefault="00367D90">
      <w:pPr>
        <w:pStyle w:val="ListParagraph"/>
        <w:numPr>
          <w:ilvl w:val="0"/>
          <w:numId w:val="3"/>
        </w:numPr>
        <w:tabs>
          <w:tab w:val="left" w:pos="1080"/>
        </w:tabs>
        <w:ind w:right="364"/>
        <w:rPr>
          <w:sz w:val="24"/>
        </w:rPr>
      </w:pPr>
      <w:r>
        <w:rPr>
          <w:sz w:val="24"/>
        </w:rPr>
        <w:t>Bellevue shall maintain the bus in an operable and safe condition to transport the</w:t>
      </w:r>
      <w:r>
        <w:rPr>
          <w:spacing w:val="80"/>
          <w:sz w:val="24"/>
        </w:rPr>
        <w:t xml:space="preserve"> </w:t>
      </w:r>
      <w:r>
        <w:rPr>
          <w:sz w:val="24"/>
        </w:rPr>
        <w:t>students to and from the Campbell County ATC.</w:t>
      </w:r>
    </w:p>
    <w:p w14:paraId="632ED5DE" w14:textId="77777777" w:rsidR="008746FB" w:rsidRDefault="008746FB">
      <w:pPr>
        <w:pStyle w:val="BodyText"/>
        <w:spacing w:before="199"/>
      </w:pPr>
    </w:p>
    <w:p w14:paraId="632ED5DF" w14:textId="77777777" w:rsidR="008746FB" w:rsidRDefault="00367D90">
      <w:pPr>
        <w:pStyle w:val="Heading2"/>
        <w:rPr>
          <w:u w:val="none"/>
        </w:rPr>
      </w:pPr>
      <w:r>
        <w:t>RESPONSIBILITIES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DAYTON</w:t>
      </w:r>
    </w:p>
    <w:p w14:paraId="632ED5E0" w14:textId="77777777" w:rsidR="008746FB" w:rsidRDefault="008746FB">
      <w:pPr>
        <w:pStyle w:val="BodyText"/>
        <w:spacing w:before="2"/>
        <w:rPr>
          <w:b/>
        </w:rPr>
      </w:pPr>
    </w:p>
    <w:p w14:paraId="632ED5E1" w14:textId="77777777" w:rsidR="008746FB" w:rsidRDefault="00367D9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ind w:right="1386"/>
        <w:rPr>
          <w:sz w:val="24"/>
        </w:rPr>
      </w:pPr>
      <w:r>
        <w:rPr>
          <w:sz w:val="24"/>
        </w:rPr>
        <w:t>Dayton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bus</w:t>
      </w:r>
      <w:r>
        <w:rPr>
          <w:spacing w:val="-3"/>
          <w:sz w:val="24"/>
        </w:rPr>
        <w:t xml:space="preserve"> </w:t>
      </w:r>
      <w:r>
        <w:rPr>
          <w:sz w:val="24"/>
        </w:rPr>
        <w:t>driver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cover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benefits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his/her employment by the district.</w:t>
      </w:r>
    </w:p>
    <w:p w14:paraId="632ED5E2" w14:textId="77777777" w:rsidR="008746FB" w:rsidRDefault="00367D90">
      <w:pPr>
        <w:pStyle w:val="ListParagraph"/>
        <w:numPr>
          <w:ilvl w:val="0"/>
          <w:numId w:val="2"/>
        </w:numPr>
        <w:tabs>
          <w:tab w:val="left" w:pos="1080"/>
        </w:tabs>
        <w:spacing w:before="292"/>
        <w:ind w:right="711"/>
        <w:rPr>
          <w:sz w:val="24"/>
        </w:rPr>
      </w:pPr>
      <w:r>
        <w:rPr>
          <w:sz w:val="24"/>
        </w:rPr>
        <w:t>Dayton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cover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 respective students utilizing the transportation.</w:t>
      </w:r>
    </w:p>
    <w:p w14:paraId="632ED5E3" w14:textId="77777777" w:rsidR="008746FB" w:rsidRDefault="00367D90">
      <w:pPr>
        <w:pStyle w:val="ListParagraph"/>
        <w:numPr>
          <w:ilvl w:val="0"/>
          <w:numId w:val="2"/>
        </w:numPr>
        <w:tabs>
          <w:tab w:val="left" w:pos="1079"/>
        </w:tabs>
        <w:spacing w:before="292"/>
        <w:ind w:left="1079" w:hanging="359"/>
        <w:rPr>
          <w:sz w:val="24"/>
        </w:rPr>
      </w:pPr>
      <w:r>
        <w:rPr>
          <w:sz w:val="24"/>
        </w:rPr>
        <w:t>Dayton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bus.</w:t>
      </w:r>
    </w:p>
    <w:p w14:paraId="632ED5E4" w14:textId="77777777" w:rsidR="008746FB" w:rsidRDefault="008746FB">
      <w:pPr>
        <w:pStyle w:val="BodyText"/>
        <w:spacing w:before="199"/>
      </w:pPr>
    </w:p>
    <w:p w14:paraId="632ED5E5" w14:textId="77777777" w:rsidR="008746FB" w:rsidRDefault="00367D90">
      <w:pPr>
        <w:pStyle w:val="ListParagraph"/>
        <w:numPr>
          <w:ilvl w:val="0"/>
          <w:numId w:val="2"/>
        </w:numPr>
        <w:tabs>
          <w:tab w:val="left" w:pos="1080"/>
        </w:tabs>
        <w:spacing w:line="242" w:lineRule="auto"/>
        <w:ind w:right="359"/>
        <w:rPr>
          <w:sz w:val="24"/>
        </w:rPr>
      </w:pPr>
      <w:r>
        <w:rPr>
          <w:sz w:val="24"/>
        </w:rPr>
        <w:t>Dayton</w:t>
      </w:r>
      <w:r>
        <w:rPr>
          <w:spacing w:val="35"/>
          <w:sz w:val="24"/>
        </w:rPr>
        <w:t xml:space="preserve"> </w:t>
      </w:r>
      <w:r>
        <w:rPr>
          <w:sz w:val="24"/>
        </w:rPr>
        <w:t>shall</w:t>
      </w:r>
      <w:r>
        <w:rPr>
          <w:spacing w:val="31"/>
          <w:sz w:val="24"/>
        </w:rPr>
        <w:t xml:space="preserve"> </w:t>
      </w:r>
      <w:r>
        <w:rPr>
          <w:sz w:val="24"/>
        </w:rPr>
        <w:t>maintain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bus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an</w:t>
      </w:r>
      <w:r>
        <w:rPr>
          <w:spacing w:val="32"/>
          <w:sz w:val="24"/>
        </w:rPr>
        <w:t xml:space="preserve"> </w:t>
      </w:r>
      <w:r>
        <w:rPr>
          <w:sz w:val="24"/>
        </w:rPr>
        <w:t>operable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32"/>
          <w:sz w:val="24"/>
        </w:rPr>
        <w:t xml:space="preserve"> </w:t>
      </w:r>
      <w:r>
        <w:rPr>
          <w:sz w:val="24"/>
        </w:rPr>
        <w:t>safe</w:t>
      </w:r>
      <w:r>
        <w:rPr>
          <w:spacing w:val="31"/>
          <w:sz w:val="24"/>
        </w:rPr>
        <w:t xml:space="preserve"> </w:t>
      </w:r>
      <w:r>
        <w:rPr>
          <w:sz w:val="24"/>
        </w:rPr>
        <w:t>condition</w:t>
      </w:r>
      <w:r>
        <w:rPr>
          <w:spacing w:val="30"/>
          <w:sz w:val="24"/>
        </w:rPr>
        <w:t xml:space="preserve"> </w:t>
      </w:r>
      <w:r>
        <w:rPr>
          <w:sz w:val="24"/>
        </w:rPr>
        <w:t>to</w:t>
      </w:r>
      <w:r>
        <w:rPr>
          <w:spacing w:val="31"/>
          <w:sz w:val="24"/>
        </w:rPr>
        <w:t xml:space="preserve"> </w:t>
      </w:r>
      <w:r>
        <w:rPr>
          <w:sz w:val="24"/>
        </w:rPr>
        <w:t>transport</w:t>
      </w:r>
      <w:r>
        <w:rPr>
          <w:spacing w:val="32"/>
          <w:sz w:val="24"/>
        </w:rPr>
        <w:t xml:space="preserve"> </w:t>
      </w:r>
      <w:r>
        <w:rPr>
          <w:sz w:val="24"/>
        </w:rPr>
        <w:t>the students to and from the Campbell County ATC.</w:t>
      </w:r>
    </w:p>
    <w:p w14:paraId="632ED5E6" w14:textId="77777777" w:rsidR="008746FB" w:rsidRDefault="00367D90">
      <w:pPr>
        <w:pStyle w:val="Heading2"/>
        <w:spacing w:before="290"/>
        <w:rPr>
          <w:b w:val="0"/>
          <w:u w:val="none"/>
        </w:rPr>
      </w:pPr>
      <w:r>
        <w:rPr>
          <w:spacing w:val="-2"/>
        </w:rPr>
        <w:t>TERM</w:t>
      </w:r>
      <w:r>
        <w:rPr>
          <w:b w:val="0"/>
          <w:spacing w:val="-2"/>
          <w:u w:val="none"/>
        </w:rPr>
        <w:t>:</w:t>
      </w:r>
    </w:p>
    <w:p w14:paraId="632ED5E7" w14:textId="60707ACE" w:rsidR="008746FB" w:rsidRDefault="00367D90">
      <w:pPr>
        <w:pStyle w:val="BodyText"/>
        <w:spacing w:before="293"/>
        <w:ind w:left="720" w:right="332"/>
      </w:pPr>
      <w:r>
        <w:t>The term of this MOU shall run through the end of the 202</w:t>
      </w:r>
      <w:r w:rsidR="00FB7824">
        <w:t>6</w:t>
      </w:r>
      <w:r>
        <w:t>-202</w:t>
      </w:r>
      <w:r w:rsidR="00FB7824">
        <w:t>7</w:t>
      </w:r>
      <w:r>
        <w:t xml:space="preserve"> school year or until July 1, 202</w:t>
      </w:r>
      <w:r w:rsidR="00FB7824">
        <w:t>7</w:t>
      </w:r>
      <w:r>
        <w:t>; whichever date occurs first and will auto renew each school year unless written</w:t>
      </w:r>
      <w:r>
        <w:rPr>
          <w:spacing w:val="-4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party.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terminate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MOU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 for any reason upon 30 day written notice to the other parties.</w:t>
      </w:r>
    </w:p>
    <w:p w14:paraId="632ED5E8" w14:textId="77777777" w:rsidR="008746FB" w:rsidRDefault="008746FB">
      <w:pPr>
        <w:pStyle w:val="BodyText"/>
        <w:sectPr w:rsidR="008746FB">
          <w:pgSz w:w="12240" w:h="15840"/>
          <w:pgMar w:top="1820" w:right="1080" w:bottom="1200" w:left="1440" w:header="0" w:footer="1012" w:gutter="0"/>
          <w:cols w:space="720"/>
        </w:sectPr>
      </w:pPr>
    </w:p>
    <w:p w14:paraId="632ED5E9" w14:textId="77777777" w:rsidR="008746FB" w:rsidRDefault="00367D90">
      <w:pPr>
        <w:pStyle w:val="Heading2"/>
        <w:spacing w:before="40"/>
        <w:rPr>
          <w:u w:val="none"/>
        </w:rPr>
      </w:pPr>
      <w:r>
        <w:rPr>
          <w:spacing w:val="-2"/>
        </w:rPr>
        <w:lastRenderedPageBreak/>
        <w:t>MISCELLANEOUS:</w:t>
      </w:r>
    </w:p>
    <w:p w14:paraId="632ED5EA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spacing w:before="292"/>
        <w:ind w:right="356"/>
        <w:jc w:val="both"/>
        <w:rPr>
          <w:sz w:val="24"/>
        </w:rPr>
      </w:pPr>
      <w:r>
        <w:rPr>
          <w:sz w:val="24"/>
        </w:rPr>
        <w:t xml:space="preserve">The agreement detailed herein addresses the </w:t>
      </w:r>
      <w:r>
        <w:rPr>
          <w:b/>
          <w:sz w:val="24"/>
          <w:u w:val="single"/>
        </w:rPr>
        <w:t xml:space="preserve">ATC transportation </w:t>
      </w:r>
      <w:r>
        <w:rPr>
          <w:sz w:val="24"/>
        </w:rPr>
        <w:t>and nothing in this agreement shall be construed as an obligation for any of the Parties to provide transportation outside of the ATC routes.</w:t>
      </w:r>
    </w:p>
    <w:p w14:paraId="632ED5EB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spacing w:before="293"/>
        <w:ind w:right="354"/>
        <w:jc w:val="both"/>
        <w:rPr>
          <w:sz w:val="24"/>
        </w:rPr>
      </w:pPr>
      <w:r>
        <w:rPr>
          <w:sz w:val="24"/>
        </w:rPr>
        <w:t>Nothing herein will be deemed to create any form of partnership, principal-agent relationship, employer-employee relationship, or joint venture between the parties hereto.</w:t>
      </w:r>
      <w:r>
        <w:rPr>
          <w:spacing w:val="40"/>
          <w:sz w:val="24"/>
        </w:rPr>
        <w:t xml:space="preserve"> </w:t>
      </w:r>
      <w:r>
        <w:rPr>
          <w:sz w:val="24"/>
        </w:rPr>
        <w:t>Neither</w:t>
      </w:r>
      <w:r>
        <w:rPr>
          <w:spacing w:val="-8"/>
          <w:sz w:val="24"/>
        </w:rPr>
        <w:t xml:space="preserve"> </w:t>
      </w:r>
      <w:r>
        <w:rPr>
          <w:sz w:val="24"/>
        </w:rPr>
        <w:t>Party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authority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bind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obligate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z w:val="24"/>
        </w:rPr>
        <w:t>Party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manner whatsoever.</w:t>
      </w:r>
      <w:r>
        <w:rPr>
          <w:spacing w:val="40"/>
          <w:sz w:val="24"/>
        </w:rPr>
        <w:t xml:space="preserve"> </w:t>
      </w:r>
      <w:r>
        <w:rPr>
          <w:sz w:val="24"/>
        </w:rPr>
        <w:t>This MOU does not constitute either Party as an agent of the other Party. No</w:t>
      </w:r>
      <w:r>
        <w:rPr>
          <w:spacing w:val="-11"/>
          <w:sz w:val="24"/>
        </w:rPr>
        <w:t xml:space="preserve"> </w:t>
      </w:r>
      <w:r>
        <w:rPr>
          <w:sz w:val="24"/>
        </w:rPr>
        <w:t>Party</w:t>
      </w:r>
      <w:r>
        <w:rPr>
          <w:spacing w:val="-12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way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obligation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liability</w:t>
      </w:r>
      <w:r>
        <w:rPr>
          <w:spacing w:val="-12"/>
          <w:sz w:val="24"/>
        </w:rPr>
        <w:t xml:space="preserve"> </w:t>
      </w:r>
      <w:r>
        <w:rPr>
          <w:sz w:val="24"/>
        </w:rPr>
        <w:t>incurred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assumed by the other Party.</w:t>
      </w:r>
    </w:p>
    <w:p w14:paraId="632ED5EC" w14:textId="77777777" w:rsidR="008746FB" w:rsidRDefault="008746FB">
      <w:pPr>
        <w:pStyle w:val="BodyText"/>
        <w:spacing w:before="1"/>
      </w:pPr>
    </w:p>
    <w:p w14:paraId="632ED5ED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ind w:right="362"/>
        <w:jc w:val="both"/>
        <w:rPr>
          <w:sz w:val="24"/>
        </w:rPr>
      </w:pPr>
      <w:r>
        <w:rPr>
          <w:sz w:val="24"/>
        </w:rPr>
        <w:t>All Parties agree they will comply with all applicable federal, state and local laws, rules and regulations.</w:t>
      </w:r>
    </w:p>
    <w:p w14:paraId="632ED5EE" w14:textId="77777777" w:rsidR="008746FB" w:rsidRDefault="008746FB">
      <w:pPr>
        <w:pStyle w:val="BodyText"/>
      </w:pPr>
    </w:p>
    <w:p w14:paraId="632ED5EF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ind w:right="355"/>
        <w:jc w:val="both"/>
        <w:rPr>
          <w:sz w:val="24"/>
        </w:rPr>
      </w:pPr>
      <w:r>
        <w:rPr>
          <w:sz w:val="24"/>
        </w:rPr>
        <w:t>Bellevue,</w:t>
      </w:r>
      <w:r>
        <w:rPr>
          <w:spacing w:val="-4"/>
          <w:sz w:val="24"/>
        </w:rPr>
        <w:t xml:space="preserve"> </w:t>
      </w:r>
      <w:r>
        <w:rPr>
          <w:sz w:val="24"/>
        </w:rPr>
        <w:t>Dayton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Fort</w:t>
      </w:r>
      <w:r>
        <w:rPr>
          <w:spacing w:val="-2"/>
          <w:sz w:val="24"/>
        </w:rPr>
        <w:t xml:space="preserve"> </w:t>
      </w:r>
      <w:r>
        <w:rPr>
          <w:sz w:val="24"/>
        </w:rPr>
        <w:t>Thomas</w:t>
      </w:r>
      <w:r>
        <w:rPr>
          <w:spacing w:val="-5"/>
          <w:sz w:val="24"/>
        </w:rPr>
        <w:t xml:space="preserve"> </w:t>
      </w:r>
      <w:r>
        <w:rPr>
          <w:sz w:val="24"/>
        </w:rPr>
        <w:t>authorize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the terms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4"/>
          <w:sz w:val="24"/>
        </w:rPr>
        <w:t xml:space="preserve"> </w:t>
      </w:r>
      <w:r>
        <w:rPr>
          <w:sz w:val="24"/>
        </w:rPr>
        <w:t>described</w:t>
      </w:r>
      <w:r>
        <w:rPr>
          <w:spacing w:val="-11"/>
          <w:sz w:val="24"/>
        </w:rPr>
        <w:t xml:space="preserve"> </w:t>
      </w:r>
      <w:r>
        <w:rPr>
          <w:sz w:val="24"/>
        </w:rPr>
        <w:t>above.</w:t>
      </w:r>
      <w:r>
        <w:rPr>
          <w:spacing w:val="-13"/>
          <w:sz w:val="24"/>
        </w:rPr>
        <w:t xml:space="preserve"> </w:t>
      </w:r>
      <w:r>
        <w:rPr>
          <w:sz w:val="24"/>
        </w:rPr>
        <w:t>Dayton</w:t>
      </w:r>
      <w:r>
        <w:rPr>
          <w:spacing w:val="-13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provide</w:t>
      </w:r>
      <w:r>
        <w:rPr>
          <w:spacing w:val="-13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AM</w:t>
      </w:r>
      <w:r>
        <w:rPr>
          <w:spacing w:val="-13"/>
          <w:sz w:val="24"/>
        </w:rPr>
        <w:t xml:space="preserve"> </w:t>
      </w:r>
      <w:r>
        <w:rPr>
          <w:sz w:val="24"/>
        </w:rPr>
        <w:t>ATC routes. Fort Thomas and Bellevue will provide transportation for PM ATC routes.</w:t>
      </w:r>
    </w:p>
    <w:p w14:paraId="632ED5F0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spacing w:before="292"/>
        <w:ind w:right="356"/>
        <w:jc w:val="both"/>
        <w:rPr>
          <w:sz w:val="24"/>
        </w:rPr>
      </w:pPr>
      <w:r>
        <w:rPr>
          <w:sz w:val="24"/>
        </w:rPr>
        <w:t>The Parties warrant that they are not engaged in a joint enterprise or joint venture, and that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benefits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12"/>
          <w:sz w:val="24"/>
        </w:rPr>
        <w:t xml:space="preserve"> </w:t>
      </w:r>
      <w:r>
        <w:rPr>
          <w:sz w:val="24"/>
        </w:rPr>
        <w:t>arising</w:t>
      </w:r>
      <w:r>
        <w:rPr>
          <w:spacing w:val="-12"/>
          <w:sz w:val="24"/>
        </w:rPr>
        <w:t xml:space="preserve"> </w:t>
      </w:r>
      <w:r>
        <w:rPr>
          <w:sz w:val="24"/>
        </w:rPr>
        <w:t>under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z w:val="24"/>
        </w:rPr>
        <w:t>MOU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only</w:t>
      </w:r>
      <w:r>
        <w:rPr>
          <w:spacing w:val="-1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signing </w:t>
      </w:r>
      <w:r>
        <w:rPr>
          <w:spacing w:val="-2"/>
          <w:sz w:val="24"/>
        </w:rPr>
        <w:t>Parties.</w:t>
      </w:r>
    </w:p>
    <w:p w14:paraId="632ED5F1" w14:textId="77777777" w:rsidR="008746FB" w:rsidRDefault="008746FB">
      <w:pPr>
        <w:pStyle w:val="BodyText"/>
        <w:spacing w:before="2"/>
      </w:pPr>
    </w:p>
    <w:p w14:paraId="632ED5F2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ind w:right="366"/>
        <w:jc w:val="both"/>
        <w:rPr>
          <w:sz w:val="24"/>
        </w:rPr>
      </w:pPr>
      <w:r>
        <w:rPr>
          <w:sz w:val="24"/>
        </w:rPr>
        <w:t>No Party waives any legal defenses conferred to them under either state or federal law, including defenses of sovereign or governmental immunity.</w:t>
      </w:r>
    </w:p>
    <w:p w14:paraId="632ED5F3" w14:textId="77777777" w:rsidR="008746FB" w:rsidRDefault="008746FB">
      <w:pPr>
        <w:pStyle w:val="BodyText"/>
      </w:pPr>
    </w:p>
    <w:p w14:paraId="632ED5F4" w14:textId="77777777" w:rsidR="008746FB" w:rsidRDefault="00367D90">
      <w:pPr>
        <w:pStyle w:val="ListParagraph"/>
        <w:numPr>
          <w:ilvl w:val="0"/>
          <w:numId w:val="1"/>
        </w:numPr>
        <w:tabs>
          <w:tab w:val="left" w:pos="720"/>
        </w:tabs>
        <w:ind w:right="356"/>
        <w:jc w:val="both"/>
        <w:rPr>
          <w:sz w:val="24"/>
        </w:rPr>
      </w:pPr>
      <w:r>
        <w:rPr>
          <w:sz w:val="24"/>
        </w:rPr>
        <w:t>This Memorandum of Understanding 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governed and construed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 laws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Commonwealth of Kentucky, with jurisdiction lying in the Campbell County Circuit </w:t>
      </w:r>
      <w:r>
        <w:rPr>
          <w:spacing w:val="-2"/>
          <w:sz w:val="24"/>
        </w:rPr>
        <w:t>Court.</w:t>
      </w:r>
    </w:p>
    <w:p w14:paraId="632ED5F5" w14:textId="77777777" w:rsidR="008746FB" w:rsidRDefault="008746FB">
      <w:pPr>
        <w:pStyle w:val="BodyText"/>
        <w:spacing w:before="200"/>
      </w:pPr>
    </w:p>
    <w:p w14:paraId="632ED5F6" w14:textId="4D1AB500" w:rsidR="008746FB" w:rsidRDefault="00367D90">
      <w:pPr>
        <w:pStyle w:val="BodyText"/>
        <w:spacing w:before="1"/>
        <w:ind w:left="720" w:right="332"/>
      </w:pPr>
      <w:r>
        <w:t>IN</w:t>
      </w:r>
      <w:r>
        <w:rPr>
          <w:spacing w:val="-3"/>
        </w:rPr>
        <w:t xml:space="preserve"> </w:t>
      </w:r>
      <w:r>
        <w:t>WITNESS</w:t>
      </w:r>
      <w:r>
        <w:rPr>
          <w:spacing w:val="-5"/>
        </w:rPr>
        <w:t xml:space="preserve"> </w:t>
      </w:r>
      <w:r>
        <w:t>WHEREOF,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Parties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Executed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Memorandum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Understanding as of the Dates Indicated Below:</w:t>
      </w:r>
    </w:p>
    <w:p w14:paraId="632ED5F7" w14:textId="77777777" w:rsidR="008746FB" w:rsidRDefault="008746FB">
      <w:pPr>
        <w:pStyle w:val="BodyText"/>
        <w:spacing w:before="292"/>
      </w:pPr>
    </w:p>
    <w:p w14:paraId="632ED5F8" w14:textId="77777777" w:rsidR="008746FB" w:rsidRDefault="00367D90">
      <w:pPr>
        <w:tabs>
          <w:tab w:val="left" w:pos="1440"/>
        </w:tabs>
        <w:spacing w:before="1"/>
        <w:ind w:left="720"/>
        <w:rPr>
          <w:b/>
          <w:sz w:val="24"/>
        </w:rPr>
      </w:pPr>
      <w:r>
        <w:rPr>
          <w:spacing w:val="-5"/>
          <w:sz w:val="24"/>
        </w:rPr>
        <w:t>BY:</w:t>
      </w:r>
      <w:r>
        <w:rPr>
          <w:sz w:val="24"/>
        </w:rPr>
        <w:tab/>
      </w:r>
      <w:r>
        <w:rPr>
          <w:b/>
          <w:sz w:val="24"/>
          <w:u w:val="single"/>
        </w:rPr>
        <w:t>Fort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Thomas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Indepen</w:t>
      </w:r>
      <w:r>
        <w:rPr>
          <w:b/>
          <w:sz w:val="24"/>
        </w:rPr>
        <w:t>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District</w:t>
      </w:r>
    </w:p>
    <w:p w14:paraId="632ED5F9" w14:textId="77777777" w:rsidR="008746FB" w:rsidRDefault="00367D90">
      <w:pPr>
        <w:pStyle w:val="BodyText"/>
        <w:tabs>
          <w:tab w:val="left" w:pos="5349"/>
        </w:tabs>
        <w:spacing w:before="292"/>
        <w:ind w:left="720"/>
      </w:pPr>
      <w:r>
        <w:rPr>
          <w:spacing w:val="-2"/>
        </w:rPr>
        <w:t>Signature:</w:t>
      </w:r>
      <w:r>
        <w:rPr>
          <w:u w:val="single"/>
        </w:rPr>
        <w:tab/>
      </w:r>
    </w:p>
    <w:p w14:paraId="632ED5FA" w14:textId="77777777" w:rsidR="008746FB" w:rsidRDefault="008746FB">
      <w:pPr>
        <w:pStyle w:val="BodyText"/>
      </w:pPr>
    </w:p>
    <w:p w14:paraId="632ED5FB" w14:textId="77777777" w:rsidR="008746FB" w:rsidRDefault="00367D90">
      <w:pPr>
        <w:pStyle w:val="BodyText"/>
        <w:tabs>
          <w:tab w:val="left" w:pos="5364"/>
        </w:tabs>
        <w:ind w:left="720"/>
      </w:pPr>
      <w:r>
        <w:rPr>
          <w:spacing w:val="-2"/>
        </w:rPr>
        <w:t>Name:</w:t>
      </w:r>
      <w:r>
        <w:rPr>
          <w:u w:val="single"/>
        </w:rPr>
        <w:tab/>
      </w:r>
    </w:p>
    <w:p w14:paraId="632ED5FC" w14:textId="77777777" w:rsidR="008746FB" w:rsidRDefault="00367D90">
      <w:pPr>
        <w:pStyle w:val="BodyText"/>
        <w:tabs>
          <w:tab w:val="left" w:pos="5364"/>
        </w:tabs>
        <w:spacing w:before="292"/>
        <w:ind w:left="720"/>
      </w:pPr>
      <w:r>
        <w:rPr>
          <w:spacing w:val="-2"/>
        </w:rPr>
        <w:t>Date:</w:t>
      </w:r>
      <w:r>
        <w:rPr>
          <w:u w:val="single"/>
        </w:rPr>
        <w:tab/>
      </w:r>
    </w:p>
    <w:p w14:paraId="632ED5FD" w14:textId="77777777" w:rsidR="008746FB" w:rsidRDefault="008746FB">
      <w:pPr>
        <w:pStyle w:val="BodyText"/>
        <w:sectPr w:rsidR="008746FB">
          <w:pgSz w:w="12240" w:h="15840"/>
          <w:pgMar w:top="1400" w:right="1080" w:bottom="1200" w:left="1440" w:header="0" w:footer="1012" w:gutter="0"/>
          <w:cols w:space="720"/>
        </w:sectPr>
      </w:pPr>
    </w:p>
    <w:p w14:paraId="632ED5FE" w14:textId="77777777" w:rsidR="008746FB" w:rsidRDefault="00367D90">
      <w:pPr>
        <w:pStyle w:val="BodyText"/>
        <w:tabs>
          <w:tab w:val="left" w:pos="5330"/>
        </w:tabs>
        <w:spacing w:before="40"/>
        <w:ind w:left="720"/>
      </w:pPr>
      <w:r>
        <w:rPr>
          <w:spacing w:val="-2"/>
        </w:rPr>
        <w:lastRenderedPageBreak/>
        <w:t>Title:</w:t>
      </w:r>
      <w:r>
        <w:rPr>
          <w:u w:val="single"/>
        </w:rPr>
        <w:tab/>
      </w:r>
    </w:p>
    <w:p w14:paraId="632ED5FF" w14:textId="77777777" w:rsidR="008746FB" w:rsidRDefault="008746FB">
      <w:pPr>
        <w:pStyle w:val="BodyText"/>
        <w:spacing w:before="292"/>
      </w:pPr>
    </w:p>
    <w:p w14:paraId="632ED600" w14:textId="77777777" w:rsidR="008746FB" w:rsidRDefault="00367D90">
      <w:pPr>
        <w:ind w:left="720"/>
        <w:rPr>
          <w:b/>
          <w:sz w:val="24"/>
        </w:rPr>
      </w:pPr>
      <w:r>
        <w:rPr>
          <w:sz w:val="24"/>
        </w:rPr>
        <w:t>BY: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Dayton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District</w:t>
      </w:r>
    </w:p>
    <w:p w14:paraId="632ED601" w14:textId="77777777" w:rsidR="008746FB" w:rsidRDefault="008746FB">
      <w:pPr>
        <w:pStyle w:val="BodyText"/>
        <w:rPr>
          <w:b/>
        </w:rPr>
      </w:pPr>
    </w:p>
    <w:p w14:paraId="632ED602" w14:textId="77777777" w:rsidR="008746FB" w:rsidRDefault="00367D90">
      <w:pPr>
        <w:pStyle w:val="BodyText"/>
        <w:tabs>
          <w:tab w:val="left" w:pos="5349"/>
        </w:tabs>
        <w:ind w:left="720"/>
      </w:pPr>
      <w:r>
        <w:rPr>
          <w:spacing w:val="-2"/>
        </w:rPr>
        <w:t>Signature:</w:t>
      </w:r>
      <w:r>
        <w:rPr>
          <w:u w:val="single"/>
        </w:rPr>
        <w:tab/>
      </w:r>
    </w:p>
    <w:p w14:paraId="632ED603" w14:textId="77777777" w:rsidR="008746FB" w:rsidRDefault="00367D90">
      <w:pPr>
        <w:pStyle w:val="BodyText"/>
        <w:tabs>
          <w:tab w:val="left" w:pos="5244"/>
        </w:tabs>
        <w:spacing w:before="292"/>
        <w:ind w:left="720"/>
      </w:pPr>
      <w:r>
        <w:rPr>
          <w:spacing w:val="-2"/>
        </w:rPr>
        <w:t>Name:</w:t>
      </w:r>
      <w:r>
        <w:rPr>
          <w:u w:val="single"/>
        </w:rPr>
        <w:tab/>
      </w:r>
    </w:p>
    <w:p w14:paraId="632ED604" w14:textId="77777777" w:rsidR="008746FB" w:rsidRDefault="008746FB">
      <w:pPr>
        <w:pStyle w:val="BodyText"/>
        <w:spacing w:before="2"/>
      </w:pPr>
    </w:p>
    <w:p w14:paraId="632ED605" w14:textId="77777777" w:rsidR="008746FB" w:rsidRDefault="00367D90">
      <w:pPr>
        <w:pStyle w:val="BodyText"/>
        <w:tabs>
          <w:tab w:val="left" w:pos="5242"/>
        </w:tabs>
        <w:ind w:left="720"/>
      </w:pPr>
      <w:r>
        <w:rPr>
          <w:spacing w:val="-2"/>
        </w:rPr>
        <w:t>Date:</w:t>
      </w:r>
      <w:r>
        <w:rPr>
          <w:u w:val="single"/>
        </w:rPr>
        <w:tab/>
      </w:r>
    </w:p>
    <w:p w14:paraId="632ED606" w14:textId="77777777" w:rsidR="008746FB" w:rsidRDefault="008746FB">
      <w:pPr>
        <w:pStyle w:val="BodyText"/>
      </w:pPr>
    </w:p>
    <w:p w14:paraId="632ED607" w14:textId="39682DB3" w:rsidR="008746FB" w:rsidRDefault="00367D90">
      <w:pPr>
        <w:pStyle w:val="BodyText"/>
        <w:tabs>
          <w:tab w:val="left" w:pos="5329"/>
        </w:tabs>
        <w:ind w:left="720"/>
      </w:pPr>
      <w:r>
        <w:rPr>
          <w:spacing w:val="-2"/>
        </w:rPr>
        <w:t>Title:</w:t>
      </w:r>
      <w:r>
        <w:rPr>
          <w:u w:val="single"/>
        </w:rPr>
        <w:tab/>
      </w:r>
    </w:p>
    <w:p w14:paraId="632ED608" w14:textId="161E567B" w:rsidR="008746FB" w:rsidRDefault="008746FB">
      <w:pPr>
        <w:pStyle w:val="BodyText"/>
        <w:spacing w:before="199"/>
      </w:pPr>
    </w:p>
    <w:p w14:paraId="632ED609" w14:textId="27020035" w:rsidR="008746FB" w:rsidRDefault="00367D90">
      <w:pPr>
        <w:tabs>
          <w:tab w:val="left" w:pos="1440"/>
        </w:tabs>
        <w:spacing w:before="1"/>
        <w:ind w:left="720"/>
        <w:rPr>
          <w:b/>
          <w:sz w:val="24"/>
        </w:rPr>
      </w:pPr>
      <w:r>
        <w:rPr>
          <w:spacing w:val="-5"/>
          <w:sz w:val="24"/>
        </w:rPr>
        <w:t>BY:</w:t>
      </w:r>
      <w:r>
        <w:rPr>
          <w:sz w:val="24"/>
        </w:rPr>
        <w:tab/>
      </w:r>
      <w:r>
        <w:rPr>
          <w:b/>
          <w:sz w:val="24"/>
        </w:rPr>
        <w:t>Bellevue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District</w:t>
      </w:r>
    </w:p>
    <w:p w14:paraId="632ED60A" w14:textId="1B37C602" w:rsidR="008746FB" w:rsidRDefault="00F51638">
      <w:pPr>
        <w:pStyle w:val="BodyText"/>
        <w:tabs>
          <w:tab w:val="left" w:pos="5060"/>
        </w:tabs>
        <w:spacing w:before="292"/>
        <w:ind w:left="72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01E1046" wp14:editId="5C02491C">
            <wp:simplePos x="0" y="0"/>
            <wp:positionH relativeFrom="column">
              <wp:posOffset>1158240</wp:posOffset>
            </wp:positionH>
            <wp:positionV relativeFrom="paragraph">
              <wp:posOffset>34290</wp:posOffset>
            </wp:positionV>
            <wp:extent cx="1859915" cy="518160"/>
            <wp:effectExtent l="0" t="0" r="0" b="0"/>
            <wp:wrapNone/>
            <wp:docPr id="1843329899" name="Picture 3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29899" name="Picture 3" descr="A black and whit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67D90">
        <w:rPr>
          <w:spacing w:val="-2"/>
        </w:rPr>
        <w:t>Signature:_</w:t>
      </w:r>
      <w:proofErr w:type="gramEnd"/>
      <w:r>
        <w:rPr>
          <w:spacing w:val="-2"/>
        </w:rPr>
        <w:t>___________________________</w:t>
      </w:r>
    </w:p>
    <w:p w14:paraId="632ED60B" w14:textId="0BA0F59A" w:rsidR="008746FB" w:rsidRDefault="00367D90">
      <w:pPr>
        <w:pStyle w:val="BodyText"/>
        <w:spacing w:before="6"/>
      </w:pPr>
      <w:r>
        <w:rPr>
          <w:b/>
          <w:noProof/>
        </w:rPr>
        <w:drawing>
          <wp:anchor distT="0" distB="0" distL="0" distR="0" simplePos="0" relativeHeight="251657216" behindDoc="1" locked="0" layoutInCell="1" allowOverlap="1" wp14:anchorId="632ED611" wp14:editId="061BBD9A">
            <wp:simplePos x="0" y="0"/>
            <wp:positionH relativeFrom="page">
              <wp:posOffset>4175506</wp:posOffset>
            </wp:positionH>
            <wp:positionV relativeFrom="paragraph">
              <wp:posOffset>195579</wp:posOffset>
            </wp:positionV>
            <wp:extent cx="45719" cy="457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57165" cy="5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ED60C" w14:textId="2C2145D3" w:rsidR="008746FB" w:rsidRDefault="00367D90">
      <w:pPr>
        <w:pStyle w:val="BodyText"/>
        <w:tabs>
          <w:tab w:val="left" w:pos="2301"/>
          <w:tab w:val="left" w:pos="5194"/>
        </w:tabs>
        <w:ind w:left="720"/>
        <w:rPr>
          <w:rFonts w:ascii="Arial"/>
        </w:rPr>
      </w:pPr>
      <w:r>
        <w:rPr>
          <w:spacing w:val="-2"/>
          <w:position w:val="1"/>
        </w:rPr>
        <w:t>Name:</w:t>
      </w:r>
      <w:r w:rsidR="00837B3D">
        <w:rPr>
          <w:spacing w:val="-2"/>
          <w:position w:val="1"/>
        </w:rPr>
        <w:t xml:space="preserve">  </w:t>
      </w:r>
      <w:r w:rsidR="00837B3D">
        <w:rPr>
          <w:rFonts w:ascii="Arial"/>
          <w:u w:val="single"/>
        </w:rPr>
        <w:t xml:space="preserve">Misty Middleton                            </w:t>
      </w:r>
    </w:p>
    <w:p w14:paraId="632ED60D" w14:textId="36733232" w:rsidR="008746FB" w:rsidRDefault="008746FB">
      <w:pPr>
        <w:pStyle w:val="BodyText"/>
        <w:spacing w:before="16"/>
        <w:rPr>
          <w:rFonts w:ascii="Arial"/>
        </w:rPr>
      </w:pPr>
    </w:p>
    <w:p w14:paraId="4BCD74C3" w14:textId="5952F631" w:rsidR="00837B3D" w:rsidRPr="00837B3D" w:rsidRDefault="00367D90" w:rsidP="00837B3D">
      <w:pPr>
        <w:pStyle w:val="BodyText"/>
        <w:tabs>
          <w:tab w:val="left" w:pos="2231"/>
          <w:tab w:val="left" w:pos="5192"/>
        </w:tabs>
        <w:ind w:left="720"/>
        <w:rPr>
          <w:rFonts w:ascii="Arial" w:hAnsi="Arial" w:cs="Arial"/>
          <w:spacing w:val="-2"/>
          <w:u w:val="single"/>
        </w:rPr>
      </w:pPr>
      <w:r>
        <w:rPr>
          <w:spacing w:val="-2"/>
        </w:rPr>
        <w:t>Date:</w:t>
      </w:r>
      <w:r w:rsidR="00837B3D">
        <w:rPr>
          <w:spacing w:val="-2"/>
        </w:rPr>
        <w:t xml:space="preserve"> </w:t>
      </w:r>
      <w:r w:rsidR="00837B3D">
        <w:rPr>
          <w:rFonts w:ascii="Arial" w:hAnsi="Arial" w:cs="Arial"/>
          <w:spacing w:val="-2"/>
        </w:rPr>
        <w:t xml:space="preserve"> </w:t>
      </w:r>
      <w:r w:rsidR="00837B3D" w:rsidRPr="00837B3D">
        <w:rPr>
          <w:rFonts w:ascii="Arial" w:hAnsi="Arial" w:cs="Arial"/>
          <w:spacing w:val="-2"/>
          <w:u w:val="single"/>
        </w:rPr>
        <w:t>August 19, 202</w:t>
      </w:r>
      <w:r w:rsidR="00837B3D">
        <w:rPr>
          <w:rFonts w:ascii="Arial" w:hAnsi="Arial" w:cs="Arial"/>
          <w:spacing w:val="-2"/>
          <w:u w:val="single"/>
        </w:rPr>
        <w:t xml:space="preserve">6                              </w:t>
      </w:r>
    </w:p>
    <w:p w14:paraId="7973C755" w14:textId="2A4F3925" w:rsidR="00837B3D" w:rsidRDefault="00837B3D" w:rsidP="00837B3D">
      <w:pPr>
        <w:pStyle w:val="BodyText"/>
        <w:tabs>
          <w:tab w:val="left" w:pos="2231"/>
          <w:tab w:val="left" w:pos="5192"/>
        </w:tabs>
        <w:ind w:left="720"/>
        <w:rPr>
          <w:spacing w:val="-2"/>
        </w:rPr>
      </w:pPr>
    </w:p>
    <w:p w14:paraId="632ED610" w14:textId="3CEAEAA0" w:rsidR="008746FB" w:rsidRDefault="00367D90" w:rsidP="00837B3D">
      <w:pPr>
        <w:pStyle w:val="BodyText"/>
        <w:tabs>
          <w:tab w:val="left" w:pos="2231"/>
          <w:tab w:val="left" w:pos="5192"/>
        </w:tabs>
        <w:ind w:left="720"/>
        <w:rPr>
          <w:rFonts w:ascii="Arial"/>
          <w:position w:val="1"/>
        </w:rPr>
      </w:pPr>
      <w:r>
        <w:rPr>
          <w:spacing w:val="-2"/>
        </w:rPr>
        <w:t>Title:</w:t>
      </w:r>
      <w:r w:rsidR="00837B3D">
        <w:rPr>
          <w:spacing w:val="-2"/>
        </w:rPr>
        <w:t xml:space="preserve"> </w:t>
      </w:r>
      <w:r w:rsidR="00837B3D" w:rsidRPr="00837B3D">
        <w:rPr>
          <w:rFonts w:ascii="Arial" w:hAnsi="Arial" w:cs="Arial"/>
          <w:spacing w:val="-2"/>
          <w:u w:val="single"/>
        </w:rPr>
        <w:t xml:space="preserve">Superintendent       </w:t>
      </w:r>
      <w:r w:rsidR="00837B3D">
        <w:rPr>
          <w:rFonts w:ascii="Arial" w:hAnsi="Arial" w:cs="Arial"/>
          <w:spacing w:val="-2"/>
          <w:u w:val="single"/>
        </w:rPr>
        <w:t xml:space="preserve">                          </w:t>
      </w:r>
      <w:r w:rsidR="00837B3D" w:rsidRPr="00837B3D">
        <w:rPr>
          <w:rFonts w:ascii="Arial" w:hAnsi="Arial" w:cs="Arial"/>
        </w:rPr>
        <w:t xml:space="preserve">                        </w:t>
      </w:r>
    </w:p>
    <w:sectPr w:rsidR="008746FB">
      <w:pgSz w:w="12240" w:h="15840"/>
      <w:pgMar w:top="1400" w:right="1080" w:bottom="1200" w:left="14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D61A" w14:textId="77777777" w:rsidR="00EC64CA" w:rsidRDefault="00367D90">
      <w:r>
        <w:separator/>
      </w:r>
    </w:p>
  </w:endnote>
  <w:endnote w:type="continuationSeparator" w:id="0">
    <w:p w14:paraId="632ED61C" w14:textId="77777777" w:rsidR="00EC64CA" w:rsidRDefault="0036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D615" w14:textId="77777777" w:rsidR="008746FB" w:rsidRDefault="00367D9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632ED616" wp14:editId="632ED617">
              <wp:simplePos x="0" y="0"/>
              <wp:positionH relativeFrom="page">
                <wp:posOffset>3560190</wp:posOffset>
              </wp:positionH>
              <wp:positionV relativeFrom="page">
                <wp:posOffset>9275774</wp:posOffset>
              </wp:positionV>
              <wp:extent cx="6527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ED619" w14:textId="77777777" w:rsidR="008746FB" w:rsidRDefault="00367D9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ED61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0.35pt;margin-top:730.4pt;width:51.4pt;height:13.0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" filled="f" stroked="f">
              <v:textbox inset="0,0,0,0">
                <w:txbxContent>
                  <w:p w14:paraId="632ED619" w14:textId="77777777" w:rsidR="008746FB" w:rsidRDefault="00367D9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4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D616" w14:textId="77777777" w:rsidR="00EC64CA" w:rsidRDefault="00367D90">
      <w:r>
        <w:separator/>
      </w:r>
    </w:p>
  </w:footnote>
  <w:footnote w:type="continuationSeparator" w:id="0">
    <w:p w14:paraId="632ED618" w14:textId="77777777" w:rsidR="00EC64CA" w:rsidRDefault="0036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4A3"/>
    <w:multiLevelType w:val="hybridMultilevel"/>
    <w:tmpl w:val="3CC83AC8"/>
    <w:lvl w:ilvl="0" w:tplc="5420DD9A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3079A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FE709D3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CBA64B1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86F27DE8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915AC83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8FB82336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3BF6D22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7C58DBC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CA7979"/>
    <w:multiLevelType w:val="hybridMultilevel"/>
    <w:tmpl w:val="ADB6B460"/>
    <w:lvl w:ilvl="0" w:tplc="42B0C390">
      <w:start w:val="1"/>
      <w:numFmt w:val="decimal"/>
      <w:lvlText w:val="%1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0AF15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42D4322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D63C3C6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BE43E8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4A0E89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67E0668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F516F80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C99AC3E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9DA4132"/>
    <w:multiLevelType w:val="hybridMultilevel"/>
    <w:tmpl w:val="960A9828"/>
    <w:lvl w:ilvl="0" w:tplc="D27C6BAA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0842B8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E326BF9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DC0A49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32BE287E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B7D28E1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B881B94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7480D9EA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64C2D1D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CF4392D"/>
    <w:multiLevelType w:val="hybridMultilevel"/>
    <w:tmpl w:val="71C85FC0"/>
    <w:lvl w:ilvl="0" w:tplc="CF7C425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345EE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CBB20E7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54A6C70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169CE2E2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BCC2005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B8BCA3CA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07AE13A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76EEF6F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469179151">
    <w:abstractNumId w:val="1"/>
  </w:num>
  <w:num w:numId="2" w16cid:durableId="135295408">
    <w:abstractNumId w:val="0"/>
  </w:num>
  <w:num w:numId="3" w16cid:durableId="217671120">
    <w:abstractNumId w:val="3"/>
  </w:num>
  <w:num w:numId="4" w16cid:durableId="68112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FB"/>
    <w:rsid w:val="003625C0"/>
    <w:rsid w:val="00367D90"/>
    <w:rsid w:val="003A2296"/>
    <w:rsid w:val="00837B3D"/>
    <w:rsid w:val="008746FB"/>
    <w:rsid w:val="00EC64CA"/>
    <w:rsid w:val="00F51638"/>
    <w:rsid w:val="00FB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D5BE"/>
  <w15:docId w15:val="{4F648F1B-2224-4575-BA0B-053D7F24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left="1926" w:right="228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793</Words>
  <Characters>4521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Aaren Meehan</dc:creator>
  <cp:lastModifiedBy>Fardo, Renee</cp:lastModifiedBy>
  <cp:revision>2</cp:revision>
  <cp:lastPrinted>2026-08-11T13:58:00Z</cp:lastPrinted>
  <dcterms:created xsi:type="dcterms:W3CDTF">2026-08-11T13:58:00Z</dcterms:created>
  <dcterms:modified xsi:type="dcterms:W3CDTF">2026-08-11T13:58:00Z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2026-08-11T00:00:00Z</vt:filetime>
  </property>
  <property fmtid="{D5CDD505-2E9C-101B-9397-08002B2CF9AE}" pid="5" name="Producer">
    <vt:lpwstr>Microsoft® Word 2019</vt:lpwstr>
  </property>
</Properties>
</file>