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FD6A4" w14:textId="74C2DA71" w:rsidR="009625D6" w:rsidRPr="007314DD" w:rsidRDefault="009625D6" w:rsidP="001C3D58"/>
    <w:p w14:paraId="42F5B6C0" w14:textId="647671D3" w:rsidR="001B6252" w:rsidRPr="00EB3EEC" w:rsidRDefault="001B6252" w:rsidP="001B6252">
      <w:pPr>
        <w:pStyle w:val="CompanyName"/>
        <w:spacing w:before="240" w:after="0" w:line="240" w:lineRule="auto"/>
        <w:ind w:right="43"/>
        <w:jc w:val="center"/>
        <w:rPr>
          <w:sz w:val="64"/>
          <w:szCs w:val="64"/>
        </w:rPr>
      </w:pPr>
      <w:r w:rsidRPr="00EB3EEC">
        <w:rPr>
          <w:sz w:val="52"/>
        </w:rPr>
        <w:t>Garrard county Schools</w:t>
      </w:r>
    </w:p>
    <w:p w14:paraId="6770B592" w14:textId="77777777" w:rsidR="001B6252" w:rsidRPr="00EB3EEC" w:rsidRDefault="001B6252" w:rsidP="001B6252">
      <w:pPr>
        <w:ind w:right="43"/>
        <w:jc w:val="center"/>
        <w:rPr>
          <w:i/>
          <w:iCs/>
          <w:sz w:val="24"/>
        </w:rPr>
      </w:pPr>
      <w:r w:rsidRPr="00EB3EEC">
        <w:rPr>
          <w:noProof/>
        </w:rPr>
        <w:drawing>
          <wp:inline distT="0" distB="0" distL="0" distR="0" wp14:anchorId="69F2895D" wp14:editId="188CA122">
            <wp:extent cx="4238625" cy="2387600"/>
            <wp:effectExtent l="0" t="0" r="9525" b="0"/>
            <wp:docPr id="1" name="Picture 1"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rrow&#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4238625" cy="2387600"/>
                    </a:xfrm>
                    <a:prstGeom prst="rect">
                      <a:avLst/>
                    </a:prstGeom>
                    <a:noFill/>
                    <a:ln>
                      <a:noFill/>
                    </a:ln>
                  </pic:spPr>
                </pic:pic>
              </a:graphicData>
            </a:graphic>
          </wp:inline>
        </w:drawing>
      </w:r>
    </w:p>
    <w:p w14:paraId="3625FDB3" w14:textId="77777777" w:rsidR="009625D6" w:rsidRPr="00EB3EEC" w:rsidRDefault="009625D6" w:rsidP="001C3D58">
      <w:pPr>
        <w:ind w:left="2340"/>
      </w:pPr>
    </w:p>
    <w:p w14:paraId="2FA7ECB8" w14:textId="2045B32C" w:rsidR="001B6252" w:rsidRPr="00EB3EEC" w:rsidRDefault="001B6252" w:rsidP="001B6252">
      <w:pPr>
        <w:pStyle w:val="BodyText3"/>
        <w:spacing w:before="360"/>
        <w:ind w:left="-86" w:right="418"/>
        <w:jc w:val="center"/>
      </w:pPr>
      <w:r w:rsidRPr="00EB3EEC">
        <w:t>202</w:t>
      </w:r>
      <w:r w:rsidR="00675596" w:rsidRPr="00EB3EEC">
        <w:t>6</w:t>
      </w:r>
      <w:r w:rsidRPr="00EB3EEC">
        <w:t xml:space="preserve"> - 202</w:t>
      </w:r>
      <w:r w:rsidR="00675596" w:rsidRPr="00EB3EEC">
        <w:t>7</w:t>
      </w:r>
      <w:r w:rsidRPr="00EB3EEC">
        <w:t xml:space="preserve"> Employee Handbook</w:t>
      </w:r>
    </w:p>
    <w:p w14:paraId="600A3169" w14:textId="3F1F6FA0" w:rsidR="001B6252" w:rsidRPr="00EB3EEC" w:rsidRDefault="001B6252" w:rsidP="000B58CA">
      <w:pPr>
        <w:pStyle w:val="BodyText3"/>
        <w:spacing w:before="120"/>
        <w:ind w:left="-86" w:right="418"/>
        <w:rPr>
          <w:sz w:val="20"/>
        </w:rPr>
        <w:sectPr w:rsidR="001B6252" w:rsidRPr="00EB3EEC" w:rsidSect="00B25CF4">
          <w:pgSz w:w="12240" w:h="15840" w:code="1"/>
          <w:pgMar w:top="1800" w:right="1195" w:bottom="1800" w:left="1195" w:header="965" w:footer="965" w:gutter="0"/>
          <w:pgNumType w:fmt="lowerRoman" w:start="1"/>
          <w:cols w:space="720"/>
          <w:titlePg/>
        </w:sectPr>
      </w:pPr>
      <w:r w:rsidRPr="00EB3EEC">
        <w:rPr>
          <w:sz w:val="20"/>
        </w:rPr>
        <w:t>Published July 202</w:t>
      </w:r>
      <w:r w:rsidR="000B58CA" w:rsidRPr="00EB3EEC">
        <w:rPr>
          <w:sz w:val="20"/>
        </w:rPr>
        <w:t>6</w:t>
      </w:r>
    </w:p>
    <w:p w14:paraId="7D55BCE9" w14:textId="64CF3F1B" w:rsidR="009625D6" w:rsidRPr="00EB3EEC" w:rsidRDefault="000B58CA" w:rsidP="000B58CA">
      <w:pPr>
        <w:pStyle w:val="ReturnAddress"/>
        <w:rPr>
          <w:sz w:val="24"/>
        </w:rPr>
      </w:pPr>
      <w:r w:rsidRPr="00EB3EEC">
        <w:rPr>
          <w:sz w:val="24"/>
        </w:rPr>
        <w:lastRenderedPageBreak/>
        <w:t xml:space="preserve">Dr. </w:t>
      </w:r>
      <w:r w:rsidR="00675596" w:rsidRPr="00EB3EEC">
        <w:rPr>
          <w:sz w:val="24"/>
        </w:rPr>
        <w:t xml:space="preserve">Kalem Grasham, </w:t>
      </w:r>
      <w:r w:rsidR="009625D6" w:rsidRPr="00EB3EEC">
        <w:rPr>
          <w:sz w:val="24"/>
        </w:rPr>
        <w:t>Superintendent</w:t>
      </w:r>
    </w:p>
    <w:p w14:paraId="5D3D3293" w14:textId="77777777" w:rsidR="009625D6" w:rsidRPr="00EB3EEC" w:rsidRDefault="00280186" w:rsidP="001C3D58">
      <w:pPr>
        <w:pStyle w:val="ReturnAddress"/>
        <w:rPr>
          <w:sz w:val="24"/>
        </w:rPr>
      </w:pPr>
      <w:r w:rsidRPr="00EB3EEC">
        <w:rPr>
          <w:sz w:val="24"/>
        </w:rPr>
        <w:t>Garrard County</w:t>
      </w:r>
      <w:r w:rsidR="009625D6" w:rsidRPr="00EB3EEC">
        <w:rPr>
          <w:sz w:val="24"/>
        </w:rPr>
        <w:t xml:space="preserve"> Board of Education</w:t>
      </w:r>
    </w:p>
    <w:p w14:paraId="0FCA1C07" w14:textId="77777777" w:rsidR="009625D6" w:rsidRPr="00EB3EEC" w:rsidRDefault="00280186" w:rsidP="001C3D58">
      <w:pPr>
        <w:pStyle w:val="ReturnAddress"/>
        <w:rPr>
          <w:sz w:val="24"/>
        </w:rPr>
      </w:pPr>
      <w:r w:rsidRPr="00EB3EEC">
        <w:rPr>
          <w:sz w:val="24"/>
        </w:rPr>
        <w:t xml:space="preserve">322 W. Maple </w:t>
      </w:r>
      <w:r w:rsidR="00910F3E" w:rsidRPr="00EB3EEC">
        <w:rPr>
          <w:sz w:val="24"/>
        </w:rPr>
        <w:t>Avenue</w:t>
      </w:r>
    </w:p>
    <w:p w14:paraId="57A1FE3A" w14:textId="77777777" w:rsidR="009625D6" w:rsidRPr="00EB3EEC" w:rsidRDefault="00280186" w:rsidP="001C3D58">
      <w:pPr>
        <w:pStyle w:val="ReturnAddress"/>
        <w:rPr>
          <w:sz w:val="24"/>
        </w:rPr>
      </w:pPr>
      <w:r w:rsidRPr="00EB3EEC">
        <w:rPr>
          <w:sz w:val="24"/>
        </w:rPr>
        <w:t>Lancaster</w:t>
      </w:r>
      <w:r w:rsidR="009625D6" w:rsidRPr="00EB3EEC">
        <w:rPr>
          <w:sz w:val="24"/>
        </w:rPr>
        <w:t>, KY 4</w:t>
      </w:r>
      <w:r w:rsidRPr="00EB3EEC">
        <w:rPr>
          <w:sz w:val="24"/>
        </w:rPr>
        <w:t>0</w:t>
      </w:r>
      <w:r w:rsidR="009625D6" w:rsidRPr="00EB3EEC">
        <w:rPr>
          <w:sz w:val="24"/>
        </w:rPr>
        <w:t>444</w:t>
      </w:r>
    </w:p>
    <w:p w14:paraId="7CA2CE0F" w14:textId="77777777" w:rsidR="009625D6" w:rsidRPr="00EB3EEC" w:rsidRDefault="009625D6" w:rsidP="001C3D58">
      <w:pPr>
        <w:pStyle w:val="ReturnAddress"/>
        <w:rPr>
          <w:sz w:val="24"/>
        </w:rPr>
      </w:pPr>
      <w:r w:rsidRPr="00EB3EEC">
        <w:rPr>
          <w:sz w:val="24"/>
        </w:rPr>
        <w:t xml:space="preserve">Phone </w:t>
      </w:r>
      <w:r w:rsidR="00280186" w:rsidRPr="00EB3EEC">
        <w:rPr>
          <w:sz w:val="24"/>
        </w:rPr>
        <w:t>859</w:t>
      </w:r>
      <w:r w:rsidRPr="00EB3EEC">
        <w:rPr>
          <w:sz w:val="24"/>
        </w:rPr>
        <w:t>.</w:t>
      </w:r>
      <w:r w:rsidR="00280186" w:rsidRPr="00EB3EEC">
        <w:rPr>
          <w:sz w:val="24"/>
        </w:rPr>
        <w:t>792</w:t>
      </w:r>
      <w:r w:rsidRPr="00EB3EEC">
        <w:rPr>
          <w:sz w:val="24"/>
        </w:rPr>
        <w:t>.</w:t>
      </w:r>
      <w:r w:rsidR="00280186" w:rsidRPr="00EB3EEC">
        <w:rPr>
          <w:sz w:val="24"/>
        </w:rPr>
        <w:t>3018</w:t>
      </w:r>
      <w:r w:rsidRPr="00EB3EEC">
        <w:rPr>
          <w:sz w:val="24"/>
        </w:rPr>
        <w:t xml:space="preserve"> • Fa</w:t>
      </w:r>
      <w:r w:rsidR="00280186" w:rsidRPr="00EB3EEC">
        <w:rPr>
          <w:sz w:val="24"/>
        </w:rPr>
        <w:t>x 859</w:t>
      </w:r>
      <w:r w:rsidRPr="00EB3EEC">
        <w:rPr>
          <w:sz w:val="24"/>
        </w:rPr>
        <w:t>.</w:t>
      </w:r>
      <w:r w:rsidR="00280186" w:rsidRPr="00EB3EEC">
        <w:rPr>
          <w:sz w:val="24"/>
        </w:rPr>
        <w:t>792</w:t>
      </w:r>
      <w:r w:rsidRPr="00EB3EEC">
        <w:rPr>
          <w:sz w:val="24"/>
        </w:rPr>
        <w:t>.</w:t>
      </w:r>
      <w:r w:rsidR="00280186" w:rsidRPr="00EB3EEC">
        <w:rPr>
          <w:sz w:val="24"/>
        </w:rPr>
        <w:t>4733</w:t>
      </w:r>
    </w:p>
    <w:p w14:paraId="0CC8113C" w14:textId="77777777" w:rsidR="00280186" w:rsidRPr="00EB3EEC" w:rsidRDefault="00000000" w:rsidP="001C3D58">
      <w:pPr>
        <w:pStyle w:val="ReturnAddress"/>
        <w:spacing w:after="120"/>
        <w:rPr>
          <w:sz w:val="24"/>
        </w:rPr>
      </w:pPr>
      <w:hyperlink r:id="rId8" w:history="1">
        <w:r w:rsidR="00280186" w:rsidRPr="00EB3EEC">
          <w:rPr>
            <w:rStyle w:val="Hyperlink"/>
            <w:sz w:val="24"/>
          </w:rPr>
          <w:t>www.garrard.kyschools.us</w:t>
        </w:r>
      </w:hyperlink>
    </w:p>
    <w:p w14:paraId="7249E0F8" w14:textId="22C068EC" w:rsidR="000D39DA" w:rsidRPr="00EB3EEC" w:rsidRDefault="000D39DA" w:rsidP="001C3D58">
      <w:pPr>
        <w:pStyle w:val="policytext"/>
        <w:pBdr>
          <w:top w:val="single" w:sz="4" w:space="1" w:color="auto"/>
          <w:left w:val="single" w:sz="4" w:space="4" w:color="auto"/>
          <w:bottom w:val="single" w:sz="4" w:space="1" w:color="auto"/>
          <w:right w:val="single" w:sz="4" w:space="4" w:color="auto"/>
        </w:pBdr>
        <w:spacing w:after="60"/>
        <w:rPr>
          <w:rFonts w:ascii="Garamond" w:hAnsi="Garamond"/>
        </w:rPr>
      </w:pPr>
      <w:r w:rsidRPr="00EB3EEC">
        <w:rPr>
          <w:rFonts w:ascii="Garamond" w:hAnsi="Garamond"/>
        </w:rPr>
        <w:t>As required by law, the Board of Education does not discriminate on the basis of race, color, national or ethnic origin, age, religion, sex</w:t>
      </w:r>
      <w:r w:rsidR="00C93A97" w:rsidRPr="00EB3EEC">
        <w:rPr>
          <w:rFonts w:ascii="Garamond" w:hAnsi="Garamond"/>
        </w:rPr>
        <w:t xml:space="preserve"> (including sexual orientation or gender identity)</w:t>
      </w:r>
      <w:r w:rsidRPr="00EB3EEC">
        <w:rPr>
          <w:rFonts w:ascii="Garamond" w:hAnsi="Garamond"/>
        </w:rPr>
        <w:t>, genetic information, disability, or limitations related to pregnancy, childbirth, or related medical conditions in its programs and activities and provides equal access to its facilities to the Boy Scouts and other designated youth groups.</w:t>
      </w:r>
    </w:p>
    <w:p w14:paraId="17487073" w14:textId="77777777" w:rsidR="009625D6" w:rsidRPr="00EB3EEC" w:rsidRDefault="009625D6" w:rsidP="001C3D58">
      <w:pPr>
        <w:pStyle w:val="ReturnAddress"/>
        <w:sectPr w:rsidR="009625D6" w:rsidRPr="00EB3EEC" w:rsidSect="00B25CF4">
          <w:pgSz w:w="12240" w:h="15840" w:code="1"/>
          <w:pgMar w:top="1800" w:right="1200" w:bottom="1800" w:left="1620" w:header="960" w:footer="960" w:gutter="0"/>
          <w:pgNumType w:fmt="lowerRoman" w:start="1"/>
          <w:cols w:space="720"/>
          <w:titlePg/>
        </w:sectPr>
      </w:pPr>
    </w:p>
    <w:p w14:paraId="510EA40C" w14:textId="77777777" w:rsidR="009625D6" w:rsidRPr="00EB3EEC" w:rsidRDefault="009625D6" w:rsidP="001C3D58">
      <w:pPr>
        <w:pStyle w:val="ChapterTitle"/>
        <w:tabs>
          <w:tab w:val="left" w:pos="1800"/>
        </w:tabs>
        <w:spacing w:before="240"/>
        <w:ind w:left="1627"/>
      </w:pPr>
      <w:bookmarkStart w:id="0" w:name="_Toc478788736"/>
      <w:bookmarkStart w:id="1" w:name="_Toc478789092"/>
      <w:bookmarkStart w:id="2" w:name="_Toc478789158"/>
      <w:bookmarkStart w:id="3" w:name="_Toc479739447"/>
      <w:bookmarkStart w:id="4" w:name="_Toc479739563"/>
      <w:bookmarkStart w:id="5" w:name="_Toc479991161"/>
      <w:bookmarkStart w:id="6" w:name="_Toc479992769"/>
      <w:bookmarkStart w:id="7" w:name="_Toc480009412"/>
      <w:bookmarkStart w:id="8" w:name="_Toc480016000"/>
      <w:bookmarkStart w:id="9" w:name="_Toc480016058"/>
      <w:bookmarkStart w:id="10" w:name="_Toc480254684"/>
      <w:bookmarkStart w:id="11" w:name="_Toc480345518"/>
      <w:bookmarkStart w:id="12" w:name="_Toc480606702"/>
      <w:bookmarkStart w:id="13" w:name="_Toc480686126"/>
      <w:bookmarkStart w:id="14" w:name="_Toc483210468"/>
      <w:bookmarkStart w:id="15" w:name="_Toc233375908"/>
      <w:r w:rsidRPr="00EB3EEC">
        <w:lastRenderedPageBreak/>
        <w:t>Table of 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19A4057D" w14:textId="4FC786C6" w:rsidR="00864AEF" w:rsidRPr="00EB3EEC" w:rsidRDefault="009625D6">
      <w:pPr>
        <w:pStyle w:val="TOC1"/>
        <w:rPr>
          <w:rFonts w:asciiTheme="minorHAnsi" w:eastAsiaTheme="minorEastAsia" w:hAnsiTheme="minorHAnsi" w:cstheme="minorBidi"/>
          <w:kern w:val="2"/>
          <w14:ligatures w14:val="standardContextual"/>
        </w:rPr>
      </w:pPr>
      <w:r w:rsidRPr="00EB3EEC">
        <w:rPr>
          <w:rFonts w:ascii="Arial" w:hAnsi="Arial" w:cs="Arial"/>
          <w:b/>
          <w:bCs/>
          <w:caps/>
          <w:sz w:val="20"/>
        </w:rPr>
        <w:fldChar w:fldCharType="begin"/>
      </w:r>
      <w:r w:rsidRPr="00EB3EEC">
        <w:rPr>
          <w:rFonts w:ascii="Arial" w:hAnsi="Arial" w:cs="Arial"/>
          <w:b/>
          <w:bCs/>
          <w:caps/>
          <w:sz w:val="20"/>
        </w:rPr>
        <w:instrText xml:space="preserve"> TOC \h \z \t "Heading 1,2,Heading 2,3,Chapter Title,1" </w:instrText>
      </w:r>
      <w:r w:rsidRPr="00EB3EEC">
        <w:rPr>
          <w:rFonts w:ascii="Arial" w:hAnsi="Arial" w:cs="Arial"/>
          <w:b/>
          <w:bCs/>
          <w:caps/>
          <w:sz w:val="20"/>
        </w:rPr>
        <w:fldChar w:fldCharType="separate"/>
      </w:r>
      <w:hyperlink w:anchor="_Toc233375908" w:history="1">
        <w:r w:rsidR="00864AEF" w:rsidRPr="00EB3EEC">
          <w:rPr>
            <w:rStyle w:val="Hyperlink"/>
          </w:rPr>
          <w:t>Table of Contents</w:t>
        </w:r>
        <w:r w:rsidR="00864AEF" w:rsidRPr="00EB3EEC">
          <w:rPr>
            <w:webHidden/>
          </w:rPr>
          <w:tab/>
        </w:r>
        <w:r w:rsidR="00864AEF" w:rsidRPr="00EB3EEC">
          <w:rPr>
            <w:webHidden/>
          </w:rPr>
          <w:fldChar w:fldCharType="begin"/>
        </w:r>
        <w:r w:rsidR="00864AEF" w:rsidRPr="00EB3EEC">
          <w:rPr>
            <w:webHidden/>
          </w:rPr>
          <w:instrText xml:space="preserve"> PAGEREF _Toc233375908 \h </w:instrText>
        </w:r>
        <w:r w:rsidR="00864AEF" w:rsidRPr="00EB3EEC">
          <w:rPr>
            <w:webHidden/>
          </w:rPr>
        </w:r>
        <w:r w:rsidR="00864AEF" w:rsidRPr="00EB3EEC">
          <w:rPr>
            <w:webHidden/>
          </w:rPr>
          <w:fldChar w:fldCharType="separate"/>
        </w:r>
        <w:r w:rsidR="00864AEF" w:rsidRPr="00EB3EEC">
          <w:rPr>
            <w:webHidden/>
          </w:rPr>
          <w:t>i</w:t>
        </w:r>
        <w:r w:rsidR="00864AEF" w:rsidRPr="00EB3EEC">
          <w:rPr>
            <w:webHidden/>
          </w:rPr>
          <w:fldChar w:fldCharType="end"/>
        </w:r>
      </w:hyperlink>
    </w:p>
    <w:p w14:paraId="447350F8" w14:textId="354CDA1A" w:rsidR="00864AEF" w:rsidRPr="00EB3EEC" w:rsidRDefault="00000000">
      <w:pPr>
        <w:pStyle w:val="TOC1"/>
        <w:rPr>
          <w:rFonts w:asciiTheme="minorHAnsi" w:eastAsiaTheme="minorEastAsia" w:hAnsiTheme="minorHAnsi" w:cstheme="minorBidi"/>
          <w:kern w:val="2"/>
          <w14:ligatures w14:val="standardContextual"/>
        </w:rPr>
      </w:pPr>
      <w:hyperlink w:anchor="_Toc233375909" w:history="1">
        <w:r w:rsidR="00864AEF" w:rsidRPr="00EB3EEC">
          <w:rPr>
            <w:rStyle w:val="Hyperlink"/>
          </w:rPr>
          <w:t>Introduction</w:t>
        </w:r>
        <w:r w:rsidR="00864AEF" w:rsidRPr="00EB3EEC">
          <w:rPr>
            <w:webHidden/>
          </w:rPr>
          <w:tab/>
        </w:r>
        <w:r w:rsidR="00864AEF" w:rsidRPr="00EB3EEC">
          <w:rPr>
            <w:webHidden/>
          </w:rPr>
          <w:fldChar w:fldCharType="begin"/>
        </w:r>
        <w:r w:rsidR="00864AEF" w:rsidRPr="00EB3EEC">
          <w:rPr>
            <w:webHidden/>
          </w:rPr>
          <w:instrText xml:space="preserve"> PAGEREF _Toc233375909 \h </w:instrText>
        </w:r>
        <w:r w:rsidR="00864AEF" w:rsidRPr="00EB3EEC">
          <w:rPr>
            <w:webHidden/>
          </w:rPr>
        </w:r>
        <w:r w:rsidR="00864AEF" w:rsidRPr="00EB3EEC">
          <w:rPr>
            <w:webHidden/>
          </w:rPr>
          <w:fldChar w:fldCharType="separate"/>
        </w:r>
        <w:r w:rsidR="00864AEF" w:rsidRPr="00EB3EEC">
          <w:rPr>
            <w:webHidden/>
          </w:rPr>
          <w:t>1</w:t>
        </w:r>
        <w:r w:rsidR="00864AEF" w:rsidRPr="00EB3EEC">
          <w:rPr>
            <w:webHidden/>
          </w:rPr>
          <w:fldChar w:fldCharType="end"/>
        </w:r>
      </w:hyperlink>
    </w:p>
    <w:p w14:paraId="16F61BA7" w14:textId="263B2CF0"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10" w:history="1">
        <w:r w:rsidR="00864AEF" w:rsidRPr="00EB3EEC">
          <w:rPr>
            <w:rStyle w:val="Hyperlink"/>
          </w:rPr>
          <w:t>Welcome</w:t>
        </w:r>
        <w:r w:rsidR="00864AEF" w:rsidRPr="00EB3EEC">
          <w:rPr>
            <w:webHidden/>
          </w:rPr>
          <w:tab/>
        </w:r>
        <w:r w:rsidR="00864AEF" w:rsidRPr="00EB3EEC">
          <w:rPr>
            <w:webHidden/>
          </w:rPr>
          <w:fldChar w:fldCharType="begin"/>
        </w:r>
        <w:r w:rsidR="00864AEF" w:rsidRPr="00EB3EEC">
          <w:rPr>
            <w:webHidden/>
          </w:rPr>
          <w:instrText xml:space="preserve"> PAGEREF _Toc233375910 \h </w:instrText>
        </w:r>
        <w:r w:rsidR="00864AEF" w:rsidRPr="00EB3EEC">
          <w:rPr>
            <w:webHidden/>
          </w:rPr>
        </w:r>
        <w:r w:rsidR="00864AEF" w:rsidRPr="00EB3EEC">
          <w:rPr>
            <w:webHidden/>
          </w:rPr>
          <w:fldChar w:fldCharType="separate"/>
        </w:r>
        <w:r w:rsidR="00864AEF" w:rsidRPr="00EB3EEC">
          <w:rPr>
            <w:webHidden/>
          </w:rPr>
          <w:t>1</w:t>
        </w:r>
        <w:r w:rsidR="00864AEF" w:rsidRPr="00EB3EEC">
          <w:rPr>
            <w:webHidden/>
          </w:rPr>
          <w:fldChar w:fldCharType="end"/>
        </w:r>
      </w:hyperlink>
    </w:p>
    <w:p w14:paraId="7A8F9C2C" w14:textId="4100EB64"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11" w:history="1">
        <w:r w:rsidR="00864AEF" w:rsidRPr="00EB3EEC">
          <w:rPr>
            <w:rStyle w:val="Hyperlink"/>
          </w:rPr>
          <w:t>District Mission</w:t>
        </w:r>
        <w:r w:rsidR="00864AEF" w:rsidRPr="00EB3EEC">
          <w:rPr>
            <w:webHidden/>
          </w:rPr>
          <w:tab/>
        </w:r>
        <w:r w:rsidR="00864AEF" w:rsidRPr="00EB3EEC">
          <w:rPr>
            <w:webHidden/>
          </w:rPr>
          <w:fldChar w:fldCharType="begin"/>
        </w:r>
        <w:r w:rsidR="00864AEF" w:rsidRPr="00EB3EEC">
          <w:rPr>
            <w:webHidden/>
          </w:rPr>
          <w:instrText xml:space="preserve"> PAGEREF _Toc233375911 \h </w:instrText>
        </w:r>
        <w:r w:rsidR="00864AEF" w:rsidRPr="00EB3EEC">
          <w:rPr>
            <w:webHidden/>
          </w:rPr>
        </w:r>
        <w:r w:rsidR="00864AEF" w:rsidRPr="00EB3EEC">
          <w:rPr>
            <w:webHidden/>
          </w:rPr>
          <w:fldChar w:fldCharType="separate"/>
        </w:r>
        <w:r w:rsidR="00864AEF" w:rsidRPr="00EB3EEC">
          <w:rPr>
            <w:webHidden/>
          </w:rPr>
          <w:t>1</w:t>
        </w:r>
        <w:r w:rsidR="00864AEF" w:rsidRPr="00EB3EEC">
          <w:rPr>
            <w:webHidden/>
          </w:rPr>
          <w:fldChar w:fldCharType="end"/>
        </w:r>
      </w:hyperlink>
    </w:p>
    <w:p w14:paraId="72674143" w14:textId="20B5D51C"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12" w:history="1">
        <w:r w:rsidR="00864AEF" w:rsidRPr="00EB3EEC">
          <w:rPr>
            <w:rStyle w:val="Hyperlink"/>
          </w:rPr>
          <w:t>Future Policy Changes</w:t>
        </w:r>
        <w:r w:rsidR="00864AEF" w:rsidRPr="00EB3EEC">
          <w:rPr>
            <w:webHidden/>
          </w:rPr>
          <w:tab/>
        </w:r>
        <w:r w:rsidR="00864AEF" w:rsidRPr="00EB3EEC">
          <w:rPr>
            <w:webHidden/>
          </w:rPr>
          <w:fldChar w:fldCharType="begin"/>
        </w:r>
        <w:r w:rsidR="00864AEF" w:rsidRPr="00EB3EEC">
          <w:rPr>
            <w:webHidden/>
          </w:rPr>
          <w:instrText xml:space="preserve"> PAGEREF _Toc233375912 \h </w:instrText>
        </w:r>
        <w:r w:rsidR="00864AEF" w:rsidRPr="00EB3EEC">
          <w:rPr>
            <w:webHidden/>
          </w:rPr>
        </w:r>
        <w:r w:rsidR="00864AEF" w:rsidRPr="00EB3EEC">
          <w:rPr>
            <w:webHidden/>
          </w:rPr>
          <w:fldChar w:fldCharType="separate"/>
        </w:r>
        <w:r w:rsidR="00864AEF" w:rsidRPr="00EB3EEC">
          <w:rPr>
            <w:webHidden/>
          </w:rPr>
          <w:t>2</w:t>
        </w:r>
        <w:r w:rsidR="00864AEF" w:rsidRPr="00EB3EEC">
          <w:rPr>
            <w:webHidden/>
          </w:rPr>
          <w:fldChar w:fldCharType="end"/>
        </w:r>
      </w:hyperlink>
    </w:p>
    <w:p w14:paraId="7E3F9C26" w14:textId="4A072314"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13" w:history="1">
        <w:r w:rsidR="00864AEF" w:rsidRPr="00EB3EEC">
          <w:rPr>
            <w:rStyle w:val="Hyperlink"/>
          </w:rPr>
          <w:t>Central Office Personnel and School Administrators</w:t>
        </w:r>
        <w:r w:rsidR="00864AEF" w:rsidRPr="00EB3EEC">
          <w:rPr>
            <w:webHidden/>
          </w:rPr>
          <w:tab/>
        </w:r>
        <w:r w:rsidR="00864AEF" w:rsidRPr="00EB3EEC">
          <w:rPr>
            <w:webHidden/>
          </w:rPr>
          <w:fldChar w:fldCharType="begin"/>
        </w:r>
        <w:r w:rsidR="00864AEF" w:rsidRPr="00EB3EEC">
          <w:rPr>
            <w:webHidden/>
          </w:rPr>
          <w:instrText xml:space="preserve"> PAGEREF _Toc233375913 \h </w:instrText>
        </w:r>
        <w:r w:rsidR="00864AEF" w:rsidRPr="00EB3EEC">
          <w:rPr>
            <w:webHidden/>
          </w:rPr>
        </w:r>
        <w:r w:rsidR="00864AEF" w:rsidRPr="00EB3EEC">
          <w:rPr>
            <w:webHidden/>
          </w:rPr>
          <w:fldChar w:fldCharType="separate"/>
        </w:r>
        <w:r w:rsidR="00864AEF" w:rsidRPr="00EB3EEC">
          <w:rPr>
            <w:webHidden/>
          </w:rPr>
          <w:t>3</w:t>
        </w:r>
        <w:r w:rsidR="00864AEF" w:rsidRPr="00EB3EEC">
          <w:rPr>
            <w:webHidden/>
          </w:rPr>
          <w:fldChar w:fldCharType="end"/>
        </w:r>
      </w:hyperlink>
    </w:p>
    <w:p w14:paraId="695664E6" w14:textId="4EC187B7" w:rsidR="00864AEF" w:rsidRPr="00EB3EEC" w:rsidRDefault="00000000">
      <w:pPr>
        <w:pStyle w:val="TOC1"/>
        <w:rPr>
          <w:rFonts w:asciiTheme="minorHAnsi" w:eastAsiaTheme="minorEastAsia" w:hAnsiTheme="minorHAnsi" w:cstheme="minorBidi"/>
          <w:kern w:val="2"/>
          <w14:ligatures w14:val="standardContextual"/>
        </w:rPr>
      </w:pPr>
      <w:hyperlink w:anchor="_Toc233375914" w:history="1">
        <w:r w:rsidR="00864AEF" w:rsidRPr="00EB3EEC">
          <w:rPr>
            <w:rStyle w:val="Hyperlink"/>
          </w:rPr>
          <w:t>General Terms of Employment</w:t>
        </w:r>
        <w:r w:rsidR="00864AEF" w:rsidRPr="00EB3EEC">
          <w:rPr>
            <w:webHidden/>
          </w:rPr>
          <w:tab/>
        </w:r>
        <w:r w:rsidR="00864AEF" w:rsidRPr="00EB3EEC">
          <w:rPr>
            <w:webHidden/>
          </w:rPr>
          <w:fldChar w:fldCharType="begin"/>
        </w:r>
        <w:r w:rsidR="00864AEF" w:rsidRPr="00EB3EEC">
          <w:rPr>
            <w:webHidden/>
          </w:rPr>
          <w:instrText xml:space="preserve"> PAGEREF _Toc233375914 \h </w:instrText>
        </w:r>
        <w:r w:rsidR="00864AEF" w:rsidRPr="00EB3EEC">
          <w:rPr>
            <w:webHidden/>
          </w:rPr>
        </w:r>
        <w:r w:rsidR="00864AEF" w:rsidRPr="00EB3EEC">
          <w:rPr>
            <w:webHidden/>
          </w:rPr>
          <w:fldChar w:fldCharType="separate"/>
        </w:r>
        <w:r w:rsidR="00864AEF" w:rsidRPr="00EB3EEC">
          <w:rPr>
            <w:webHidden/>
          </w:rPr>
          <w:t>4</w:t>
        </w:r>
        <w:r w:rsidR="00864AEF" w:rsidRPr="00EB3EEC">
          <w:rPr>
            <w:webHidden/>
          </w:rPr>
          <w:fldChar w:fldCharType="end"/>
        </w:r>
      </w:hyperlink>
    </w:p>
    <w:p w14:paraId="3269B894" w14:textId="664E9F55"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15" w:history="1">
        <w:r w:rsidR="00864AEF" w:rsidRPr="00EB3EEC">
          <w:rPr>
            <w:rStyle w:val="Hyperlink"/>
          </w:rPr>
          <w:t>Equal Opportunity Employment</w:t>
        </w:r>
        <w:r w:rsidR="00864AEF" w:rsidRPr="00EB3EEC">
          <w:rPr>
            <w:webHidden/>
          </w:rPr>
          <w:tab/>
        </w:r>
        <w:r w:rsidR="00864AEF" w:rsidRPr="00EB3EEC">
          <w:rPr>
            <w:webHidden/>
          </w:rPr>
          <w:fldChar w:fldCharType="begin"/>
        </w:r>
        <w:r w:rsidR="00864AEF" w:rsidRPr="00EB3EEC">
          <w:rPr>
            <w:webHidden/>
          </w:rPr>
          <w:instrText xml:space="preserve"> PAGEREF _Toc233375915 \h </w:instrText>
        </w:r>
        <w:r w:rsidR="00864AEF" w:rsidRPr="00EB3EEC">
          <w:rPr>
            <w:webHidden/>
          </w:rPr>
        </w:r>
        <w:r w:rsidR="00864AEF" w:rsidRPr="00EB3EEC">
          <w:rPr>
            <w:webHidden/>
          </w:rPr>
          <w:fldChar w:fldCharType="separate"/>
        </w:r>
        <w:r w:rsidR="00864AEF" w:rsidRPr="00EB3EEC">
          <w:rPr>
            <w:webHidden/>
          </w:rPr>
          <w:t>4</w:t>
        </w:r>
        <w:r w:rsidR="00864AEF" w:rsidRPr="00EB3EEC">
          <w:rPr>
            <w:webHidden/>
          </w:rPr>
          <w:fldChar w:fldCharType="end"/>
        </w:r>
      </w:hyperlink>
    </w:p>
    <w:p w14:paraId="1CDAC442" w14:textId="449882AE"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16" w:history="1">
        <w:r w:rsidR="00864AEF" w:rsidRPr="00EB3EEC">
          <w:rPr>
            <w:rStyle w:val="Hyperlink"/>
          </w:rPr>
          <w:t>Harassment/Discrimination/Title IX Sexual Harassment</w:t>
        </w:r>
        <w:r w:rsidR="00864AEF" w:rsidRPr="00EB3EEC">
          <w:rPr>
            <w:webHidden/>
          </w:rPr>
          <w:tab/>
        </w:r>
        <w:r w:rsidR="00864AEF" w:rsidRPr="00EB3EEC">
          <w:rPr>
            <w:webHidden/>
          </w:rPr>
          <w:fldChar w:fldCharType="begin"/>
        </w:r>
        <w:r w:rsidR="00864AEF" w:rsidRPr="00EB3EEC">
          <w:rPr>
            <w:webHidden/>
          </w:rPr>
          <w:instrText xml:space="preserve"> PAGEREF _Toc233375916 \h </w:instrText>
        </w:r>
        <w:r w:rsidR="00864AEF" w:rsidRPr="00EB3EEC">
          <w:rPr>
            <w:webHidden/>
          </w:rPr>
        </w:r>
        <w:r w:rsidR="00864AEF" w:rsidRPr="00EB3EEC">
          <w:rPr>
            <w:webHidden/>
          </w:rPr>
          <w:fldChar w:fldCharType="separate"/>
        </w:r>
        <w:r w:rsidR="00864AEF" w:rsidRPr="00EB3EEC">
          <w:rPr>
            <w:webHidden/>
          </w:rPr>
          <w:t>4</w:t>
        </w:r>
        <w:r w:rsidR="00864AEF" w:rsidRPr="00EB3EEC">
          <w:rPr>
            <w:webHidden/>
          </w:rPr>
          <w:fldChar w:fldCharType="end"/>
        </w:r>
      </w:hyperlink>
    </w:p>
    <w:p w14:paraId="0FA7DE30" w14:textId="33A851E9"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17" w:history="1">
        <w:r w:rsidR="00864AEF" w:rsidRPr="00EB3EEC">
          <w:rPr>
            <w:rStyle w:val="Hyperlink"/>
          </w:rPr>
          <w:t>Hiring</w:t>
        </w:r>
        <w:r w:rsidR="00864AEF" w:rsidRPr="00EB3EEC">
          <w:rPr>
            <w:webHidden/>
          </w:rPr>
          <w:tab/>
        </w:r>
        <w:r w:rsidR="00864AEF" w:rsidRPr="00EB3EEC">
          <w:rPr>
            <w:webHidden/>
          </w:rPr>
          <w:fldChar w:fldCharType="begin"/>
        </w:r>
        <w:r w:rsidR="00864AEF" w:rsidRPr="00EB3EEC">
          <w:rPr>
            <w:webHidden/>
          </w:rPr>
          <w:instrText xml:space="preserve"> PAGEREF _Toc233375917 \h </w:instrText>
        </w:r>
        <w:r w:rsidR="00864AEF" w:rsidRPr="00EB3EEC">
          <w:rPr>
            <w:webHidden/>
          </w:rPr>
        </w:r>
        <w:r w:rsidR="00864AEF" w:rsidRPr="00EB3EEC">
          <w:rPr>
            <w:webHidden/>
          </w:rPr>
          <w:fldChar w:fldCharType="separate"/>
        </w:r>
        <w:r w:rsidR="00864AEF" w:rsidRPr="00EB3EEC">
          <w:rPr>
            <w:webHidden/>
          </w:rPr>
          <w:t>6</w:t>
        </w:r>
        <w:r w:rsidR="00864AEF" w:rsidRPr="00EB3EEC">
          <w:rPr>
            <w:webHidden/>
          </w:rPr>
          <w:fldChar w:fldCharType="end"/>
        </w:r>
      </w:hyperlink>
    </w:p>
    <w:p w14:paraId="3603927B" w14:textId="51A09516"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18" w:history="1">
        <w:r w:rsidR="00864AEF" w:rsidRPr="00EB3EEC">
          <w:rPr>
            <w:rStyle w:val="Hyperlink"/>
          </w:rPr>
          <w:t>Contract</w:t>
        </w:r>
        <w:r w:rsidR="00864AEF" w:rsidRPr="00EB3EEC">
          <w:rPr>
            <w:webHidden/>
          </w:rPr>
          <w:tab/>
        </w:r>
        <w:r w:rsidR="00864AEF" w:rsidRPr="00EB3EEC">
          <w:rPr>
            <w:webHidden/>
          </w:rPr>
          <w:fldChar w:fldCharType="begin"/>
        </w:r>
        <w:r w:rsidR="00864AEF" w:rsidRPr="00EB3EEC">
          <w:rPr>
            <w:webHidden/>
          </w:rPr>
          <w:instrText xml:space="preserve"> PAGEREF _Toc233375918 \h </w:instrText>
        </w:r>
        <w:r w:rsidR="00864AEF" w:rsidRPr="00EB3EEC">
          <w:rPr>
            <w:webHidden/>
          </w:rPr>
        </w:r>
        <w:r w:rsidR="00864AEF" w:rsidRPr="00EB3EEC">
          <w:rPr>
            <w:webHidden/>
          </w:rPr>
          <w:fldChar w:fldCharType="separate"/>
        </w:r>
        <w:r w:rsidR="00864AEF" w:rsidRPr="00EB3EEC">
          <w:rPr>
            <w:webHidden/>
          </w:rPr>
          <w:t>6</w:t>
        </w:r>
        <w:r w:rsidR="00864AEF" w:rsidRPr="00EB3EEC">
          <w:rPr>
            <w:webHidden/>
          </w:rPr>
          <w:fldChar w:fldCharType="end"/>
        </w:r>
      </w:hyperlink>
    </w:p>
    <w:p w14:paraId="4217579E" w14:textId="23E93EB6"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19" w:history="1">
        <w:r w:rsidR="00864AEF" w:rsidRPr="00EB3EEC">
          <w:rPr>
            <w:rStyle w:val="Hyperlink"/>
          </w:rPr>
          <w:t>Transfer of Tenure</w:t>
        </w:r>
        <w:r w:rsidR="00864AEF" w:rsidRPr="00EB3EEC">
          <w:rPr>
            <w:webHidden/>
          </w:rPr>
          <w:tab/>
        </w:r>
        <w:r w:rsidR="00864AEF" w:rsidRPr="00EB3EEC">
          <w:rPr>
            <w:webHidden/>
          </w:rPr>
          <w:fldChar w:fldCharType="begin"/>
        </w:r>
        <w:r w:rsidR="00864AEF" w:rsidRPr="00EB3EEC">
          <w:rPr>
            <w:webHidden/>
          </w:rPr>
          <w:instrText xml:space="preserve"> PAGEREF _Toc233375919 \h </w:instrText>
        </w:r>
        <w:r w:rsidR="00864AEF" w:rsidRPr="00EB3EEC">
          <w:rPr>
            <w:webHidden/>
          </w:rPr>
        </w:r>
        <w:r w:rsidR="00864AEF" w:rsidRPr="00EB3EEC">
          <w:rPr>
            <w:webHidden/>
          </w:rPr>
          <w:fldChar w:fldCharType="separate"/>
        </w:r>
        <w:r w:rsidR="00864AEF" w:rsidRPr="00EB3EEC">
          <w:rPr>
            <w:webHidden/>
          </w:rPr>
          <w:t>6</w:t>
        </w:r>
        <w:r w:rsidR="00864AEF" w:rsidRPr="00EB3EEC">
          <w:rPr>
            <w:webHidden/>
          </w:rPr>
          <w:fldChar w:fldCharType="end"/>
        </w:r>
      </w:hyperlink>
    </w:p>
    <w:p w14:paraId="1489278F" w14:textId="105866F1"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20" w:history="1">
        <w:r w:rsidR="00864AEF" w:rsidRPr="00EB3EEC">
          <w:rPr>
            <w:rStyle w:val="Hyperlink"/>
          </w:rPr>
          <w:t>Job Responsibilities</w:t>
        </w:r>
        <w:r w:rsidR="00864AEF" w:rsidRPr="00EB3EEC">
          <w:rPr>
            <w:webHidden/>
          </w:rPr>
          <w:tab/>
        </w:r>
        <w:r w:rsidR="00864AEF" w:rsidRPr="00EB3EEC">
          <w:rPr>
            <w:webHidden/>
          </w:rPr>
          <w:fldChar w:fldCharType="begin"/>
        </w:r>
        <w:r w:rsidR="00864AEF" w:rsidRPr="00EB3EEC">
          <w:rPr>
            <w:webHidden/>
          </w:rPr>
          <w:instrText xml:space="preserve"> PAGEREF _Toc233375920 \h </w:instrText>
        </w:r>
        <w:r w:rsidR="00864AEF" w:rsidRPr="00EB3EEC">
          <w:rPr>
            <w:webHidden/>
          </w:rPr>
        </w:r>
        <w:r w:rsidR="00864AEF" w:rsidRPr="00EB3EEC">
          <w:rPr>
            <w:webHidden/>
          </w:rPr>
          <w:fldChar w:fldCharType="separate"/>
        </w:r>
        <w:r w:rsidR="00864AEF" w:rsidRPr="00EB3EEC">
          <w:rPr>
            <w:webHidden/>
          </w:rPr>
          <w:t>6</w:t>
        </w:r>
        <w:r w:rsidR="00864AEF" w:rsidRPr="00EB3EEC">
          <w:rPr>
            <w:webHidden/>
          </w:rPr>
          <w:fldChar w:fldCharType="end"/>
        </w:r>
      </w:hyperlink>
    </w:p>
    <w:p w14:paraId="6CBF66A6" w14:textId="70E43A6A"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21" w:history="1">
        <w:r w:rsidR="00864AEF" w:rsidRPr="00EB3EEC">
          <w:rPr>
            <w:rStyle w:val="Hyperlink"/>
          </w:rPr>
          <w:t>Criminal Background Check and Testing</w:t>
        </w:r>
        <w:r w:rsidR="00864AEF" w:rsidRPr="00EB3EEC">
          <w:rPr>
            <w:webHidden/>
          </w:rPr>
          <w:tab/>
        </w:r>
        <w:r w:rsidR="00864AEF" w:rsidRPr="00EB3EEC">
          <w:rPr>
            <w:webHidden/>
          </w:rPr>
          <w:fldChar w:fldCharType="begin"/>
        </w:r>
        <w:r w:rsidR="00864AEF" w:rsidRPr="00EB3EEC">
          <w:rPr>
            <w:webHidden/>
          </w:rPr>
          <w:instrText xml:space="preserve"> PAGEREF _Toc233375921 \h </w:instrText>
        </w:r>
        <w:r w:rsidR="00864AEF" w:rsidRPr="00EB3EEC">
          <w:rPr>
            <w:webHidden/>
          </w:rPr>
        </w:r>
        <w:r w:rsidR="00864AEF" w:rsidRPr="00EB3EEC">
          <w:rPr>
            <w:webHidden/>
          </w:rPr>
          <w:fldChar w:fldCharType="separate"/>
        </w:r>
        <w:r w:rsidR="00864AEF" w:rsidRPr="00EB3EEC">
          <w:rPr>
            <w:webHidden/>
          </w:rPr>
          <w:t>7</w:t>
        </w:r>
        <w:r w:rsidR="00864AEF" w:rsidRPr="00EB3EEC">
          <w:rPr>
            <w:webHidden/>
          </w:rPr>
          <w:fldChar w:fldCharType="end"/>
        </w:r>
      </w:hyperlink>
    </w:p>
    <w:p w14:paraId="05D1D602" w14:textId="24D70BA5"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22" w:history="1">
        <w:r w:rsidR="00864AEF" w:rsidRPr="00EB3EEC">
          <w:rPr>
            <w:rStyle w:val="Hyperlink"/>
          </w:rPr>
          <w:t>Drug Testing</w:t>
        </w:r>
        <w:r w:rsidR="00864AEF" w:rsidRPr="00EB3EEC">
          <w:rPr>
            <w:webHidden/>
          </w:rPr>
          <w:tab/>
        </w:r>
        <w:r w:rsidR="00864AEF" w:rsidRPr="00EB3EEC">
          <w:rPr>
            <w:webHidden/>
          </w:rPr>
          <w:fldChar w:fldCharType="begin"/>
        </w:r>
        <w:r w:rsidR="00864AEF" w:rsidRPr="00EB3EEC">
          <w:rPr>
            <w:webHidden/>
          </w:rPr>
          <w:instrText xml:space="preserve"> PAGEREF _Toc233375922 \h </w:instrText>
        </w:r>
        <w:r w:rsidR="00864AEF" w:rsidRPr="00EB3EEC">
          <w:rPr>
            <w:webHidden/>
          </w:rPr>
        </w:r>
        <w:r w:rsidR="00864AEF" w:rsidRPr="00EB3EEC">
          <w:rPr>
            <w:webHidden/>
          </w:rPr>
          <w:fldChar w:fldCharType="separate"/>
        </w:r>
        <w:r w:rsidR="00864AEF" w:rsidRPr="00EB3EEC">
          <w:rPr>
            <w:webHidden/>
          </w:rPr>
          <w:t>7</w:t>
        </w:r>
        <w:r w:rsidR="00864AEF" w:rsidRPr="00EB3EEC">
          <w:rPr>
            <w:webHidden/>
          </w:rPr>
          <w:fldChar w:fldCharType="end"/>
        </w:r>
      </w:hyperlink>
    </w:p>
    <w:p w14:paraId="5E0BCD30" w14:textId="6C72442D"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23" w:history="1">
        <w:r w:rsidR="00864AEF" w:rsidRPr="00EB3EEC">
          <w:rPr>
            <w:rStyle w:val="Hyperlink"/>
          </w:rPr>
          <w:t>Confidentiality</w:t>
        </w:r>
        <w:r w:rsidR="00864AEF" w:rsidRPr="00EB3EEC">
          <w:rPr>
            <w:webHidden/>
          </w:rPr>
          <w:tab/>
        </w:r>
        <w:r w:rsidR="00864AEF" w:rsidRPr="00EB3EEC">
          <w:rPr>
            <w:webHidden/>
          </w:rPr>
          <w:fldChar w:fldCharType="begin"/>
        </w:r>
        <w:r w:rsidR="00864AEF" w:rsidRPr="00EB3EEC">
          <w:rPr>
            <w:webHidden/>
          </w:rPr>
          <w:instrText xml:space="preserve"> PAGEREF _Toc233375923 \h </w:instrText>
        </w:r>
        <w:r w:rsidR="00864AEF" w:rsidRPr="00EB3EEC">
          <w:rPr>
            <w:webHidden/>
          </w:rPr>
        </w:r>
        <w:r w:rsidR="00864AEF" w:rsidRPr="00EB3EEC">
          <w:rPr>
            <w:webHidden/>
          </w:rPr>
          <w:fldChar w:fldCharType="separate"/>
        </w:r>
        <w:r w:rsidR="00864AEF" w:rsidRPr="00EB3EEC">
          <w:rPr>
            <w:webHidden/>
          </w:rPr>
          <w:t>7</w:t>
        </w:r>
        <w:r w:rsidR="00864AEF" w:rsidRPr="00EB3EEC">
          <w:rPr>
            <w:webHidden/>
          </w:rPr>
          <w:fldChar w:fldCharType="end"/>
        </w:r>
      </w:hyperlink>
    </w:p>
    <w:p w14:paraId="05CB88B3" w14:textId="1BE66E8F"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24" w:history="1">
        <w:r w:rsidR="00864AEF" w:rsidRPr="00EB3EEC">
          <w:rPr>
            <w:rStyle w:val="Hyperlink"/>
          </w:rPr>
          <w:t>Information Security Breach</w:t>
        </w:r>
        <w:r w:rsidR="00864AEF" w:rsidRPr="00EB3EEC">
          <w:rPr>
            <w:webHidden/>
          </w:rPr>
          <w:tab/>
        </w:r>
        <w:r w:rsidR="00864AEF" w:rsidRPr="00EB3EEC">
          <w:rPr>
            <w:webHidden/>
          </w:rPr>
          <w:fldChar w:fldCharType="begin"/>
        </w:r>
        <w:r w:rsidR="00864AEF" w:rsidRPr="00EB3EEC">
          <w:rPr>
            <w:webHidden/>
          </w:rPr>
          <w:instrText xml:space="preserve"> PAGEREF _Toc233375924 \h </w:instrText>
        </w:r>
        <w:r w:rsidR="00864AEF" w:rsidRPr="00EB3EEC">
          <w:rPr>
            <w:webHidden/>
          </w:rPr>
        </w:r>
        <w:r w:rsidR="00864AEF" w:rsidRPr="00EB3EEC">
          <w:rPr>
            <w:webHidden/>
          </w:rPr>
          <w:fldChar w:fldCharType="separate"/>
        </w:r>
        <w:r w:rsidR="00864AEF" w:rsidRPr="00EB3EEC">
          <w:rPr>
            <w:webHidden/>
          </w:rPr>
          <w:t>7</w:t>
        </w:r>
        <w:r w:rsidR="00864AEF" w:rsidRPr="00EB3EEC">
          <w:rPr>
            <w:webHidden/>
          </w:rPr>
          <w:fldChar w:fldCharType="end"/>
        </w:r>
      </w:hyperlink>
    </w:p>
    <w:p w14:paraId="6C4801D5" w14:textId="25094E8B"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25" w:history="1">
        <w:r w:rsidR="00864AEF" w:rsidRPr="00EB3EEC">
          <w:rPr>
            <w:rStyle w:val="Hyperlink"/>
          </w:rPr>
          <w:t>Salaries and Payroll Distribution</w:t>
        </w:r>
        <w:r w:rsidR="00864AEF" w:rsidRPr="00EB3EEC">
          <w:rPr>
            <w:webHidden/>
          </w:rPr>
          <w:tab/>
        </w:r>
        <w:r w:rsidR="00864AEF" w:rsidRPr="00EB3EEC">
          <w:rPr>
            <w:webHidden/>
          </w:rPr>
          <w:fldChar w:fldCharType="begin"/>
        </w:r>
        <w:r w:rsidR="00864AEF" w:rsidRPr="00EB3EEC">
          <w:rPr>
            <w:webHidden/>
          </w:rPr>
          <w:instrText xml:space="preserve"> PAGEREF _Toc233375925 \h </w:instrText>
        </w:r>
        <w:r w:rsidR="00864AEF" w:rsidRPr="00EB3EEC">
          <w:rPr>
            <w:webHidden/>
          </w:rPr>
        </w:r>
        <w:r w:rsidR="00864AEF" w:rsidRPr="00EB3EEC">
          <w:rPr>
            <w:webHidden/>
          </w:rPr>
          <w:fldChar w:fldCharType="separate"/>
        </w:r>
        <w:r w:rsidR="00864AEF" w:rsidRPr="00EB3EEC">
          <w:rPr>
            <w:webHidden/>
          </w:rPr>
          <w:t>8</w:t>
        </w:r>
        <w:r w:rsidR="00864AEF" w:rsidRPr="00EB3EEC">
          <w:rPr>
            <w:webHidden/>
          </w:rPr>
          <w:fldChar w:fldCharType="end"/>
        </w:r>
      </w:hyperlink>
    </w:p>
    <w:p w14:paraId="217B3B2C" w14:textId="1570E994"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26" w:history="1">
        <w:r w:rsidR="00864AEF" w:rsidRPr="00EB3EEC">
          <w:rPr>
            <w:rStyle w:val="Hyperlink"/>
          </w:rPr>
          <w:t>Hours of Duty</w:t>
        </w:r>
        <w:r w:rsidR="00864AEF" w:rsidRPr="00EB3EEC">
          <w:rPr>
            <w:webHidden/>
          </w:rPr>
          <w:tab/>
        </w:r>
        <w:r w:rsidR="00864AEF" w:rsidRPr="00EB3EEC">
          <w:rPr>
            <w:webHidden/>
          </w:rPr>
          <w:fldChar w:fldCharType="begin"/>
        </w:r>
        <w:r w:rsidR="00864AEF" w:rsidRPr="00EB3EEC">
          <w:rPr>
            <w:webHidden/>
          </w:rPr>
          <w:instrText xml:space="preserve"> PAGEREF _Toc233375926 \h </w:instrText>
        </w:r>
        <w:r w:rsidR="00864AEF" w:rsidRPr="00EB3EEC">
          <w:rPr>
            <w:webHidden/>
          </w:rPr>
        </w:r>
        <w:r w:rsidR="00864AEF" w:rsidRPr="00EB3EEC">
          <w:rPr>
            <w:webHidden/>
          </w:rPr>
          <w:fldChar w:fldCharType="separate"/>
        </w:r>
        <w:r w:rsidR="00864AEF" w:rsidRPr="00EB3EEC">
          <w:rPr>
            <w:webHidden/>
          </w:rPr>
          <w:t>8</w:t>
        </w:r>
        <w:r w:rsidR="00864AEF" w:rsidRPr="00EB3EEC">
          <w:rPr>
            <w:webHidden/>
          </w:rPr>
          <w:fldChar w:fldCharType="end"/>
        </w:r>
      </w:hyperlink>
    </w:p>
    <w:p w14:paraId="0F99C4F4" w14:textId="30DE9BA4"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27" w:history="1">
        <w:r w:rsidR="00864AEF" w:rsidRPr="00EB3EEC">
          <w:rPr>
            <w:rStyle w:val="Hyperlink"/>
          </w:rPr>
          <w:t>Moment of Silence or Reflection</w:t>
        </w:r>
        <w:r w:rsidR="00864AEF" w:rsidRPr="00EB3EEC">
          <w:rPr>
            <w:webHidden/>
          </w:rPr>
          <w:tab/>
        </w:r>
        <w:r w:rsidR="00864AEF" w:rsidRPr="00EB3EEC">
          <w:rPr>
            <w:webHidden/>
          </w:rPr>
          <w:fldChar w:fldCharType="begin"/>
        </w:r>
        <w:r w:rsidR="00864AEF" w:rsidRPr="00EB3EEC">
          <w:rPr>
            <w:webHidden/>
          </w:rPr>
          <w:instrText xml:space="preserve"> PAGEREF _Toc233375927 \h </w:instrText>
        </w:r>
        <w:r w:rsidR="00864AEF" w:rsidRPr="00EB3EEC">
          <w:rPr>
            <w:webHidden/>
          </w:rPr>
        </w:r>
        <w:r w:rsidR="00864AEF" w:rsidRPr="00EB3EEC">
          <w:rPr>
            <w:webHidden/>
          </w:rPr>
          <w:fldChar w:fldCharType="separate"/>
        </w:r>
        <w:r w:rsidR="00864AEF" w:rsidRPr="00EB3EEC">
          <w:rPr>
            <w:webHidden/>
          </w:rPr>
          <w:t>8</w:t>
        </w:r>
        <w:r w:rsidR="00864AEF" w:rsidRPr="00EB3EEC">
          <w:rPr>
            <w:webHidden/>
          </w:rPr>
          <w:fldChar w:fldCharType="end"/>
        </w:r>
      </w:hyperlink>
    </w:p>
    <w:p w14:paraId="19258070" w14:textId="5E2C13CE"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28" w:history="1">
        <w:r w:rsidR="00864AEF" w:rsidRPr="00EB3EEC">
          <w:rPr>
            <w:rStyle w:val="Hyperlink"/>
          </w:rPr>
          <w:t>Student Telecommunication Devices</w:t>
        </w:r>
        <w:r w:rsidR="00864AEF" w:rsidRPr="00EB3EEC">
          <w:rPr>
            <w:webHidden/>
          </w:rPr>
          <w:tab/>
        </w:r>
        <w:r w:rsidR="00864AEF" w:rsidRPr="00EB3EEC">
          <w:rPr>
            <w:webHidden/>
          </w:rPr>
          <w:fldChar w:fldCharType="begin"/>
        </w:r>
        <w:r w:rsidR="00864AEF" w:rsidRPr="00EB3EEC">
          <w:rPr>
            <w:webHidden/>
          </w:rPr>
          <w:instrText xml:space="preserve"> PAGEREF _Toc233375928 \h </w:instrText>
        </w:r>
        <w:r w:rsidR="00864AEF" w:rsidRPr="00EB3EEC">
          <w:rPr>
            <w:webHidden/>
          </w:rPr>
        </w:r>
        <w:r w:rsidR="00864AEF" w:rsidRPr="00EB3EEC">
          <w:rPr>
            <w:webHidden/>
          </w:rPr>
          <w:fldChar w:fldCharType="separate"/>
        </w:r>
        <w:r w:rsidR="00864AEF" w:rsidRPr="00EB3EEC">
          <w:rPr>
            <w:webHidden/>
          </w:rPr>
          <w:t>8</w:t>
        </w:r>
        <w:r w:rsidR="00864AEF" w:rsidRPr="00EB3EEC">
          <w:rPr>
            <w:webHidden/>
          </w:rPr>
          <w:fldChar w:fldCharType="end"/>
        </w:r>
      </w:hyperlink>
    </w:p>
    <w:p w14:paraId="4EBCFA37" w14:textId="2258DAB9"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29" w:history="1">
        <w:r w:rsidR="00864AEF" w:rsidRPr="00EB3EEC">
          <w:rPr>
            <w:rStyle w:val="Hyperlink"/>
          </w:rPr>
          <w:t>Supervision Responsibilities</w:t>
        </w:r>
        <w:r w:rsidR="00864AEF" w:rsidRPr="00EB3EEC">
          <w:rPr>
            <w:webHidden/>
          </w:rPr>
          <w:tab/>
        </w:r>
        <w:r w:rsidR="00864AEF" w:rsidRPr="00EB3EEC">
          <w:rPr>
            <w:webHidden/>
          </w:rPr>
          <w:fldChar w:fldCharType="begin"/>
        </w:r>
        <w:r w:rsidR="00864AEF" w:rsidRPr="00EB3EEC">
          <w:rPr>
            <w:webHidden/>
          </w:rPr>
          <w:instrText xml:space="preserve"> PAGEREF _Toc233375929 \h </w:instrText>
        </w:r>
        <w:r w:rsidR="00864AEF" w:rsidRPr="00EB3EEC">
          <w:rPr>
            <w:webHidden/>
          </w:rPr>
        </w:r>
        <w:r w:rsidR="00864AEF" w:rsidRPr="00EB3EEC">
          <w:rPr>
            <w:webHidden/>
          </w:rPr>
          <w:fldChar w:fldCharType="separate"/>
        </w:r>
        <w:r w:rsidR="00864AEF" w:rsidRPr="00EB3EEC">
          <w:rPr>
            <w:webHidden/>
          </w:rPr>
          <w:t>8</w:t>
        </w:r>
        <w:r w:rsidR="00864AEF" w:rsidRPr="00EB3EEC">
          <w:rPr>
            <w:webHidden/>
          </w:rPr>
          <w:fldChar w:fldCharType="end"/>
        </w:r>
      </w:hyperlink>
    </w:p>
    <w:p w14:paraId="42D7EC4B" w14:textId="33F47ECF"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30" w:history="1">
        <w:r w:rsidR="00864AEF" w:rsidRPr="00EB3EEC">
          <w:rPr>
            <w:rStyle w:val="Hyperlink"/>
          </w:rPr>
          <w:t>Student Activities</w:t>
        </w:r>
        <w:r w:rsidR="00864AEF" w:rsidRPr="00EB3EEC">
          <w:rPr>
            <w:webHidden/>
          </w:rPr>
          <w:tab/>
        </w:r>
        <w:r w:rsidR="00864AEF" w:rsidRPr="00EB3EEC">
          <w:rPr>
            <w:webHidden/>
          </w:rPr>
          <w:fldChar w:fldCharType="begin"/>
        </w:r>
        <w:r w:rsidR="00864AEF" w:rsidRPr="00EB3EEC">
          <w:rPr>
            <w:webHidden/>
          </w:rPr>
          <w:instrText xml:space="preserve"> PAGEREF _Toc233375930 \h </w:instrText>
        </w:r>
        <w:r w:rsidR="00864AEF" w:rsidRPr="00EB3EEC">
          <w:rPr>
            <w:webHidden/>
          </w:rPr>
        </w:r>
        <w:r w:rsidR="00864AEF" w:rsidRPr="00EB3EEC">
          <w:rPr>
            <w:webHidden/>
          </w:rPr>
          <w:fldChar w:fldCharType="separate"/>
        </w:r>
        <w:r w:rsidR="00864AEF" w:rsidRPr="00EB3EEC">
          <w:rPr>
            <w:webHidden/>
          </w:rPr>
          <w:t>9</w:t>
        </w:r>
        <w:r w:rsidR="00864AEF" w:rsidRPr="00EB3EEC">
          <w:rPr>
            <w:webHidden/>
          </w:rPr>
          <w:fldChar w:fldCharType="end"/>
        </w:r>
      </w:hyperlink>
    </w:p>
    <w:p w14:paraId="7090CAB1" w14:textId="4B9F3C19"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31" w:history="1">
        <w:r w:rsidR="00864AEF" w:rsidRPr="00EB3EEC">
          <w:rPr>
            <w:rStyle w:val="Hyperlink"/>
          </w:rPr>
          <w:t>Bullying/Hazing</w:t>
        </w:r>
        <w:r w:rsidR="00864AEF" w:rsidRPr="00EB3EEC">
          <w:rPr>
            <w:webHidden/>
          </w:rPr>
          <w:tab/>
        </w:r>
        <w:r w:rsidR="00864AEF" w:rsidRPr="00EB3EEC">
          <w:rPr>
            <w:webHidden/>
          </w:rPr>
          <w:fldChar w:fldCharType="begin"/>
        </w:r>
        <w:r w:rsidR="00864AEF" w:rsidRPr="00EB3EEC">
          <w:rPr>
            <w:webHidden/>
          </w:rPr>
          <w:instrText xml:space="preserve"> PAGEREF _Toc233375931 \h </w:instrText>
        </w:r>
        <w:r w:rsidR="00864AEF" w:rsidRPr="00EB3EEC">
          <w:rPr>
            <w:webHidden/>
          </w:rPr>
        </w:r>
        <w:r w:rsidR="00864AEF" w:rsidRPr="00EB3EEC">
          <w:rPr>
            <w:webHidden/>
          </w:rPr>
          <w:fldChar w:fldCharType="separate"/>
        </w:r>
        <w:r w:rsidR="00864AEF" w:rsidRPr="00EB3EEC">
          <w:rPr>
            <w:webHidden/>
          </w:rPr>
          <w:t>9</w:t>
        </w:r>
        <w:r w:rsidR="00864AEF" w:rsidRPr="00EB3EEC">
          <w:rPr>
            <w:webHidden/>
          </w:rPr>
          <w:fldChar w:fldCharType="end"/>
        </w:r>
      </w:hyperlink>
    </w:p>
    <w:p w14:paraId="7DBCD325" w14:textId="19224E88" w:rsidR="00864AEF" w:rsidRPr="00EB3EEC" w:rsidRDefault="00000000">
      <w:pPr>
        <w:pStyle w:val="TOC1"/>
        <w:rPr>
          <w:rFonts w:asciiTheme="minorHAnsi" w:eastAsiaTheme="minorEastAsia" w:hAnsiTheme="minorHAnsi" w:cstheme="minorBidi"/>
          <w:kern w:val="2"/>
          <w14:ligatures w14:val="standardContextual"/>
        </w:rPr>
      </w:pPr>
      <w:hyperlink w:anchor="_Toc233375932" w:history="1">
        <w:r w:rsidR="00864AEF" w:rsidRPr="00EB3EEC">
          <w:rPr>
            <w:webHidden/>
          </w:rPr>
          <w:tab/>
        </w:r>
        <w:r w:rsidR="00864AEF" w:rsidRPr="00EB3EEC">
          <w:rPr>
            <w:webHidden/>
          </w:rPr>
          <w:fldChar w:fldCharType="begin"/>
        </w:r>
        <w:r w:rsidR="00864AEF" w:rsidRPr="00EB3EEC">
          <w:rPr>
            <w:webHidden/>
          </w:rPr>
          <w:instrText xml:space="preserve"> PAGEREF _Toc233375932 \h </w:instrText>
        </w:r>
        <w:r w:rsidR="00864AEF" w:rsidRPr="00EB3EEC">
          <w:rPr>
            <w:webHidden/>
          </w:rPr>
        </w:r>
        <w:r w:rsidR="00864AEF" w:rsidRPr="00EB3EEC">
          <w:rPr>
            <w:webHidden/>
          </w:rPr>
          <w:fldChar w:fldCharType="separate"/>
        </w:r>
        <w:r w:rsidR="00864AEF" w:rsidRPr="00EB3EEC">
          <w:rPr>
            <w:webHidden/>
          </w:rPr>
          <w:t>10</w:t>
        </w:r>
        <w:r w:rsidR="00864AEF" w:rsidRPr="00EB3EEC">
          <w:rPr>
            <w:webHidden/>
          </w:rPr>
          <w:fldChar w:fldCharType="end"/>
        </w:r>
      </w:hyperlink>
    </w:p>
    <w:p w14:paraId="4FFD338B" w14:textId="21FDA2C6" w:rsidR="00864AEF" w:rsidRPr="00EB3EEC" w:rsidRDefault="00000000">
      <w:pPr>
        <w:pStyle w:val="TOC1"/>
        <w:rPr>
          <w:rFonts w:asciiTheme="minorHAnsi" w:eastAsiaTheme="minorEastAsia" w:hAnsiTheme="minorHAnsi" w:cstheme="minorBidi"/>
          <w:kern w:val="2"/>
          <w14:ligatures w14:val="standardContextual"/>
        </w:rPr>
      </w:pPr>
      <w:hyperlink w:anchor="_Toc233375933" w:history="1">
        <w:r w:rsidR="00864AEF" w:rsidRPr="00EB3EEC">
          <w:rPr>
            <w:rStyle w:val="Hyperlink"/>
          </w:rPr>
          <w:t>Benefits and Leave</w:t>
        </w:r>
        <w:r w:rsidR="00864AEF" w:rsidRPr="00EB3EEC">
          <w:rPr>
            <w:webHidden/>
          </w:rPr>
          <w:tab/>
        </w:r>
        <w:r w:rsidR="00864AEF" w:rsidRPr="00EB3EEC">
          <w:rPr>
            <w:webHidden/>
          </w:rPr>
          <w:fldChar w:fldCharType="begin"/>
        </w:r>
        <w:r w:rsidR="00864AEF" w:rsidRPr="00EB3EEC">
          <w:rPr>
            <w:webHidden/>
          </w:rPr>
          <w:instrText xml:space="preserve"> PAGEREF _Toc233375933 \h </w:instrText>
        </w:r>
        <w:r w:rsidR="00864AEF" w:rsidRPr="00EB3EEC">
          <w:rPr>
            <w:webHidden/>
          </w:rPr>
        </w:r>
        <w:r w:rsidR="00864AEF" w:rsidRPr="00EB3EEC">
          <w:rPr>
            <w:webHidden/>
          </w:rPr>
          <w:fldChar w:fldCharType="separate"/>
        </w:r>
        <w:r w:rsidR="00864AEF" w:rsidRPr="00EB3EEC">
          <w:rPr>
            <w:webHidden/>
          </w:rPr>
          <w:t>10</w:t>
        </w:r>
        <w:r w:rsidR="00864AEF" w:rsidRPr="00EB3EEC">
          <w:rPr>
            <w:webHidden/>
          </w:rPr>
          <w:fldChar w:fldCharType="end"/>
        </w:r>
      </w:hyperlink>
    </w:p>
    <w:p w14:paraId="3FAF3423" w14:textId="1561398A"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34" w:history="1">
        <w:r w:rsidR="00864AEF" w:rsidRPr="00EB3EEC">
          <w:rPr>
            <w:rStyle w:val="Hyperlink"/>
          </w:rPr>
          <w:t>Insurance</w:t>
        </w:r>
        <w:r w:rsidR="00864AEF" w:rsidRPr="00EB3EEC">
          <w:rPr>
            <w:webHidden/>
          </w:rPr>
          <w:tab/>
        </w:r>
        <w:r w:rsidR="00864AEF" w:rsidRPr="00EB3EEC">
          <w:rPr>
            <w:webHidden/>
          </w:rPr>
          <w:fldChar w:fldCharType="begin"/>
        </w:r>
        <w:r w:rsidR="00864AEF" w:rsidRPr="00EB3EEC">
          <w:rPr>
            <w:webHidden/>
          </w:rPr>
          <w:instrText xml:space="preserve"> PAGEREF _Toc233375934 \h </w:instrText>
        </w:r>
        <w:r w:rsidR="00864AEF" w:rsidRPr="00EB3EEC">
          <w:rPr>
            <w:webHidden/>
          </w:rPr>
        </w:r>
        <w:r w:rsidR="00864AEF" w:rsidRPr="00EB3EEC">
          <w:rPr>
            <w:webHidden/>
          </w:rPr>
          <w:fldChar w:fldCharType="separate"/>
        </w:r>
        <w:r w:rsidR="00864AEF" w:rsidRPr="00EB3EEC">
          <w:rPr>
            <w:webHidden/>
          </w:rPr>
          <w:t>10</w:t>
        </w:r>
        <w:r w:rsidR="00864AEF" w:rsidRPr="00EB3EEC">
          <w:rPr>
            <w:webHidden/>
          </w:rPr>
          <w:fldChar w:fldCharType="end"/>
        </w:r>
      </w:hyperlink>
    </w:p>
    <w:p w14:paraId="3F6FF7FC" w14:textId="01FE3162"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35" w:history="1">
        <w:r w:rsidR="00864AEF" w:rsidRPr="00EB3EEC">
          <w:rPr>
            <w:rStyle w:val="Hyperlink"/>
          </w:rPr>
          <w:t>Salary Deductions</w:t>
        </w:r>
        <w:r w:rsidR="00864AEF" w:rsidRPr="00EB3EEC">
          <w:rPr>
            <w:webHidden/>
          </w:rPr>
          <w:tab/>
        </w:r>
        <w:r w:rsidR="00864AEF" w:rsidRPr="00EB3EEC">
          <w:rPr>
            <w:webHidden/>
          </w:rPr>
          <w:fldChar w:fldCharType="begin"/>
        </w:r>
        <w:r w:rsidR="00864AEF" w:rsidRPr="00EB3EEC">
          <w:rPr>
            <w:webHidden/>
          </w:rPr>
          <w:instrText xml:space="preserve"> PAGEREF _Toc233375935 \h </w:instrText>
        </w:r>
        <w:r w:rsidR="00864AEF" w:rsidRPr="00EB3EEC">
          <w:rPr>
            <w:webHidden/>
          </w:rPr>
        </w:r>
        <w:r w:rsidR="00864AEF" w:rsidRPr="00EB3EEC">
          <w:rPr>
            <w:webHidden/>
          </w:rPr>
          <w:fldChar w:fldCharType="separate"/>
        </w:r>
        <w:r w:rsidR="00864AEF" w:rsidRPr="00EB3EEC">
          <w:rPr>
            <w:webHidden/>
          </w:rPr>
          <w:t>10</w:t>
        </w:r>
        <w:r w:rsidR="00864AEF" w:rsidRPr="00EB3EEC">
          <w:rPr>
            <w:webHidden/>
          </w:rPr>
          <w:fldChar w:fldCharType="end"/>
        </w:r>
      </w:hyperlink>
    </w:p>
    <w:p w14:paraId="45894D26" w14:textId="4D960B07"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36" w:history="1">
        <w:r w:rsidR="00864AEF" w:rsidRPr="00EB3EEC">
          <w:rPr>
            <w:rStyle w:val="Hyperlink"/>
          </w:rPr>
          <w:t>Cafeteria Plan</w:t>
        </w:r>
        <w:r w:rsidR="00864AEF" w:rsidRPr="00EB3EEC">
          <w:rPr>
            <w:webHidden/>
          </w:rPr>
          <w:tab/>
        </w:r>
        <w:r w:rsidR="00864AEF" w:rsidRPr="00EB3EEC">
          <w:rPr>
            <w:webHidden/>
          </w:rPr>
          <w:fldChar w:fldCharType="begin"/>
        </w:r>
        <w:r w:rsidR="00864AEF" w:rsidRPr="00EB3EEC">
          <w:rPr>
            <w:webHidden/>
          </w:rPr>
          <w:instrText xml:space="preserve"> PAGEREF _Toc233375936 \h </w:instrText>
        </w:r>
        <w:r w:rsidR="00864AEF" w:rsidRPr="00EB3EEC">
          <w:rPr>
            <w:webHidden/>
          </w:rPr>
        </w:r>
        <w:r w:rsidR="00864AEF" w:rsidRPr="00EB3EEC">
          <w:rPr>
            <w:webHidden/>
          </w:rPr>
          <w:fldChar w:fldCharType="separate"/>
        </w:r>
        <w:r w:rsidR="00864AEF" w:rsidRPr="00EB3EEC">
          <w:rPr>
            <w:webHidden/>
          </w:rPr>
          <w:t>11</w:t>
        </w:r>
        <w:r w:rsidR="00864AEF" w:rsidRPr="00EB3EEC">
          <w:rPr>
            <w:webHidden/>
          </w:rPr>
          <w:fldChar w:fldCharType="end"/>
        </w:r>
      </w:hyperlink>
    </w:p>
    <w:p w14:paraId="3F617309" w14:textId="6508D478"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37" w:history="1">
        <w:r w:rsidR="00864AEF" w:rsidRPr="00EB3EEC">
          <w:rPr>
            <w:rStyle w:val="Hyperlink"/>
          </w:rPr>
          <w:t>Expense Reimbursement</w:t>
        </w:r>
        <w:r w:rsidR="00864AEF" w:rsidRPr="00EB3EEC">
          <w:rPr>
            <w:webHidden/>
          </w:rPr>
          <w:tab/>
        </w:r>
        <w:r w:rsidR="00864AEF" w:rsidRPr="00EB3EEC">
          <w:rPr>
            <w:webHidden/>
          </w:rPr>
          <w:fldChar w:fldCharType="begin"/>
        </w:r>
        <w:r w:rsidR="00864AEF" w:rsidRPr="00EB3EEC">
          <w:rPr>
            <w:webHidden/>
          </w:rPr>
          <w:instrText xml:space="preserve"> PAGEREF _Toc233375937 \h </w:instrText>
        </w:r>
        <w:r w:rsidR="00864AEF" w:rsidRPr="00EB3EEC">
          <w:rPr>
            <w:webHidden/>
          </w:rPr>
        </w:r>
        <w:r w:rsidR="00864AEF" w:rsidRPr="00EB3EEC">
          <w:rPr>
            <w:webHidden/>
          </w:rPr>
          <w:fldChar w:fldCharType="separate"/>
        </w:r>
        <w:r w:rsidR="00864AEF" w:rsidRPr="00EB3EEC">
          <w:rPr>
            <w:webHidden/>
          </w:rPr>
          <w:t>11</w:t>
        </w:r>
        <w:r w:rsidR="00864AEF" w:rsidRPr="00EB3EEC">
          <w:rPr>
            <w:webHidden/>
          </w:rPr>
          <w:fldChar w:fldCharType="end"/>
        </w:r>
      </w:hyperlink>
    </w:p>
    <w:p w14:paraId="1886FE02" w14:textId="120FF312"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38" w:history="1">
        <w:r w:rsidR="00864AEF" w:rsidRPr="00EB3EEC">
          <w:rPr>
            <w:rStyle w:val="Hyperlink"/>
          </w:rPr>
          <w:t>Holidays</w:t>
        </w:r>
        <w:r w:rsidR="00864AEF" w:rsidRPr="00EB3EEC">
          <w:rPr>
            <w:webHidden/>
          </w:rPr>
          <w:tab/>
        </w:r>
        <w:r w:rsidR="00864AEF" w:rsidRPr="00EB3EEC">
          <w:rPr>
            <w:webHidden/>
          </w:rPr>
          <w:fldChar w:fldCharType="begin"/>
        </w:r>
        <w:r w:rsidR="00864AEF" w:rsidRPr="00EB3EEC">
          <w:rPr>
            <w:webHidden/>
          </w:rPr>
          <w:instrText xml:space="preserve"> PAGEREF _Toc233375938 \h </w:instrText>
        </w:r>
        <w:r w:rsidR="00864AEF" w:rsidRPr="00EB3EEC">
          <w:rPr>
            <w:webHidden/>
          </w:rPr>
        </w:r>
        <w:r w:rsidR="00864AEF" w:rsidRPr="00EB3EEC">
          <w:rPr>
            <w:webHidden/>
          </w:rPr>
          <w:fldChar w:fldCharType="separate"/>
        </w:r>
        <w:r w:rsidR="00864AEF" w:rsidRPr="00EB3EEC">
          <w:rPr>
            <w:webHidden/>
          </w:rPr>
          <w:t>11</w:t>
        </w:r>
        <w:r w:rsidR="00864AEF" w:rsidRPr="00EB3EEC">
          <w:rPr>
            <w:webHidden/>
          </w:rPr>
          <w:fldChar w:fldCharType="end"/>
        </w:r>
      </w:hyperlink>
    </w:p>
    <w:p w14:paraId="0DCB4F1F" w14:textId="7BD2D752"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39" w:history="1">
        <w:r w:rsidR="00864AEF" w:rsidRPr="00EB3EEC">
          <w:rPr>
            <w:rStyle w:val="Hyperlink"/>
          </w:rPr>
          <w:t>Leave Policies</w:t>
        </w:r>
        <w:r w:rsidR="00864AEF" w:rsidRPr="00EB3EEC">
          <w:rPr>
            <w:webHidden/>
          </w:rPr>
          <w:tab/>
        </w:r>
        <w:r w:rsidR="00864AEF" w:rsidRPr="00EB3EEC">
          <w:rPr>
            <w:webHidden/>
          </w:rPr>
          <w:fldChar w:fldCharType="begin"/>
        </w:r>
        <w:r w:rsidR="00864AEF" w:rsidRPr="00EB3EEC">
          <w:rPr>
            <w:webHidden/>
          </w:rPr>
          <w:instrText xml:space="preserve"> PAGEREF _Toc233375939 \h </w:instrText>
        </w:r>
        <w:r w:rsidR="00864AEF" w:rsidRPr="00EB3EEC">
          <w:rPr>
            <w:webHidden/>
          </w:rPr>
        </w:r>
        <w:r w:rsidR="00864AEF" w:rsidRPr="00EB3EEC">
          <w:rPr>
            <w:webHidden/>
          </w:rPr>
          <w:fldChar w:fldCharType="separate"/>
        </w:r>
        <w:r w:rsidR="00864AEF" w:rsidRPr="00EB3EEC">
          <w:rPr>
            <w:webHidden/>
          </w:rPr>
          <w:t>11</w:t>
        </w:r>
        <w:r w:rsidR="00864AEF" w:rsidRPr="00EB3EEC">
          <w:rPr>
            <w:webHidden/>
          </w:rPr>
          <w:fldChar w:fldCharType="end"/>
        </w:r>
      </w:hyperlink>
    </w:p>
    <w:p w14:paraId="4BA71B2C" w14:textId="7AC6C0C0"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40" w:history="1">
        <w:r w:rsidR="00864AEF" w:rsidRPr="00EB3EEC">
          <w:rPr>
            <w:rStyle w:val="Hyperlink"/>
          </w:rPr>
          <w:t>Personal Leave</w:t>
        </w:r>
        <w:r w:rsidR="00864AEF" w:rsidRPr="00EB3EEC">
          <w:rPr>
            <w:webHidden/>
          </w:rPr>
          <w:tab/>
        </w:r>
        <w:r w:rsidR="00864AEF" w:rsidRPr="00EB3EEC">
          <w:rPr>
            <w:webHidden/>
          </w:rPr>
          <w:fldChar w:fldCharType="begin"/>
        </w:r>
        <w:r w:rsidR="00864AEF" w:rsidRPr="00EB3EEC">
          <w:rPr>
            <w:webHidden/>
          </w:rPr>
          <w:instrText xml:space="preserve"> PAGEREF _Toc233375940 \h </w:instrText>
        </w:r>
        <w:r w:rsidR="00864AEF" w:rsidRPr="00EB3EEC">
          <w:rPr>
            <w:webHidden/>
          </w:rPr>
        </w:r>
        <w:r w:rsidR="00864AEF" w:rsidRPr="00EB3EEC">
          <w:rPr>
            <w:webHidden/>
          </w:rPr>
          <w:fldChar w:fldCharType="separate"/>
        </w:r>
        <w:r w:rsidR="00864AEF" w:rsidRPr="00EB3EEC">
          <w:rPr>
            <w:webHidden/>
          </w:rPr>
          <w:t>12</w:t>
        </w:r>
        <w:r w:rsidR="00864AEF" w:rsidRPr="00EB3EEC">
          <w:rPr>
            <w:webHidden/>
          </w:rPr>
          <w:fldChar w:fldCharType="end"/>
        </w:r>
      </w:hyperlink>
    </w:p>
    <w:p w14:paraId="64CA48B0" w14:textId="0BCAF199"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41" w:history="1">
        <w:r w:rsidR="00864AEF" w:rsidRPr="00EB3EEC">
          <w:rPr>
            <w:rStyle w:val="Hyperlink"/>
          </w:rPr>
          <w:t>Sick Leave</w:t>
        </w:r>
        <w:r w:rsidR="00864AEF" w:rsidRPr="00EB3EEC">
          <w:rPr>
            <w:webHidden/>
          </w:rPr>
          <w:tab/>
        </w:r>
        <w:r w:rsidR="00864AEF" w:rsidRPr="00EB3EEC">
          <w:rPr>
            <w:webHidden/>
          </w:rPr>
          <w:fldChar w:fldCharType="begin"/>
        </w:r>
        <w:r w:rsidR="00864AEF" w:rsidRPr="00EB3EEC">
          <w:rPr>
            <w:webHidden/>
          </w:rPr>
          <w:instrText xml:space="preserve"> PAGEREF _Toc233375941 \h </w:instrText>
        </w:r>
        <w:r w:rsidR="00864AEF" w:rsidRPr="00EB3EEC">
          <w:rPr>
            <w:webHidden/>
          </w:rPr>
        </w:r>
        <w:r w:rsidR="00864AEF" w:rsidRPr="00EB3EEC">
          <w:rPr>
            <w:webHidden/>
          </w:rPr>
          <w:fldChar w:fldCharType="separate"/>
        </w:r>
        <w:r w:rsidR="00864AEF" w:rsidRPr="00EB3EEC">
          <w:rPr>
            <w:webHidden/>
          </w:rPr>
          <w:t>12</w:t>
        </w:r>
        <w:r w:rsidR="00864AEF" w:rsidRPr="00EB3EEC">
          <w:rPr>
            <w:webHidden/>
          </w:rPr>
          <w:fldChar w:fldCharType="end"/>
        </w:r>
      </w:hyperlink>
    </w:p>
    <w:p w14:paraId="3F5382BF" w14:textId="285B4DE7"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42" w:history="1">
        <w:r w:rsidR="00864AEF" w:rsidRPr="00EB3EEC">
          <w:rPr>
            <w:rStyle w:val="Hyperlink"/>
          </w:rPr>
          <w:t>Sick Leave Donation Program</w:t>
        </w:r>
        <w:r w:rsidR="00864AEF" w:rsidRPr="00EB3EEC">
          <w:rPr>
            <w:webHidden/>
          </w:rPr>
          <w:tab/>
        </w:r>
        <w:r w:rsidR="00864AEF" w:rsidRPr="00EB3EEC">
          <w:rPr>
            <w:webHidden/>
          </w:rPr>
          <w:fldChar w:fldCharType="begin"/>
        </w:r>
        <w:r w:rsidR="00864AEF" w:rsidRPr="00EB3EEC">
          <w:rPr>
            <w:webHidden/>
          </w:rPr>
          <w:instrText xml:space="preserve"> PAGEREF _Toc233375942 \h </w:instrText>
        </w:r>
        <w:r w:rsidR="00864AEF" w:rsidRPr="00EB3EEC">
          <w:rPr>
            <w:webHidden/>
          </w:rPr>
        </w:r>
        <w:r w:rsidR="00864AEF" w:rsidRPr="00EB3EEC">
          <w:rPr>
            <w:webHidden/>
          </w:rPr>
          <w:fldChar w:fldCharType="separate"/>
        </w:r>
        <w:r w:rsidR="00864AEF" w:rsidRPr="00EB3EEC">
          <w:rPr>
            <w:webHidden/>
          </w:rPr>
          <w:t>12</w:t>
        </w:r>
        <w:r w:rsidR="00864AEF" w:rsidRPr="00EB3EEC">
          <w:rPr>
            <w:webHidden/>
          </w:rPr>
          <w:fldChar w:fldCharType="end"/>
        </w:r>
      </w:hyperlink>
    </w:p>
    <w:p w14:paraId="01CBA811" w14:textId="11D6F170"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43" w:history="1">
        <w:r w:rsidR="00864AEF" w:rsidRPr="00EB3EEC">
          <w:rPr>
            <w:rStyle w:val="Hyperlink"/>
          </w:rPr>
          <w:t>Family and Medical Leave</w:t>
        </w:r>
        <w:r w:rsidR="00864AEF" w:rsidRPr="00EB3EEC">
          <w:rPr>
            <w:webHidden/>
          </w:rPr>
          <w:tab/>
        </w:r>
        <w:r w:rsidR="00864AEF" w:rsidRPr="00EB3EEC">
          <w:rPr>
            <w:webHidden/>
          </w:rPr>
          <w:fldChar w:fldCharType="begin"/>
        </w:r>
        <w:r w:rsidR="00864AEF" w:rsidRPr="00EB3EEC">
          <w:rPr>
            <w:webHidden/>
          </w:rPr>
          <w:instrText xml:space="preserve"> PAGEREF _Toc233375943 \h </w:instrText>
        </w:r>
        <w:r w:rsidR="00864AEF" w:rsidRPr="00EB3EEC">
          <w:rPr>
            <w:webHidden/>
          </w:rPr>
        </w:r>
        <w:r w:rsidR="00864AEF" w:rsidRPr="00EB3EEC">
          <w:rPr>
            <w:webHidden/>
          </w:rPr>
          <w:fldChar w:fldCharType="separate"/>
        </w:r>
        <w:r w:rsidR="00864AEF" w:rsidRPr="00EB3EEC">
          <w:rPr>
            <w:webHidden/>
          </w:rPr>
          <w:t>12</w:t>
        </w:r>
        <w:r w:rsidR="00864AEF" w:rsidRPr="00EB3EEC">
          <w:rPr>
            <w:webHidden/>
          </w:rPr>
          <w:fldChar w:fldCharType="end"/>
        </w:r>
      </w:hyperlink>
    </w:p>
    <w:p w14:paraId="7CFB3D02" w14:textId="545793A5"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44" w:history="1">
        <w:r w:rsidR="00864AEF" w:rsidRPr="00EB3EEC">
          <w:rPr>
            <w:rStyle w:val="Hyperlink"/>
          </w:rPr>
          <w:t>FML Basic Leave Entitlement</w:t>
        </w:r>
        <w:r w:rsidR="00864AEF" w:rsidRPr="00EB3EEC">
          <w:rPr>
            <w:webHidden/>
          </w:rPr>
          <w:tab/>
        </w:r>
        <w:r w:rsidR="00864AEF" w:rsidRPr="00EB3EEC">
          <w:rPr>
            <w:webHidden/>
          </w:rPr>
          <w:fldChar w:fldCharType="begin"/>
        </w:r>
        <w:r w:rsidR="00864AEF" w:rsidRPr="00EB3EEC">
          <w:rPr>
            <w:webHidden/>
          </w:rPr>
          <w:instrText xml:space="preserve"> PAGEREF _Toc233375944 \h </w:instrText>
        </w:r>
        <w:r w:rsidR="00864AEF" w:rsidRPr="00EB3EEC">
          <w:rPr>
            <w:webHidden/>
          </w:rPr>
        </w:r>
        <w:r w:rsidR="00864AEF" w:rsidRPr="00EB3EEC">
          <w:rPr>
            <w:webHidden/>
          </w:rPr>
          <w:fldChar w:fldCharType="separate"/>
        </w:r>
        <w:r w:rsidR="00864AEF" w:rsidRPr="00EB3EEC">
          <w:rPr>
            <w:webHidden/>
          </w:rPr>
          <w:t>14</w:t>
        </w:r>
        <w:r w:rsidR="00864AEF" w:rsidRPr="00EB3EEC">
          <w:rPr>
            <w:webHidden/>
          </w:rPr>
          <w:fldChar w:fldCharType="end"/>
        </w:r>
      </w:hyperlink>
    </w:p>
    <w:p w14:paraId="4D6075B5" w14:textId="1CFD2D84"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45" w:history="1">
        <w:r w:rsidR="00864AEF" w:rsidRPr="00EB3EEC">
          <w:rPr>
            <w:rStyle w:val="Hyperlink"/>
          </w:rPr>
          <w:t>Parental Leave</w:t>
        </w:r>
        <w:r w:rsidR="00864AEF" w:rsidRPr="00EB3EEC">
          <w:rPr>
            <w:webHidden/>
          </w:rPr>
          <w:tab/>
        </w:r>
        <w:r w:rsidR="00864AEF" w:rsidRPr="00EB3EEC">
          <w:rPr>
            <w:webHidden/>
          </w:rPr>
          <w:fldChar w:fldCharType="begin"/>
        </w:r>
        <w:r w:rsidR="00864AEF" w:rsidRPr="00EB3EEC">
          <w:rPr>
            <w:webHidden/>
          </w:rPr>
          <w:instrText xml:space="preserve"> PAGEREF _Toc233375945 \h </w:instrText>
        </w:r>
        <w:r w:rsidR="00864AEF" w:rsidRPr="00EB3EEC">
          <w:rPr>
            <w:webHidden/>
          </w:rPr>
        </w:r>
        <w:r w:rsidR="00864AEF" w:rsidRPr="00EB3EEC">
          <w:rPr>
            <w:webHidden/>
          </w:rPr>
          <w:fldChar w:fldCharType="separate"/>
        </w:r>
        <w:r w:rsidR="00864AEF" w:rsidRPr="00EB3EEC">
          <w:rPr>
            <w:webHidden/>
          </w:rPr>
          <w:t>15</w:t>
        </w:r>
        <w:r w:rsidR="00864AEF" w:rsidRPr="00EB3EEC">
          <w:rPr>
            <w:webHidden/>
          </w:rPr>
          <w:fldChar w:fldCharType="end"/>
        </w:r>
      </w:hyperlink>
    </w:p>
    <w:p w14:paraId="0890749A" w14:textId="08C2CAE9"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46" w:history="1">
        <w:r w:rsidR="00864AEF" w:rsidRPr="00EB3EEC">
          <w:rPr>
            <w:rStyle w:val="Hyperlink"/>
          </w:rPr>
          <w:t>Extended Disability Leave</w:t>
        </w:r>
        <w:r w:rsidR="00864AEF" w:rsidRPr="00EB3EEC">
          <w:rPr>
            <w:webHidden/>
          </w:rPr>
          <w:tab/>
        </w:r>
        <w:r w:rsidR="00864AEF" w:rsidRPr="00EB3EEC">
          <w:rPr>
            <w:webHidden/>
          </w:rPr>
          <w:fldChar w:fldCharType="begin"/>
        </w:r>
        <w:r w:rsidR="00864AEF" w:rsidRPr="00EB3EEC">
          <w:rPr>
            <w:webHidden/>
          </w:rPr>
          <w:instrText xml:space="preserve"> PAGEREF _Toc233375946 \h </w:instrText>
        </w:r>
        <w:r w:rsidR="00864AEF" w:rsidRPr="00EB3EEC">
          <w:rPr>
            <w:webHidden/>
          </w:rPr>
        </w:r>
        <w:r w:rsidR="00864AEF" w:rsidRPr="00EB3EEC">
          <w:rPr>
            <w:webHidden/>
          </w:rPr>
          <w:fldChar w:fldCharType="separate"/>
        </w:r>
        <w:r w:rsidR="00864AEF" w:rsidRPr="00EB3EEC">
          <w:rPr>
            <w:webHidden/>
          </w:rPr>
          <w:t>15</w:t>
        </w:r>
        <w:r w:rsidR="00864AEF" w:rsidRPr="00EB3EEC">
          <w:rPr>
            <w:webHidden/>
          </w:rPr>
          <w:fldChar w:fldCharType="end"/>
        </w:r>
      </w:hyperlink>
    </w:p>
    <w:p w14:paraId="28D5F53D" w14:textId="75349C4A"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47" w:history="1">
        <w:r w:rsidR="00864AEF" w:rsidRPr="00EB3EEC">
          <w:rPr>
            <w:rStyle w:val="Hyperlink"/>
          </w:rPr>
          <w:t>Educational Leave</w:t>
        </w:r>
        <w:r w:rsidR="00864AEF" w:rsidRPr="00EB3EEC">
          <w:rPr>
            <w:webHidden/>
          </w:rPr>
          <w:tab/>
        </w:r>
        <w:r w:rsidR="00864AEF" w:rsidRPr="00EB3EEC">
          <w:rPr>
            <w:webHidden/>
          </w:rPr>
          <w:fldChar w:fldCharType="begin"/>
        </w:r>
        <w:r w:rsidR="00864AEF" w:rsidRPr="00EB3EEC">
          <w:rPr>
            <w:webHidden/>
          </w:rPr>
          <w:instrText xml:space="preserve"> PAGEREF _Toc233375947 \h </w:instrText>
        </w:r>
        <w:r w:rsidR="00864AEF" w:rsidRPr="00EB3EEC">
          <w:rPr>
            <w:webHidden/>
          </w:rPr>
        </w:r>
        <w:r w:rsidR="00864AEF" w:rsidRPr="00EB3EEC">
          <w:rPr>
            <w:webHidden/>
          </w:rPr>
          <w:fldChar w:fldCharType="separate"/>
        </w:r>
        <w:r w:rsidR="00864AEF" w:rsidRPr="00EB3EEC">
          <w:rPr>
            <w:webHidden/>
          </w:rPr>
          <w:t>16</w:t>
        </w:r>
        <w:r w:rsidR="00864AEF" w:rsidRPr="00EB3EEC">
          <w:rPr>
            <w:webHidden/>
          </w:rPr>
          <w:fldChar w:fldCharType="end"/>
        </w:r>
      </w:hyperlink>
    </w:p>
    <w:p w14:paraId="332DEEF7" w14:textId="46E5FE0D"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48" w:history="1">
        <w:r w:rsidR="00864AEF" w:rsidRPr="00EB3EEC">
          <w:rPr>
            <w:rStyle w:val="Hyperlink"/>
          </w:rPr>
          <w:t>Emergency Leave</w:t>
        </w:r>
        <w:r w:rsidR="00864AEF" w:rsidRPr="00EB3EEC">
          <w:rPr>
            <w:webHidden/>
          </w:rPr>
          <w:tab/>
        </w:r>
        <w:r w:rsidR="00864AEF" w:rsidRPr="00EB3EEC">
          <w:rPr>
            <w:webHidden/>
          </w:rPr>
          <w:fldChar w:fldCharType="begin"/>
        </w:r>
        <w:r w:rsidR="00864AEF" w:rsidRPr="00EB3EEC">
          <w:rPr>
            <w:webHidden/>
          </w:rPr>
          <w:instrText xml:space="preserve"> PAGEREF _Toc233375948 \h </w:instrText>
        </w:r>
        <w:r w:rsidR="00864AEF" w:rsidRPr="00EB3EEC">
          <w:rPr>
            <w:webHidden/>
          </w:rPr>
        </w:r>
        <w:r w:rsidR="00864AEF" w:rsidRPr="00EB3EEC">
          <w:rPr>
            <w:webHidden/>
          </w:rPr>
          <w:fldChar w:fldCharType="separate"/>
        </w:r>
        <w:r w:rsidR="00864AEF" w:rsidRPr="00EB3EEC">
          <w:rPr>
            <w:webHidden/>
          </w:rPr>
          <w:t>16</w:t>
        </w:r>
        <w:r w:rsidR="00864AEF" w:rsidRPr="00EB3EEC">
          <w:rPr>
            <w:webHidden/>
          </w:rPr>
          <w:fldChar w:fldCharType="end"/>
        </w:r>
      </w:hyperlink>
    </w:p>
    <w:p w14:paraId="0435505A" w14:textId="1A5AF632"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49" w:history="1">
        <w:r w:rsidR="00864AEF" w:rsidRPr="00EB3EEC">
          <w:rPr>
            <w:rStyle w:val="Hyperlink"/>
          </w:rPr>
          <w:t>Jury Leave</w:t>
        </w:r>
        <w:r w:rsidR="00864AEF" w:rsidRPr="00EB3EEC">
          <w:rPr>
            <w:webHidden/>
          </w:rPr>
          <w:tab/>
        </w:r>
        <w:r w:rsidR="00864AEF" w:rsidRPr="00EB3EEC">
          <w:rPr>
            <w:webHidden/>
          </w:rPr>
          <w:fldChar w:fldCharType="begin"/>
        </w:r>
        <w:r w:rsidR="00864AEF" w:rsidRPr="00EB3EEC">
          <w:rPr>
            <w:webHidden/>
          </w:rPr>
          <w:instrText xml:space="preserve"> PAGEREF _Toc233375949 \h </w:instrText>
        </w:r>
        <w:r w:rsidR="00864AEF" w:rsidRPr="00EB3EEC">
          <w:rPr>
            <w:webHidden/>
          </w:rPr>
        </w:r>
        <w:r w:rsidR="00864AEF" w:rsidRPr="00EB3EEC">
          <w:rPr>
            <w:webHidden/>
          </w:rPr>
          <w:fldChar w:fldCharType="separate"/>
        </w:r>
        <w:r w:rsidR="00864AEF" w:rsidRPr="00EB3EEC">
          <w:rPr>
            <w:webHidden/>
          </w:rPr>
          <w:t>16</w:t>
        </w:r>
        <w:r w:rsidR="00864AEF" w:rsidRPr="00EB3EEC">
          <w:rPr>
            <w:webHidden/>
          </w:rPr>
          <w:fldChar w:fldCharType="end"/>
        </w:r>
      </w:hyperlink>
    </w:p>
    <w:p w14:paraId="0C583F47" w14:textId="549F1D0C"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50" w:history="1">
        <w:r w:rsidR="00864AEF" w:rsidRPr="00EB3EEC">
          <w:rPr>
            <w:rStyle w:val="Hyperlink"/>
          </w:rPr>
          <w:t>Military/Disaster Services Leave</w:t>
        </w:r>
        <w:r w:rsidR="00864AEF" w:rsidRPr="00EB3EEC">
          <w:rPr>
            <w:webHidden/>
          </w:rPr>
          <w:tab/>
        </w:r>
        <w:r w:rsidR="00864AEF" w:rsidRPr="00EB3EEC">
          <w:rPr>
            <w:webHidden/>
          </w:rPr>
          <w:fldChar w:fldCharType="begin"/>
        </w:r>
        <w:r w:rsidR="00864AEF" w:rsidRPr="00EB3EEC">
          <w:rPr>
            <w:webHidden/>
          </w:rPr>
          <w:instrText xml:space="preserve"> PAGEREF _Toc233375950 \h </w:instrText>
        </w:r>
        <w:r w:rsidR="00864AEF" w:rsidRPr="00EB3EEC">
          <w:rPr>
            <w:webHidden/>
          </w:rPr>
        </w:r>
        <w:r w:rsidR="00864AEF" w:rsidRPr="00EB3EEC">
          <w:rPr>
            <w:webHidden/>
          </w:rPr>
          <w:fldChar w:fldCharType="separate"/>
        </w:r>
        <w:r w:rsidR="00864AEF" w:rsidRPr="00EB3EEC">
          <w:rPr>
            <w:webHidden/>
          </w:rPr>
          <w:t>17</w:t>
        </w:r>
        <w:r w:rsidR="00864AEF" w:rsidRPr="00EB3EEC">
          <w:rPr>
            <w:webHidden/>
          </w:rPr>
          <w:fldChar w:fldCharType="end"/>
        </w:r>
      </w:hyperlink>
    </w:p>
    <w:p w14:paraId="30802B36" w14:textId="2910E150" w:rsidR="00864AEF" w:rsidRPr="00EB3EEC" w:rsidRDefault="00000000">
      <w:pPr>
        <w:pStyle w:val="TOC1"/>
        <w:rPr>
          <w:rFonts w:asciiTheme="minorHAnsi" w:eastAsiaTheme="minorEastAsia" w:hAnsiTheme="minorHAnsi" w:cstheme="minorBidi"/>
          <w:kern w:val="2"/>
          <w14:ligatures w14:val="standardContextual"/>
        </w:rPr>
      </w:pPr>
      <w:hyperlink w:anchor="_Toc233375951" w:history="1">
        <w:r w:rsidR="00864AEF" w:rsidRPr="00EB3EEC">
          <w:rPr>
            <w:webHidden/>
          </w:rPr>
          <w:tab/>
        </w:r>
        <w:r w:rsidR="00864AEF" w:rsidRPr="00EB3EEC">
          <w:rPr>
            <w:webHidden/>
          </w:rPr>
          <w:fldChar w:fldCharType="begin"/>
        </w:r>
        <w:r w:rsidR="00864AEF" w:rsidRPr="00EB3EEC">
          <w:rPr>
            <w:webHidden/>
          </w:rPr>
          <w:instrText xml:space="preserve"> PAGEREF _Toc233375951 \h </w:instrText>
        </w:r>
        <w:r w:rsidR="00864AEF" w:rsidRPr="00EB3EEC">
          <w:rPr>
            <w:webHidden/>
          </w:rPr>
        </w:r>
        <w:r w:rsidR="00864AEF" w:rsidRPr="00EB3EEC">
          <w:rPr>
            <w:webHidden/>
          </w:rPr>
          <w:fldChar w:fldCharType="separate"/>
        </w:r>
        <w:r w:rsidR="00864AEF" w:rsidRPr="00EB3EEC">
          <w:rPr>
            <w:webHidden/>
          </w:rPr>
          <w:t>18</w:t>
        </w:r>
        <w:r w:rsidR="00864AEF" w:rsidRPr="00EB3EEC">
          <w:rPr>
            <w:webHidden/>
          </w:rPr>
          <w:fldChar w:fldCharType="end"/>
        </w:r>
      </w:hyperlink>
    </w:p>
    <w:p w14:paraId="400674BC" w14:textId="331AFBD6" w:rsidR="00864AEF" w:rsidRPr="00EB3EEC" w:rsidRDefault="00000000">
      <w:pPr>
        <w:pStyle w:val="TOC1"/>
        <w:rPr>
          <w:rFonts w:asciiTheme="minorHAnsi" w:eastAsiaTheme="minorEastAsia" w:hAnsiTheme="minorHAnsi" w:cstheme="minorBidi"/>
          <w:kern w:val="2"/>
          <w14:ligatures w14:val="standardContextual"/>
        </w:rPr>
      </w:pPr>
      <w:hyperlink w:anchor="_Toc233375952" w:history="1">
        <w:r w:rsidR="00864AEF" w:rsidRPr="00EB3EEC">
          <w:rPr>
            <w:rStyle w:val="Hyperlink"/>
          </w:rPr>
          <w:t>Personnel Management</w:t>
        </w:r>
        <w:r w:rsidR="00864AEF" w:rsidRPr="00EB3EEC">
          <w:rPr>
            <w:webHidden/>
          </w:rPr>
          <w:tab/>
        </w:r>
        <w:r w:rsidR="00864AEF" w:rsidRPr="00EB3EEC">
          <w:rPr>
            <w:webHidden/>
          </w:rPr>
          <w:fldChar w:fldCharType="begin"/>
        </w:r>
        <w:r w:rsidR="00864AEF" w:rsidRPr="00EB3EEC">
          <w:rPr>
            <w:webHidden/>
          </w:rPr>
          <w:instrText xml:space="preserve"> PAGEREF _Toc233375952 \h </w:instrText>
        </w:r>
        <w:r w:rsidR="00864AEF" w:rsidRPr="00EB3EEC">
          <w:rPr>
            <w:webHidden/>
          </w:rPr>
        </w:r>
        <w:r w:rsidR="00864AEF" w:rsidRPr="00EB3EEC">
          <w:rPr>
            <w:webHidden/>
          </w:rPr>
          <w:fldChar w:fldCharType="separate"/>
        </w:r>
        <w:r w:rsidR="00864AEF" w:rsidRPr="00EB3EEC">
          <w:rPr>
            <w:webHidden/>
          </w:rPr>
          <w:t>18</w:t>
        </w:r>
        <w:r w:rsidR="00864AEF" w:rsidRPr="00EB3EEC">
          <w:rPr>
            <w:webHidden/>
          </w:rPr>
          <w:fldChar w:fldCharType="end"/>
        </w:r>
      </w:hyperlink>
    </w:p>
    <w:p w14:paraId="52B91A07" w14:textId="75675CB6"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53" w:history="1">
        <w:r w:rsidR="00864AEF" w:rsidRPr="00EB3EEC">
          <w:rPr>
            <w:rStyle w:val="Hyperlink"/>
          </w:rPr>
          <w:t>Transfer</w:t>
        </w:r>
        <w:r w:rsidR="00864AEF" w:rsidRPr="00EB3EEC">
          <w:rPr>
            <w:webHidden/>
          </w:rPr>
          <w:tab/>
        </w:r>
        <w:r w:rsidR="00864AEF" w:rsidRPr="00EB3EEC">
          <w:rPr>
            <w:webHidden/>
          </w:rPr>
          <w:fldChar w:fldCharType="begin"/>
        </w:r>
        <w:r w:rsidR="00864AEF" w:rsidRPr="00EB3EEC">
          <w:rPr>
            <w:webHidden/>
          </w:rPr>
          <w:instrText xml:space="preserve"> PAGEREF _Toc233375953 \h </w:instrText>
        </w:r>
        <w:r w:rsidR="00864AEF" w:rsidRPr="00EB3EEC">
          <w:rPr>
            <w:webHidden/>
          </w:rPr>
        </w:r>
        <w:r w:rsidR="00864AEF" w:rsidRPr="00EB3EEC">
          <w:rPr>
            <w:webHidden/>
          </w:rPr>
          <w:fldChar w:fldCharType="separate"/>
        </w:r>
        <w:r w:rsidR="00864AEF" w:rsidRPr="00EB3EEC">
          <w:rPr>
            <w:webHidden/>
          </w:rPr>
          <w:t>18</w:t>
        </w:r>
        <w:r w:rsidR="00864AEF" w:rsidRPr="00EB3EEC">
          <w:rPr>
            <w:webHidden/>
          </w:rPr>
          <w:fldChar w:fldCharType="end"/>
        </w:r>
      </w:hyperlink>
    </w:p>
    <w:p w14:paraId="22284E32" w14:textId="149940E2"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54" w:history="1">
        <w:r w:rsidR="00864AEF" w:rsidRPr="00EB3EEC">
          <w:rPr>
            <w:rStyle w:val="Hyperlink"/>
          </w:rPr>
          <w:t>Employee Discipline</w:t>
        </w:r>
        <w:r w:rsidR="00864AEF" w:rsidRPr="00EB3EEC">
          <w:rPr>
            <w:webHidden/>
          </w:rPr>
          <w:tab/>
        </w:r>
        <w:r w:rsidR="00864AEF" w:rsidRPr="00EB3EEC">
          <w:rPr>
            <w:webHidden/>
          </w:rPr>
          <w:fldChar w:fldCharType="begin"/>
        </w:r>
        <w:r w:rsidR="00864AEF" w:rsidRPr="00EB3EEC">
          <w:rPr>
            <w:webHidden/>
          </w:rPr>
          <w:instrText xml:space="preserve"> PAGEREF _Toc233375954 \h </w:instrText>
        </w:r>
        <w:r w:rsidR="00864AEF" w:rsidRPr="00EB3EEC">
          <w:rPr>
            <w:webHidden/>
          </w:rPr>
        </w:r>
        <w:r w:rsidR="00864AEF" w:rsidRPr="00EB3EEC">
          <w:rPr>
            <w:webHidden/>
          </w:rPr>
          <w:fldChar w:fldCharType="separate"/>
        </w:r>
        <w:r w:rsidR="00864AEF" w:rsidRPr="00EB3EEC">
          <w:rPr>
            <w:webHidden/>
          </w:rPr>
          <w:t>18</w:t>
        </w:r>
        <w:r w:rsidR="00864AEF" w:rsidRPr="00EB3EEC">
          <w:rPr>
            <w:webHidden/>
          </w:rPr>
          <w:fldChar w:fldCharType="end"/>
        </w:r>
      </w:hyperlink>
    </w:p>
    <w:p w14:paraId="7F4C8ADC" w14:textId="76E47864"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55" w:history="1">
        <w:r w:rsidR="00864AEF" w:rsidRPr="00EB3EEC">
          <w:rPr>
            <w:rStyle w:val="Hyperlink"/>
          </w:rPr>
          <w:t>Suspension</w:t>
        </w:r>
        <w:r w:rsidR="00864AEF" w:rsidRPr="00EB3EEC">
          <w:rPr>
            <w:webHidden/>
          </w:rPr>
          <w:tab/>
        </w:r>
        <w:r w:rsidR="00864AEF" w:rsidRPr="00EB3EEC">
          <w:rPr>
            <w:webHidden/>
          </w:rPr>
          <w:fldChar w:fldCharType="begin"/>
        </w:r>
        <w:r w:rsidR="00864AEF" w:rsidRPr="00EB3EEC">
          <w:rPr>
            <w:webHidden/>
          </w:rPr>
          <w:instrText xml:space="preserve"> PAGEREF _Toc233375955 \h </w:instrText>
        </w:r>
        <w:r w:rsidR="00864AEF" w:rsidRPr="00EB3EEC">
          <w:rPr>
            <w:webHidden/>
          </w:rPr>
        </w:r>
        <w:r w:rsidR="00864AEF" w:rsidRPr="00EB3EEC">
          <w:rPr>
            <w:webHidden/>
          </w:rPr>
          <w:fldChar w:fldCharType="separate"/>
        </w:r>
        <w:r w:rsidR="00864AEF" w:rsidRPr="00EB3EEC">
          <w:rPr>
            <w:webHidden/>
          </w:rPr>
          <w:t>18</w:t>
        </w:r>
        <w:r w:rsidR="00864AEF" w:rsidRPr="00EB3EEC">
          <w:rPr>
            <w:webHidden/>
          </w:rPr>
          <w:fldChar w:fldCharType="end"/>
        </w:r>
      </w:hyperlink>
    </w:p>
    <w:p w14:paraId="36780AB1" w14:textId="25DF82EC"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56" w:history="1">
        <w:r w:rsidR="00864AEF" w:rsidRPr="00EB3EEC">
          <w:rPr>
            <w:rStyle w:val="Hyperlink"/>
          </w:rPr>
          <w:t>Reinstatement</w:t>
        </w:r>
        <w:r w:rsidR="00864AEF" w:rsidRPr="00EB3EEC">
          <w:rPr>
            <w:webHidden/>
          </w:rPr>
          <w:tab/>
        </w:r>
        <w:r w:rsidR="00864AEF" w:rsidRPr="00EB3EEC">
          <w:rPr>
            <w:webHidden/>
          </w:rPr>
          <w:fldChar w:fldCharType="begin"/>
        </w:r>
        <w:r w:rsidR="00864AEF" w:rsidRPr="00EB3EEC">
          <w:rPr>
            <w:webHidden/>
          </w:rPr>
          <w:instrText xml:space="preserve"> PAGEREF _Toc233375956 \h </w:instrText>
        </w:r>
        <w:r w:rsidR="00864AEF" w:rsidRPr="00EB3EEC">
          <w:rPr>
            <w:webHidden/>
          </w:rPr>
        </w:r>
        <w:r w:rsidR="00864AEF" w:rsidRPr="00EB3EEC">
          <w:rPr>
            <w:webHidden/>
          </w:rPr>
          <w:fldChar w:fldCharType="separate"/>
        </w:r>
        <w:r w:rsidR="00864AEF" w:rsidRPr="00EB3EEC">
          <w:rPr>
            <w:webHidden/>
          </w:rPr>
          <w:t>18</w:t>
        </w:r>
        <w:r w:rsidR="00864AEF" w:rsidRPr="00EB3EEC">
          <w:rPr>
            <w:webHidden/>
          </w:rPr>
          <w:fldChar w:fldCharType="end"/>
        </w:r>
      </w:hyperlink>
    </w:p>
    <w:p w14:paraId="363EEA04" w14:textId="5DDB2D84"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57" w:history="1">
        <w:r w:rsidR="00864AEF" w:rsidRPr="00EB3EEC">
          <w:rPr>
            <w:rStyle w:val="Hyperlink"/>
          </w:rPr>
          <w:t>Employee Separation</w:t>
        </w:r>
        <w:r w:rsidR="00864AEF" w:rsidRPr="00EB3EEC">
          <w:rPr>
            <w:webHidden/>
          </w:rPr>
          <w:tab/>
        </w:r>
        <w:r w:rsidR="00864AEF" w:rsidRPr="00EB3EEC">
          <w:rPr>
            <w:webHidden/>
          </w:rPr>
          <w:fldChar w:fldCharType="begin"/>
        </w:r>
        <w:r w:rsidR="00864AEF" w:rsidRPr="00EB3EEC">
          <w:rPr>
            <w:webHidden/>
          </w:rPr>
          <w:instrText xml:space="preserve"> PAGEREF _Toc233375957 \h </w:instrText>
        </w:r>
        <w:r w:rsidR="00864AEF" w:rsidRPr="00EB3EEC">
          <w:rPr>
            <w:webHidden/>
          </w:rPr>
        </w:r>
        <w:r w:rsidR="00864AEF" w:rsidRPr="00EB3EEC">
          <w:rPr>
            <w:webHidden/>
          </w:rPr>
          <w:fldChar w:fldCharType="separate"/>
        </w:r>
        <w:r w:rsidR="00864AEF" w:rsidRPr="00EB3EEC">
          <w:rPr>
            <w:webHidden/>
          </w:rPr>
          <w:t>19</w:t>
        </w:r>
        <w:r w:rsidR="00864AEF" w:rsidRPr="00EB3EEC">
          <w:rPr>
            <w:webHidden/>
          </w:rPr>
          <w:fldChar w:fldCharType="end"/>
        </w:r>
      </w:hyperlink>
    </w:p>
    <w:p w14:paraId="26A45A65" w14:textId="668DBDA0"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58" w:history="1">
        <w:r w:rsidR="00864AEF" w:rsidRPr="00EB3EEC">
          <w:rPr>
            <w:rStyle w:val="Hyperlink"/>
          </w:rPr>
          <w:t>Retirement</w:t>
        </w:r>
        <w:r w:rsidR="00864AEF" w:rsidRPr="00EB3EEC">
          <w:rPr>
            <w:webHidden/>
          </w:rPr>
          <w:tab/>
        </w:r>
        <w:r w:rsidR="00864AEF" w:rsidRPr="00EB3EEC">
          <w:rPr>
            <w:webHidden/>
          </w:rPr>
          <w:fldChar w:fldCharType="begin"/>
        </w:r>
        <w:r w:rsidR="00864AEF" w:rsidRPr="00EB3EEC">
          <w:rPr>
            <w:webHidden/>
          </w:rPr>
          <w:instrText xml:space="preserve"> PAGEREF _Toc233375958 \h </w:instrText>
        </w:r>
        <w:r w:rsidR="00864AEF" w:rsidRPr="00EB3EEC">
          <w:rPr>
            <w:webHidden/>
          </w:rPr>
        </w:r>
        <w:r w:rsidR="00864AEF" w:rsidRPr="00EB3EEC">
          <w:rPr>
            <w:webHidden/>
          </w:rPr>
          <w:fldChar w:fldCharType="separate"/>
        </w:r>
        <w:r w:rsidR="00864AEF" w:rsidRPr="00EB3EEC">
          <w:rPr>
            <w:webHidden/>
          </w:rPr>
          <w:t>19</w:t>
        </w:r>
        <w:r w:rsidR="00864AEF" w:rsidRPr="00EB3EEC">
          <w:rPr>
            <w:webHidden/>
          </w:rPr>
          <w:fldChar w:fldCharType="end"/>
        </w:r>
      </w:hyperlink>
    </w:p>
    <w:p w14:paraId="0A2C9E59" w14:textId="1F5757A2"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59" w:history="1">
        <w:r w:rsidR="00864AEF" w:rsidRPr="00EB3EEC">
          <w:rPr>
            <w:rStyle w:val="Hyperlink"/>
          </w:rPr>
          <w:t>Evaluations</w:t>
        </w:r>
        <w:r w:rsidR="00864AEF" w:rsidRPr="00EB3EEC">
          <w:rPr>
            <w:webHidden/>
          </w:rPr>
          <w:tab/>
        </w:r>
        <w:r w:rsidR="00864AEF" w:rsidRPr="00EB3EEC">
          <w:rPr>
            <w:webHidden/>
          </w:rPr>
          <w:fldChar w:fldCharType="begin"/>
        </w:r>
        <w:r w:rsidR="00864AEF" w:rsidRPr="00EB3EEC">
          <w:rPr>
            <w:webHidden/>
          </w:rPr>
          <w:instrText xml:space="preserve"> PAGEREF _Toc233375959 \h </w:instrText>
        </w:r>
        <w:r w:rsidR="00864AEF" w:rsidRPr="00EB3EEC">
          <w:rPr>
            <w:webHidden/>
          </w:rPr>
        </w:r>
        <w:r w:rsidR="00864AEF" w:rsidRPr="00EB3EEC">
          <w:rPr>
            <w:webHidden/>
          </w:rPr>
          <w:fldChar w:fldCharType="separate"/>
        </w:r>
        <w:r w:rsidR="00864AEF" w:rsidRPr="00EB3EEC">
          <w:rPr>
            <w:webHidden/>
          </w:rPr>
          <w:t>19</w:t>
        </w:r>
        <w:r w:rsidR="00864AEF" w:rsidRPr="00EB3EEC">
          <w:rPr>
            <w:webHidden/>
          </w:rPr>
          <w:fldChar w:fldCharType="end"/>
        </w:r>
      </w:hyperlink>
    </w:p>
    <w:p w14:paraId="6CC38503" w14:textId="761ED5EA"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60" w:history="1">
        <w:r w:rsidR="00864AEF" w:rsidRPr="00EB3EEC">
          <w:rPr>
            <w:rStyle w:val="Hyperlink"/>
          </w:rPr>
          <w:t>Training/In-Service</w:t>
        </w:r>
        <w:r w:rsidR="00864AEF" w:rsidRPr="00EB3EEC">
          <w:rPr>
            <w:webHidden/>
          </w:rPr>
          <w:tab/>
        </w:r>
        <w:r w:rsidR="00864AEF" w:rsidRPr="00EB3EEC">
          <w:rPr>
            <w:webHidden/>
          </w:rPr>
          <w:fldChar w:fldCharType="begin"/>
        </w:r>
        <w:r w:rsidR="00864AEF" w:rsidRPr="00EB3EEC">
          <w:rPr>
            <w:webHidden/>
          </w:rPr>
          <w:instrText xml:space="preserve"> PAGEREF _Toc233375960 \h </w:instrText>
        </w:r>
        <w:r w:rsidR="00864AEF" w:rsidRPr="00EB3EEC">
          <w:rPr>
            <w:webHidden/>
          </w:rPr>
        </w:r>
        <w:r w:rsidR="00864AEF" w:rsidRPr="00EB3EEC">
          <w:rPr>
            <w:webHidden/>
          </w:rPr>
          <w:fldChar w:fldCharType="separate"/>
        </w:r>
        <w:r w:rsidR="00864AEF" w:rsidRPr="00EB3EEC">
          <w:rPr>
            <w:webHidden/>
          </w:rPr>
          <w:t>19</w:t>
        </w:r>
        <w:r w:rsidR="00864AEF" w:rsidRPr="00EB3EEC">
          <w:rPr>
            <w:webHidden/>
          </w:rPr>
          <w:fldChar w:fldCharType="end"/>
        </w:r>
      </w:hyperlink>
    </w:p>
    <w:p w14:paraId="23D2A546" w14:textId="0A705467"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61" w:history="1">
        <w:r w:rsidR="00864AEF" w:rsidRPr="00EB3EEC">
          <w:rPr>
            <w:rStyle w:val="Hyperlink"/>
          </w:rPr>
          <w:t>District Training</w:t>
        </w:r>
        <w:r w:rsidR="00864AEF" w:rsidRPr="00EB3EEC">
          <w:rPr>
            <w:webHidden/>
          </w:rPr>
          <w:tab/>
        </w:r>
        <w:r w:rsidR="00864AEF" w:rsidRPr="00EB3EEC">
          <w:rPr>
            <w:webHidden/>
          </w:rPr>
          <w:fldChar w:fldCharType="begin"/>
        </w:r>
        <w:r w:rsidR="00864AEF" w:rsidRPr="00EB3EEC">
          <w:rPr>
            <w:webHidden/>
          </w:rPr>
          <w:instrText xml:space="preserve"> PAGEREF _Toc233375961 \h </w:instrText>
        </w:r>
        <w:r w:rsidR="00864AEF" w:rsidRPr="00EB3EEC">
          <w:rPr>
            <w:webHidden/>
          </w:rPr>
        </w:r>
        <w:r w:rsidR="00864AEF" w:rsidRPr="00EB3EEC">
          <w:rPr>
            <w:webHidden/>
          </w:rPr>
          <w:fldChar w:fldCharType="separate"/>
        </w:r>
        <w:r w:rsidR="00864AEF" w:rsidRPr="00EB3EEC">
          <w:rPr>
            <w:webHidden/>
          </w:rPr>
          <w:t>20</w:t>
        </w:r>
        <w:r w:rsidR="00864AEF" w:rsidRPr="00EB3EEC">
          <w:rPr>
            <w:webHidden/>
          </w:rPr>
          <w:fldChar w:fldCharType="end"/>
        </w:r>
      </w:hyperlink>
    </w:p>
    <w:p w14:paraId="631B3888" w14:textId="6DD48EEC"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62" w:history="1">
        <w:r w:rsidR="00864AEF" w:rsidRPr="00EB3EEC">
          <w:rPr>
            <w:rStyle w:val="Hyperlink"/>
          </w:rPr>
          <w:t>Personnel Records</w:t>
        </w:r>
        <w:r w:rsidR="00864AEF" w:rsidRPr="00EB3EEC">
          <w:rPr>
            <w:webHidden/>
          </w:rPr>
          <w:tab/>
        </w:r>
        <w:r w:rsidR="00864AEF" w:rsidRPr="00EB3EEC">
          <w:rPr>
            <w:webHidden/>
          </w:rPr>
          <w:fldChar w:fldCharType="begin"/>
        </w:r>
        <w:r w:rsidR="00864AEF" w:rsidRPr="00EB3EEC">
          <w:rPr>
            <w:webHidden/>
          </w:rPr>
          <w:instrText xml:space="preserve"> PAGEREF _Toc233375962 \h </w:instrText>
        </w:r>
        <w:r w:rsidR="00864AEF" w:rsidRPr="00EB3EEC">
          <w:rPr>
            <w:webHidden/>
          </w:rPr>
        </w:r>
        <w:r w:rsidR="00864AEF" w:rsidRPr="00EB3EEC">
          <w:rPr>
            <w:webHidden/>
          </w:rPr>
          <w:fldChar w:fldCharType="separate"/>
        </w:r>
        <w:r w:rsidR="00864AEF" w:rsidRPr="00EB3EEC">
          <w:rPr>
            <w:webHidden/>
          </w:rPr>
          <w:t>20</w:t>
        </w:r>
        <w:r w:rsidR="00864AEF" w:rsidRPr="00EB3EEC">
          <w:rPr>
            <w:webHidden/>
          </w:rPr>
          <w:fldChar w:fldCharType="end"/>
        </w:r>
      </w:hyperlink>
    </w:p>
    <w:p w14:paraId="2654ABE6" w14:textId="40B5191D"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63" w:history="1">
        <w:r w:rsidR="00864AEF" w:rsidRPr="00EB3EEC">
          <w:rPr>
            <w:rStyle w:val="Hyperlink"/>
          </w:rPr>
          <w:t>Retention of Recordings</w:t>
        </w:r>
        <w:r w:rsidR="00864AEF" w:rsidRPr="00EB3EEC">
          <w:rPr>
            <w:webHidden/>
          </w:rPr>
          <w:tab/>
        </w:r>
        <w:r w:rsidR="00864AEF" w:rsidRPr="00EB3EEC">
          <w:rPr>
            <w:webHidden/>
          </w:rPr>
          <w:fldChar w:fldCharType="begin"/>
        </w:r>
        <w:r w:rsidR="00864AEF" w:rsidRPr="00EB3EEC">
          <w:rPr>
            <w:webHidden/>
          </w:rPr>
          <w:instrText xml:space="preserve"> PAGEREF _Toc233375963 \h </w:instrText>
        </w:r>
        <w:r w:rsidR="00864AEF" w:rsidRPr="00EB3EEC">
          <w:rPr>
            <w:webHidden/>
          </w:rPr>
        </w:r>
        <w:r w:rsidR="00864AEF" w:rsidRPr="00EB3EEC">
          <w:rPr>
            <w:webHidden/>
          </w:rPr>
          <w:fldChar w:fldCharType="separate"/>
        </w:r>
        <w:r w:rsidR="00864AEF" w:rsidRPr="00EB3EEC">
          <w:rPr>
            <w:webHidden/>
          </w:rPr>
          <w:t>20</w:t>
        </w:r>
        <w:r w:rsidR="00864AEF" w:rsidRPr="00EB3EEC">
          <w:rPr>
            <w:webHidden/>
          </w:rPr>
          <w:fldChar w:fldCharType="end"/>
        </w:r>
      </w:hyperlink>
    </w:p>
    <w:p w14:paraId="19535F03" w14:textId="27E48E9B" w:rsidR="00864AEF" w:rsidRPr="00EB3EEC" w:rsidRDefault="00000000">
      <w:pPr>
        <w:pStyle w:val="TOC1"/>
        <w:rPr>
          <w:rFonts w:asciiTheme="minorHAnsi" w:eastAsiaTheme="minorEastAsia" w:hAnsiTheme="minorHAnsi" w:cstheme="minorBidi"/>
          <w:kern w:val="2"/>
          <w14:ligatures w14:val="standardContextual"/>
        </w:rPr>
      </w:pPr>
      <w:hyperlink w:anchor="_Toc233375964" w:history="1">
        <w:r w:rsidR="00864AEF" w:rsidRPr="00EB3EEC">
          <w:rPr>
            <w:webHidden/>
          </w:rPr>
          <w:tab/>
        </w:r>
        <w:r w:rsidR="00864AEF" w:rsidRPr="00EB3EEC">
          <w:rPr>
            <w:webHidden/>
          </w:rPr>
          <w:fldChar w:fldCharType="begin"/>
        </w:r>
        <w:r w:rsidR="00864AEF" w:rsidRPr="00EB3EEC">
          <w:rPr>
            <w:webHidden/>
          </w:rPr>
          <w:instrText xml:space="preserve"> PAGEREF _Toc233375964 \h </w:instrText>
        </w:r>
        <w:r w:rsidR="00864AEF" w:rsidRPr="00EB3EEC">
          <w:rPr>
            <w:webHidden/>
          </w:rPr>
        </w:r>
        <w:r w:rsidR="00864AEF" w:rsidRPr="00EB3EEC">
          <w:rPr>
            <w:webHidden/>
          </w:rPr>
          <w:fldChar w:fldCharType="separate"/>
        </w:r>
        <w:r w:rsidR="00864AEF" w:rsidRPr="00EB3EEC">
          <w:rPr>
            <w:webHidden/>
          </w:rPr>
          <w:t>21</w:t>
        </w:r>
        <w:r w:rsidR="00864AEF" w:rsidRPr="00EB3EEC">
          <w:rPr>
            <w:webHidden/>
          </w:rPr>
          <w:fldChar w:fldCharType="end"/>
        </w:r>
      </w:hyperlink>
    </w:p>
    <w:p w14:paraId="2E70C25E" w14:textId="52F68AE8" w:rsidR="00864AEF" w:rsidRPr="00EB3EEC" w:rsidRDefault="00000000">
      <w:pPr>
        <w:pStyle w:val="TOC1"/>
        <w:rPr>
          <w:rFonts w:asciiTheme="minorHAnsi" w:eastAsiaTheme="minorEastAsia" w:hAnsiTheme="minorHAnsi" w:cstheme="minorBidi"/>
          <w:kern w:val="2"/>
          <w14:ligatures w14:val="standardContextual"/>
        </w:rPr>
      </w:pPr>
      <w:hyperlink w:anchor="_Toc233375965" w:history="1">
        <w:r w:rsidR="00864AEF" w:rsidRPr="00EB3EEC">
          <w:rPr>
            <w:rStyle w:val="Hyperlink"/>
          </w:rPr>
          <w:t>Employee Conduct</w:t>
        </w:r>
        <w:r w:rsidR="00864AEF" w:rsidRPr="00EB3EEC">
          <w:rPr>
            <w:webHidden/>
          </w:rPr>
          <w:tab/>
        </w:r>
        <w:r w:rsidR="00864AEF" w:rsidRPr="00EB3EEC">
          <w:rPr>
            <w:webHidden/>
          </w:rPr>
          <w:fldChar w:fldCharType="begin"/>
        </w:r>
        <w:r w:rsidR="00864AEF" w:rsidRPr="00EB3EEC">
          <w:rPr>
            <w:webHidden/>
          </w:rPr>
          <w:instrText xml:space="preserve"> PAGEREF _Toc233375965 \h </w:instrText>
        </w:r>
        <w:r w:rsidR="00864AEF" w:rsidRPr="00EB3EEC">
          <w:rPr>
            <w:webHidden/>
          </w:rPr>
        </w:r>
        <w:r w:rsidR="00864AEF" w:rsidRPr="00EB3EEC">
          <w:rPr>
            <w:webHidden/>
          </w:rPr>
          <w:fldChar w:fldCharType="separate"/>
        </w:r>
        <w:r w:rsidR="00864AEF" w:rsidRPr="00EB3EEC">
          <w:rPr>
            <w:webHidden/>
          </w:rPr>
          <w:t>21</w:t>
        </w:r>
        <w:r w:rsidR="00864AEF" w:rsidRPr="00EB3EEC">
          <w:rPr>
            <w:webHidden/>
          </w:rPr>
          <w:fldChar w:fldCharType="end"/>
        </w:r>
      </w:hyperlink>
    </w:p>
    <w:p w14:paraId="36DD668B" w14:textId="2D2615D4"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66" w:history="1">
        <w:r w:rsidR="00864AEF" w:rsidRPr="00EB3EEC">
          <w:rPr>
            <w:rStyle w:val="Hyperlink"/>
          </w:rPr>
          <w:t>Absenteeism/Tardiness/Substitutes</w:t>
        </w:r>
        <w:r w:rsidR="00864AEF" w:rsidRPr="00EB3EEC">
          <w:rPr>
            <w:webHidden/>
          </w:rPr>
          <w:tab/>
        </w:r>
        <w:r w:rsidR="00864AEF" w:rsidRPr="00EB3EEC">
          <w:rPr>
            <w:webHidden/>
          </w:rPr>
          <w:fldChar w:fldCharType="begin"/>
        </w:r>
        <w:r w:rsidR="00864AEF" w:rsidRPr="00EB3EEC">
          <w:rPr>
            <w:webHidden/>
          </w:rPr>
          <w:instrText xml:space="preserve"> PAGEREF _Toc233375966 \h </w:instrText>
        </w:r>
        <w:r w:rsidR="00864AEF" w:rsidRPr="00EB3EEC">
          <w:rPr>
            <w:webHidden/>
          </w:rPr>
        </w:r>
        <w:r w:rsidR="00864AEF" w:rsidRPr="00EB3EEC">
          <w:rPr>
            <w:webHidden/>
          </w:rPr>
          <w:fldChar w:fldCharType="separate"/>
        </w:r>
        <w:r w:rsidR="00864AEF" w:rsidRPr="00EB3EEC">
          <w:rPr>
            <w:webHidden/>
          </w:rPr>
          <w:t>21</w:t>
        </w:r>
        <w:r w:rsidR="00864AEF" w:rsidRPr="00EB3EEC">
          <w:rPr>
            <w:webHidden/>
          </w:rPr>
          <w:fldChar w:fldCharType="end"/>
        </w:r>
      </w:hyperlink>
    </w:p>
    <w:p w14:paraId="66B3A687" w14:textId="524D681D"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67" w:history="1">
        <w:r w:rsidR="00864AEF" w:rsidRPr="00EB3EEC">
          <w:rPr>
            <w:rStyle w:val="Hyperlink"/>
          </w:rPr>
          <w:t>Staff Meetings</w:t>
        </w:r>
        <w:r w:rsidR="00864AEF" w:rsidRPr="00EB3EEC">
          <w:rPr>
            <w:webHidden/>
          </w:rPr>
          <w:tab/>
        </w:r>
        <w:r w:rsidR="00864AEF" w:rsidRPr="00EB3EEC">
          <w:rPr>
            <w:webHidden/>
          </w:rPr>
          <w:fldChar w:fldCharType="begin"/>
        </w:r>
        <w:r w:rsidR="00864AEF" w:rsidRPr="00EB3EEC">
          <w:rPr>
            <w:webHidden/>
          </w:rPr>
          <w:instrText xml:space="preserve"> PAGEREF _Toc233375967 \h </w:instrText>
        </w:r>
        <w:r w:rsidR="00864AEF" w:rsidRPr="00EB3EEC">
          <w:rPr>
            <w:webHidden/>
          </w:rPr>
        </w:r>
        <w:r w:rsidR="00864AEF" w:rsidRPr="00EB3EEC">
          <w:rPr>
            <w:webHidden/>
          </w:rPr>
          <w:fldChar w:fldCharType="separate"/>
        </w:r>
        <w:r w:rsidR="00864AEF" w:rsidRPr="00EB3EEC">
          <w:rPr>
            <w:webHidden/>
          </w:rPr>
          <w:t>21</w:t>
        </w:r>
        <w:r w:rsidR="00864AEF" w:rsidRPr="00EB3EEC">
          <w:rPr>
            <w:webHidden/>
          </w:rPr>
          <w:fldChar w:fldCharType="end"/>
        </w:r>
      </w:hyperlink>
    </w:p>
    <w:p w14:paraId="1508868D" w14:textId="5B187DC0"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68" w:history="1">
        <w:r w:rsidR="00864AEF" w:rsidRPr="00EB3EEC">
          <w:rPr>
            <w:rStyle w:val="Hyperlink"/>
          </w:rPr>
          <w:t>Disrupting the Educational Process</w:t>
        </w:r>
        <w:r w:rsidR="00864AEF" w:rsidRPr="00EB3EEC">
          <w:rPr>
            <w:webHidden/>
          </w:rPr>
          <w:tab/>
        </w:r>
        <w:r w:rsidR="00864AEF" w:rsidRPr="00EB3EEC">
          <w:rPr>
            <w:webHidden/>
          </w:rPr>
          <w:fldChar w:fldCharType="begin"/>
        </w:r>
        <w:r w:rsidR="00864AEF" w:rsidRPr="00EB3EEC">
          <w:rPr>
            <w:webHidden/>
          </w:rPr>
          <w:instrText xml:space="preserve"> PAGEREF _Toc233375968 \h </w:instrText>
        </w:r>
        <w:r w:rsidR="00864AEF" w:rsidRPr="00EB3EEC">
          <w:rPr>
            <w:webHidden/>
          </w:rPr>
        </w:r>
        <w:r w:rsidR="00864AEF" w:rsidRPr="00EB3EEC">
          <w:rPr>
            <w:webHidden/>
          </w:rPr>
          <w:fldChar w:fldCharType="separate"/>
        </w:r>
        <w:r w:rsidR="00864AEF" w:rsidRPr="00EB3EEC">
          <w:rPr>
            <w:webHidden/>
          </w:rPr>
          <w:t>21</w:t>
        </w:r>
        <w:r w:rsidR="00864AEF" w:rsidRPr="00EB3EEC">
          <w:rPr>
            <w:webHidden/>
          </w:rPr>
          <w:fldChar w:fldCharType="end"/>
        </w:r>
      </w:hyperlink>
    </w:p>
    <w:p w14:paraId="031E8C38" w14:textId="08532D02"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69" w:history="1">
        <w:r w:rsidR="00864AEF" w:rsidRPr="00EB3EEC">
          <w:rPr>
            <w:rStyle w:val="Hyperlink"/>
          </w:rPr>
          <w:t>Restrictions on Instructional Materials</w:t>
        </w:r>
        <w:r w:rsidR="00864AEF" w:rsidRPr="00EB3EEC">
          <w:rPr>
            <w:webHidden/>
          </w:rPr>
          <w:tab/>
        </w:r>
        <w:r w:rsidR="00864AEF" w:rsidRPr="00EB3EEC">
          <w:rPr>
            <w:webHidden/>
          </w:rPr>
          <w:fldChar w:fldCharType="begin"/>
        </w:r>
        <w:r w:rsidR="00864AEF" w:rsidRPr="00EB3EEC">
          <w:rPr>
            <w:webHidden/>
          </w:rPr>
          <w:instrText xml:space="preserve"> PAGEREF _Toc233375969 \h </w:instrText>
        </w:r>
        <w:r w:rsidR="00864AEF" w:rsidRPr="00EB3EEC">
          <w:rPr>
            <w:webHidden/>
          </w:rPr>
        </w:r>
        <w:r w:rsidR="00864AEF" w:rsidRPr="00EB3EEC">
          <w:rPr>
            <w:webHidden/>
          </w:rPr>
          <w:fldChar w:fldCharType="separate"/>
        </w:r>
        <w:r w:rsidR="00864AEF" w:rsidRPr="00EB3EEC">
          <w:rPr>
            <w:webHidden/>
          </w:rPr>
          <w:t>22</w:t>
        </w:r>
        <w:r w:rsidR="00864AEF" w:rsidRPr="00EB3EEC">
          <w:rPr>
            <w:webHidden/>
          </w:rPr>
          <w:fldChar w:fldCharType="end"/>
        </w:r>
      </w:hyperlink>
    </w:p>
    <w:p w14:paraId="45F5EE46" w14:textId="6257A5EC"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70" w:history="1">
        <w:r w:rsidR="00864AEF" w:rsidRPr="00EB3EEC">
          <w:rPr>
            <w:rStyle w:val="Hyperlink"/>
          </w:rPr>
          <w:t>Previewing Student Materials</w:t>
        </w:r>
        <w:r w:rsidR="00864AEF" w:rsidRPr="00EB3EEC">
          <w:rPr>
            <w:webHidden/>
          </w:rPr>
          <w:tab/>
        </w:r>
        <w:r w:rsidR="00864AEF" w:rsidRPr="00EB3EEC">
          <w:rPr>
            <w:webHidden/>
          </w:rPr>
          <w:fldChar w:fldCharType="begin"/>
        </w:r>
        <w:r w:rsidR="00864AEF" w:rsidRPr="00EB3EEC">
          <w:rPr>
            <w:webHidden/>
          </w:rPr>
          <w:instrText xml:space="preserve"> PAGEREF _Toc233375970 \h </w:instrText>
        </w:r>
        <w:r w:rsidR="00864AEF" w:rsidRPr="00EB3EEC">
          <w:rPr>
            <w:webHidden/>
          </w:rPr>
        </w:r>
        <w:r w:rsidR="00864AEF" w:rsidRPr="00EB3EEC">
          <w:rPr>
            <w:webHidden/>
          </w:rPr>
          <w:fldChar w:fldCharType="separate"/>
        </w:r>
        <w:r w:rsidR="00864AEF" w:rsidRPr="00EB3EEC">
          <w:rPr>
            <w:webHidden/>
          </w:rPr>
          <w:t>22</w:t>
        </w:r>
        <w:r w:rsidR="00864AEF" w:rsidRPr="00EB3EEC">
          <w:rPr>
            <w:webHidden/>
          </w:rPr>
          <w:fldChar w:fldCharType="end"/>
        </w:r>
      </w:hyperlink>
    </w:p>
    <w:p w14:paraId="06C2DA8A" w14:textId="2C49CBDE"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71" w:history="1">
        <w:r w:rsidR="00864AEF" w:rsidRPr="00EB3EEC">
          <w:rPr>
            <w:rStyle w:val="Hyperlink"/>
          </w:rPr>
          <w:t>Controversial Issues</w:t>
        </w:r>
        <w:r w:rsidR="00864AEF" w:rsidRPr="00EB3EEC">
          <w:rPr>
            <w:webHidden/>
          </w:rPr>
          <w:tab/>
        </w:r>
        <w:r w:rsidR="00864AEF" w:rsidRPr="00EB3EEC">
          <w:rPr>
            <w:webHidden/>
          </w:rPr>
          <w:fldChar w:fldCharType="begin"/>
        </w:r>
        <w:r w:rsidR="00864AEF" w:rsidRPr="00EB3EEC">
          <w:rPr>
            <w:webHidden/>
          </w:rPr>
          <w:instrText xml:space="preserve"> PAGEREF _Toc233375971 \h </w:instrText>
        </w:r>
        <w:r w:rsidR="00864AEF" w:rsidRPr="00EB3EEC">
          <w:rPr>
            <w:webHidden/>
          </w:rPr>
        </w:r>
        <w:r w:rsidR="00864AEF" w:rsidRPr="00EB3EEC">
          <w:rPr>
            <w:webHidden/>
          </w:rPr>
          <w:fldChar w:fldCharType="separate"/>
        </w:r>
        <w:r w:rsidR="00864AEF" w:rsidRPr="00EB3EEC">
          <w:rPr>
            <w:webHidden/>
          </w:rPr>
          <w:t>22</w:t>
        </w:r>
        <w:r w:rsidR="00864AEF" w:rsidRPr="00EB3EEC">
          <w:rPr>
            <w:webHidden/>
          </w:rPr>
          <w:fldChar w:fldCharType="end"/>
        </w:r>
      </w:hyperlink>
    </w:p>
    <w:p w14:paraId="7C4681D9" w14:textId="05863FBB"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72" w:history="1">
        <w:r w:rsidR="00864AEF" w:rsidRPr="00EB3EEC">
          <w:rPr>
            <w:rStyle w:val="Hyperlink"/>
          </w:rPr>
          <w:t>Drug-Free/Alcohol-Free Schools</w:t>
        </w:r>
        <w:r w:rsidR="00864AEF" w:rsidRPr="00EB3EEC">
          <w:rPr>
            <w:webHidden/>
          </w:rPr>
          <w:tab/>
        </w:r>
        <w:r w:rsidR="00864AEF" w:rsidRPr="00EB3EEC">
          <w:rPr>
            <w:webHidden/>
          </w:rPr>
          <w:fldChar w:fldCharType="begin"/>
        </w:r>
        <w:r w:rsidR="00864AEF" w:rsidRPr="00EB3EEC">
          <w:rPr>
            <w:webHidden/>
          </w:rPr>
          <w:instrText xml:space="preserve"> PAGEREF _Toc233375972 \h </w:instrText>
        </w:r>
        <w:r w:rsidR="00864AEF" w:rsidRPr="00EB3EEC">
          <w:rPr>
            <w:webHidden/>
          </w:rPr>
        </w:r>
        <w:r w:rsidR="00864AEF" w:rsidRPr="00EB3EEC">
          <w:rPr>
            <w:webHidden/>
          </w:rPr>
          <w:fldChar w:fldCharType="separate"/>
        </w:r>
        <w:r w:rsidR="00864AEF" w:rsidRPr="00EB3EEC">
          <w:rPr>
            <w:webHidden/>
          </w:rPr>
          <w:t>22</w:t>
        </w:r>
        <w:r w:rsidR="00864AEF" w:rsidRPr="00EB3EEC">
          <w:rPr>
            <w:webHidden/>
          </w:rPr>
          <w:fldChar w:fldCharType="end"/>
        </w:r>
      </w:hyperlink>
    </w:p>
    <w:p w14:paraId="37F057FF" w14:textId="75DB55BF"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73" w:history="1">
        <w:r w:rsidR="00864AEF" w:rsidRPr="00EB3EEC">
          <w:rPr>
            <w:rStyle w:val="Hyperlink"/>
          </w:rPr>
          <w:t>Federal Motor Carrier Safety Administration (FMCSA) Drug and Alcohol Clearinghouse for CDL/CLP Operators</w:t>
        </w:r>
        <w:r w:rsidR="00864AEF" w:rsidRPr="00EB3EEC">
          <w:rPr>
            <w:webHidden/>
          </w:rPr>
          <w:tab/>
        </w:r>
        <w:r w:rsidR="00864AEF" w:rsidRPr="00EB3EEC">
          <w:rPr>
            <w:webHidden/>
          </w:rPr>
          <w:fldChar w:fldCharType="begin"/>
        </w:r>
        <w:r w:rsidR="00864AEF" w:rsidRPr="00EB3EEC">
          <w:rPr>
            <w:webHidden/>
          </w:rPr>
          <w:instrText xml:space="preserve"> PAGEREF _Toc233375973 \h </w:instrText>
        </w:r>
        <w:r w:rsidR="00864AEF" w:rsidRPr="00EB3EEC">
          <w:rPr>
            <w:webHidden/>
          </w:rPr>
        </w:r>
        <w:r w:rsidR="00864AEF" w:rsidRPr="00EB3EEC">
          <w:rPr>
            <w:webHidden/>
          </w:rPr>
          <w:fldChar w:fldCharType="separate"/>
        </w:r>
        <w:r w:rsidR="00864AEF" w:rsidRPr="00EB3EEC">
          <w:rPr>
            <w:webHidden/>
          </w:rPr>
          <w:t>22</w:t>
        </w:r>
        <w:r w:rsidR="00864AEF" w:rsidRPr="00EB3EEC">
          <w:rPr>
            <w:webHidden/>
          </w:rPr>
          <w:fldChar w:fldCharType="end"/>
        </w:r>
      </w:hyperlink>
    </w:p>
    <w:p w14:paraId="1A6C9659" w14:textId="09ECA5EF"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74" w:history="1">
        <w:r w:rsidR="00864AEF" w:rsidRPr="00EB3EEC">
          <w:rPr>
            <w:rStyle w:val="Hyperlink"/>
          </w:rPr>
          <w:t>Weapons</w:t>
        </w:r>
        <w:r w:rsidR="00864AEF" w:rsidRPr="00EB3EEC">
          <w:rPr>
            <w:webHidden/>
          </w:rPr>
          <w:tab/>
        </w:r>
        <w:r w:rsidR="00864AEF" w:rsidRPr="00EB3EEC">
          <w:rPr>
            <w:webHidden/>
          </w:rPr>
          <w:fldChar w:fldCharType="begin"/>
        </w:r>
        <w:r w:rsidR="00864AEF" w:rsidRPr="00EB3EEC">
          <w:rPr>
            <w:webHidden/>
          </w:rPr>
          <w:instrText xml:space="preserve"> PAGEREF _Toc233375974 \h </w:instrText>
        </w:r>
        <w:r w:rsidR="00864AEF" w:rsidRPr="00EB3EEC">
          <w:rPr>
            <w:webHidden/>
          </w:rPr>
        </w:r>
        <w:r w:rsidR="00864AEF" w:rsidRPr="00EB3EEC">
          <w:rPr>
            <w:webHidden/>
          </w:rPr>
          <w:fldChar w:fldCharType="separate"/>
        </w:r>
        <w:r w:rsidR="00864AEF" w:rsidRPr="00EB3EEC">
          <w:rPr>
            <w:webHidden/>
          </w:rPr>
          <w:t>23</w:t>
        </w:r>
        <w:r w:rsidR="00864AEF" w:rsidRPr="00EB3EEC">
          <w:rPr>
            <w:webHidden/>
          </w:rPr>
          <w:fldChar w:fldCharType="end"/>
        </w:r>
      </w:hyperlink>
    </w:p>
    <w:p w14:paraId="52D09D76" w14:textId="48E3B42E"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75" w:history="1">
        <w:r w:rsidR="00864AEF" w:rsidRPr="00EB3EEC">
          <w:rPr>
            <w:rStyle w:val="Hyperlink"/>
          </w:rPr>
          <w:t>Dress and Appearance</w:t>
        </w:r>
        <w:r w:rsidR="00864AEF" w:rsidRPr="00EB3EEC">
          <w:rPr>
            <w:webHidden/>
          </w:rPr>
          <w:tab/>
        </w:r>
        <w:r w:rsidR="00864AEF" w:rsidRPr="00EB3EEC">
          <w:rPr>
            <w:webHidden/>
          </w:rPr>
          <w:fldChar w:fldCharType="begin"/>
        </w:r>
        <w:r w:rsidR="00864AEF" w:rsidRPr="00EB3EEC">
          <w:rPr>
            <w:webHidden/>
          </w:rPr>
          <w:instrText xml:space="preserve"> PAGEREF _Toc233375975 \h </w:instrText>
        </w:r>
        <w:r w:rsidR="00864AEF" w:rsidRPr="00EB3EEC">
          <w:rPr>
            <w:webHidden/>
          </w:rPr>
        </w:r>
        <w:r w:rsidR="00864AEF" w:rsidRPr="00EB3EEC">
          <w:rPr>
            <w:webHidden/>
          </w:rPr>
          <w:fldChar w:fldCharType="separate"/>
        </w:r>
        <w:r w:rsidR="00864AEF" w:rsidRPr="00EB3EEC">
          <w:rPr>
            <w:webHidden/>
          </w:rPr>
          <w:t>23</w:t>
        </w:r>
        <w:r w:rsidR="00864AEF" w:rsidRPr="00EB3EEC">
          <w:rPr>
            <w:webHidden/>
          </w:rPr>
          <w:fldChar w:fldCharType="end"/>
        </w:r>
      </w:hyperlink>
    </w:p>
    <w:p w14:paraId="28359C7F" w14:textId="0547A934"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76" w:history="1">
        <w:r w:rsidR="00864AEF" w:rsidRPr="00EB3EEC">
          <w:rPr>
            <w:rStyle w:val="Hyperlink"/>
          </w:rPr>
          <w:t>Tobacco, Alternative Nicotine Product, or Vapor Products</w:t>
        </w:r>
        <w:r w:rsidR="00864AEF" w:rsidRPr="00EB3EEC">
          <w:rPr>
            <w:webHidden/>
          </w:rPr>
          <w:tab/>
        </w:r>
        <w:r w:rsidR="00864AEF" w:rsidRPr="00EB3EEC">
          <w:rPr>
            <w:webHidden/>
          </w:rPr>
          <w:fldChar w:fldCharType="begin"/>
        </w:r>
        <w:r w:rsidR="00864AEF" w:rsidRPr="00EB3EEC">
          <w:rPr>
            <w:webHidden/>
          </w:rPr>
          <w:instrText xml:space="preserve"> PAGEREF _Toc233375976 \h </w:instrText>
        </w:r>
        <w:r w:rsidR="00864AEF" w:rsidRPr="00EB3EEC">
          <w:rPr>
            <w:webHidden/>
          </w:rPr>
        </w:r>
        <w:r w:rsidR="00864AEF" w:rsidRPr="00EB3EEC">
          <w:rPr>
            <w:webHidden/>
          </w:rPr>
          <w:fldChar w:fldCharType="separate"/>
        </w:r>
        <w:r w:rsidR="00864AEF" w:rsidRPr="00EB3EEC">
          <w:rPr>
            <w:webHidden/>
          </w:rPr>
          <w:t>25</w:t>
        </w:r>
        <w:r w:rsidR="00864AEF" w:rsidRPr="00EB3EEC">
          <w:rPr>
            <w:webHidden/>
          </w:rPr>
          <w:fldChar w:fldCharType="end"/>
        </w:r>
      </w:hyperlink>
    </w:p>
    <w:p w14:paraId="2BC18BCE" w14:textId="223D8852"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77" w:history="1">
        <w:r w:rsidR="00864AEF" w:rsidRPr="00EB3EEC">
          <w:rPr>
            <w:rStyle w:val="Hyperlink"/>
          </w:rPr>
          <w:t>Use of School Property</w:t>
        </w:r>
        <w:r w:rsidR="00864AEF" w:rsidRPr="00EB3EEC">
          <w:rPr>
            <w:webHidden/>
          </w:rPr>
          <w:tab/>
        </w:r>
        <w:r w:rsidR="00864AEF" w:rsidRPr="00EB3EEC">
          <w:rPr>
            <w:webHidden/>
          </w:rPr>
          <w:fldChar w:fldCharType="begin"/>
        </w:r>
        <w:r w:rsidR="00864AEF" w:rsidRPr="00EB3EEC">
          <w:rPr>
            <w:webHidden/>
          </w:rPr>
          <w:instrText xml:space="preserve"> PAGEREF _Toc233375977 \h </w:instrText>
        </w:r>
        <w:r w:rsidR="00864AEF" w:rsidRPr="00EB3EEC">
          <w:rPr>
            <w:webHidden/>
          </w:rPr>
        </w:r>
        <w:r w:rsidR="00864AEF" w:rsidRPr="00EB3EEC">
          <w:rPr>
            <w:webHidden/>
          </w:rPr>
          <w:fldChar w:fldCharType="separate"/>
        </w:r>
        <w:r w:rsidR="00864AEF" w:rsidRPr="00EB3EEC">
          <w:rPr>
            <w:webHidden/>
          </w:rPr>
          <w:t>25</w:t>
        </w:r>
        <w:r w:rsidR="00864AEF" w:rsidRPr="00EB3EEC">
          <w:rPr>
            <w:webHidden/>
          </w:rPr>
          <w:fldChar w:fldCharType="end"/>
        </w:r>
      </w:hyperlink>
    </w:p>
    <w:p w14:paraId="3B1D253E" w14:textId="72259FB7"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78" w:history="1">
        <w:r w:rsidR="00864AEF" w:rsidRPr="00EB3EEC">
          <w:rPr>
            <w:rStyle w:val="Hyperlink"/>
          </w:rPr>
          <w:t>Use of Personal Cell Phones/Telecommunication Devices</w:t>
        </w:r>
        <w:r w:rsidR="00864AEF" w:rsidRPr="00EB3EEC">
          <w:rPr>
            <w:webHidden/>
          </w:rPr>
          <w:tab/>
        </w:r>
        <w:r w:rsidR="00864AEF" w:rsidRPr="00EB3EEC">
          <w:rPr>
            <w:webHidden/>
          </w:rPr>
          <w:fldChar w:fldCharType="begin"/>
        </w:r>
        <w:r w:rsidR="00864AEF" w:rsidRPr="00EB3EEC">
          <w:rPr>
            <w:webHidden/>
          </w:rPr>
          <w:instrText xml:space="preserve"> PAGEREF _Toc233375978 \h </w:instrText>
        </w:r>
        <w:r w:rsidR="00864AEF" w:rsidRPr="00EB3EEC">
          <w:rPr>
            <w:webHidden/>
          </w:rPr>
        </w:r>
        <w:r w:rsidR="00864AEF" w:rsidRPr="00EB3EEC">
          <w:rPr>
            <w:webHidden/>
          </w:rPr>
          <w:fldChar w:fldCharType="separate"/>
        </w:r>
        <w:r w:rsidR="00864AEF" w:rsidRPr="00EB3EEC">
          <w:rPr>
            <w:webHidden/>
          </w:rPr>
          <w:t>26</w:t>
        </w:r>
        <w:r w:rsidR="00864AEF" w:rsidRPr="00EB3EEC">
          <w:rPr>
            <w:webHidden/>
          </w:rPr>
          <w:fldChar w:fldCharType="end"/>
        </w:r>
      </w:hyperlink>
    </w:p>
    <w:p w14:paraId="682A9955" w14:textId="7DD6F4D2"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79" w:history="1">
        <w:r w:rsidR="00864AEF" w:rsidRPr="00EB3EEC">
          <w:rPr>
            <w:rStyle w:val="Hyperlink"/>
          </w:rPr>
          <w:t>Political Activities</w:t>
        </w:r>
        <w:r w:rsidR="00864AEF" w:rsidRPr="00EB3EEC">
          <w:rPr>
            <w:webHidden/>
          </w:rPr>
          <w:tab/>
        </w:r>
        <w:r w:rsidR="00864AEF" w:rsidRPr="00EB3EEC">
          <w:rPr>
            <w:webHidden/>
          </w:rPr>
          <w:fldChar w:fldCharType="begin"/>
        </w:r>
        <w:r w:rsidR="00864AEF" w:rsidRPr="00EB3EEC">
          <w:rPr>
            <w:webHidden/>
          </w:rPr>
          <w:instrText xml:space="preserve"> PAGEREF _Toc233375979 \h </w:instrText>
        </w:r>
        <w:r w:rsidR="00864AEF" w:rsidRPr="00EB3EEC">
          <w:rPr>
            <w:webHidden/>
          </w:rPr>
        </w:r>
        <w:r w:rsidR="00864AEF" w:rsidRPr="00EB3EEC">
          <w:rPr>
            <w:webHidden/>
          </w:rPr>
          <w:fldChar w:fldCharType="separate"/>
        </w:r>
        <w:r w:rsidR="00864AEF" w:rsidRPr="00EB3EEC">
          <w:rPr>
            <w:webHidden/>
          </w:rPr>
          <w:t>26</w:t>
        </w:r>
        <w:r w:rsidR="00864AEF" w:rsidRPr="00EB3EEC">
          <w:rPr>
            <w:webHidden/>
          </w:rPr>
          <w:fldChar w:fldCharType="end"/>
        </w:r>
      </w:hyperlink>
    </w:p>
    <w:p w14:paraId="45493B9A" w14:textId="1F34C8A1"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80" w:history="1">
        <w:r w:rsidR="00864AEF" w:rsidRPr="00EB3EEC">
          <w:rPr>
            <w:rStyle w:val="Hyperlink"/>
          </w:rPr>
          <w:t>Employee Religious Expression</w:t>
        </w:r>
        <w:r w:rsidR="00864AEF" w:rsidRPr="00EB3EEC">
          <w:rPr>
            <w:webHidden/>
          </w:rPr>
          <w:tab/>
        </w:r>
        <w:r w:rsidR="00864AEF" w:rsidRPr="00EB3EEC">
          <w:rPr>
            <w:webHidden/>
          </w:rPr>
          <w:fldChar w:fldCharType="begin"/>
        </w:r>
        <w:r w:rsidR="00864AEF" w:rsidRPr="00EB3EEC">
          <w:rPr>
            <w:webHidden/>
          </w:rPr>
          <w:instrText xml:space="preserve"> PAGEREF _Toc233375980 \h </w:instrText>
        </w:r>
        <w:r w:rsidR="00864AEF" w:rsidRPr="00EB3EEC">
          <w:rPr>
            <w:webHidden/>
          </w:rPr>
        </w:r>
        <w:r w:rsidR="00864AEF" w:rsidRPr="00EB3EEC">
          <w:rPr>
            <w:webHidden/>
          </w:rPr>
          <w:fldChar w:fldCharType="separate"/>
        </w:r>
        <w:r w:rsidR="00864AEF" w:rsidRPr="00EB3EEC">
          <w:rPr>
            <w:webHidden/>
          </w:rPr>
          <w:t>26</w:t>
        </w:r>
        <w:r w:rsidR="00864AEF" w:rsidRPr="00EB3EEC">
          <w:rPr>
            <w:webHidden/>
          </w:rPr>
          <w:fldChar w:fldCharType="end"/>
        </w:r>
      </w:hyperlink>
    </w:p>
    <w:p w14:paraId="2580681A" w14:textId="2286FBAB"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81" w:history="1">
        <w:r w:rsidR="00864AEF" w:rsidRPr="00EB3EEC">
          <w:rPr>
            <w:rStyle w:val="Hyperlink"/>
          </w:rPr>
          <w:t>Health, Safety and Security</w:t>
        </w:r>
        <w:r w:rsidR="00864AEF" w:rsidRPr="00EB3EEC">
          <w:rPr>
            <w:webHidden/>
          </w:rPr>
          <w:tab/>
        </w:r>
        <w:r w:rsidR="00864AEF" w:rsidRPr="00EB3EEC">
          <w:rPr>
            <w:webHidden/>
          </w:rPr>
          <w:fldChar w:fldCharType="begin"/>
        </w:r>
        <w:r w:rsidR="00864AEF" w:rsidRPr="00EB3EEC">
          <w:rPr>
            <w:webHidden/>
          </w:rPr>
          <w:instrText xml:space="preserve"> PAGEREF _Toc233375981 \h </w:instrText>
        </w:r>
        <w:r w:rsidR="00864AEF" w:rsidRPr="00EB3EEC">
          <w:rPr>
            <w:webHidden/>
          </w:rPr>
        </w:r>
        <w:r w:rsidR="00864AEF" w:rsidRPr="00EB3EEC">
          <w:rPr>
            <w:webHidden/>
          </w:rPr>
          <w:fldChar w:fldCharType="separate"/>
        </w:r>
        <w:r w:rsidR="00864AEF" w:rsidRPr="00EB3EEC">
          <w:rPr>
            <w:webHidden/>
          </w:rPr>
          <w:t>27</w:t>
        </w:r>
        <w:r w:rsidR="00864AEF" w:rsidRPr="00EB3EEC">
          <w:rPr>
            <w:webHidden/>
          </w:rPr>
          <w:fldChar w:fldCharType="end"/>
        </w:r>
      </w:hyperlink>
    </w:p>
    <w:p w14:paraId="4A26692A" w14:textId="31894F4C"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82" w:history="1">
        <w:r w:rsidR="00864AEF" w:rsidRPr="00EB3EEC">
          <w:rPr>
            <w:rStyle w:val="Hyperlink"/>
          </w:rPr>
          <w:t>Conflicts of Interest</w:t>
        </w:r>
        <w:r w:rsidR="00864AEF" w:rsidRPr="00EB3EEC">
          <w:rPr>
            <w:webHidden/>
          </w:rPr>
          <w:tab/>
        </w:r>
        <w:r w:rsidR="00864AEF" w:rsidRPr="00EB3EEC">
          <w:rPr>
            <w:webHidden/>
          </w:rPr>
          <w:fldChar w:fldCharType="begin"/>
        </w:r>
        <w:r w:rsidR="00864AEF" w:rsidRPr="00EB3EEC">
          <w:rPr>
            <w:webHidden/>
          </w:rPr>
          <w:instrText xml:space="preserve"> PAGEREF _Toc233375982 \h </w:instrText>
        </w:r>
        <w:r w:rsidR="00864AEF" w:rsidRPr="00EB3EEC">
          <w:rPr>
            <w:webHidden/>
          </w:rPr>
        </w:r>
        <w:r w:rsidR="00864AEF" w:rsidRPr="00EB3EEC">
          <w:rPr>
            <w:webHidden/>
          </w:rPr>
          <w:fldChar w:fldCharType="separate"/>
        </w:r>
        <w:r w:rsidR="00864AEF" w:rsidRPr="00EB3EEC">
          <w:rPr>
            <w:webHidden/>
          </w:rPr>
          <w:t>27</w:t>
        </w:r>
        <w:r w:rsidR="00864AEF" w:rsidRPr="00EB3EEC">
          <w:rPr>
            <w:webHidden/>
          </w:rPr>
          <w:fldChar w:fldCharType="end"/>
        </w:r>
      </w:hyperlink>
    </w:p>
    <w:p w14:paraId="3E9D412E" w14:textId="3F7B7034"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83" w:history="1">
        <w:r w:rsidR="00864AEF" w:rsidRPr="00EB3EEC">
          <w:rPr>
            <w:rStyle w:val="Hyperlink"/>
          </w:rPr>
          <w:t>Acceptable Use of Technology</w:t>
        </w:r>
        <w:r w:rsidR="00864AEF" w:rsidRPr="00EB3EEC">
          <w:rPr>
            <w:webHidden/>
          </w:rPr>
          <w:tab/>
        </w:r>
        <w:r w:rsidR="00864AEF" w:rsidRPr="00EB3EEC">
          <w:rPr>
            <w:webHidden/>
          </w:rPr>
          <w:fldChar w:fldCharType="begin"/>
        </w:r>
        <w:r w:rsidR="00864AEF" w:rsidRPr="00EB3EEC">
          <w:rPr>
            <w:webHidden/>
          </w:rPr>
          <w:instrText xml:space="preserve"> PAGEREF _Toc233375983 \h </w:instrText>
        </w:r>
        <w:r w:rsidR="00864AEF" w:rsidRPr="00EB3EEC">
          <w:rPr>
            <w:webHidden/>
          </w:rPr>
        </w:r>
        <w:r w:rsidR="00864AEF" w:rsidRPr="00EB3EEC">
          <w:rPr>
            <w:webHidden/>
          </w:rPr>
          <w:fldChar w:fldCharType="separate"/>
        </w:r>
        <w:r w:rsidR="00864AEF" w:rsidRPr="00EB3EEC">
          <w:rPr>
            <w:webHidden/>
          </w:rPr>
          <w:t>28</w:t>
        </w:r>
        <w:r w:rsidR="00864AEF" w:rsidRPr="00EB3EEC">
          <w:rPr>
            <w:webHidden/>
          </w:rPr>
          <w:fldChar w:fldCharType="end"/>
        </w:r>
      </w:hyperlink>
    </w:p>
    <w:p w14:paraId="31DA6225" w14:textId="091D3852"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84" w:history="1">
        <w:r w:rsidR="00864AEF" w:rsidRPr="00EB3EEC">
          <w:rPr>
            <w:rStyle w:val="Hyperlink"/>
          </w:rPr>
          <w:t>Traceable Communications</w:t>
        </w:r>
        <w:r w:rsidR="00864AEF" w:rsidRPr="00EB3EEC">
          <w:rPr>
            <w:webHidden/>
          </w:rPr>
          <w:tab/>
        </w:r>
        <w:r w:rsidR="00864AEF" w:rsidRPr="00EB3EEC">
          <w:rPr>
            <w:webHidden/>
          </w:rPr>
          <w:fldChar w:fldCharType="begin"/>
        </w:r>
        <w:r w:rsidR="00864AEF" w:rsidRPr="00EB3EEC">
          <w:rPr>
            <w:webHidden/>
          </w:rPr>
          <w:instrText xml:space="preserve"> PAGEREF _Toc233375984 \h </w:instrText>
        </w:r>
        <w:r w:rsidR="00864AEF" w:rsidRPr="00EB3EEC">
          <w:rPr>
            <w:webHidden/>
          </w:rPr>
        </w:r>
        <w:r w:rsidR="00864AEF" w:rsidRPr="00EB3EEC">
          <w:rPr>
            <w:webHidden/>
          </w:rPr>
          <w:fldChar w:fldCharType="separate"/>
        </w:r>
        <w:r w:rsidR="00864AEF" w:rsidRPr="00EB3EEC">
          <w:rPr>
            <w:webHidden/>
          </w:rPr>
          <w:t>28</w:t>
        </w:r>
        <w:r w:rsidR="00864AEF" w:rsidRPr="00EB3EEC">
          <w:rPr>
            <w:webHidden/>
          </w:rPr>
          <w:fldChar w:fldCharType="end"/>
        </w:r>
      </w:hyperlink>
    </w:p>
    <w:p w14:paraId="21F3F684" w14:textId="2A106E3D"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85" w:history="1">
        <w:r w:rsidR="00864AEF" w:rsidRPr="00EB3EEC">
          <w:rPr>
            <w:rStyle w:val="Hyperlink"/>
          </w:rPr>
          <w:t>Assaults and Threats of Violence</w:t>
        </w:r>
        <w:r w:rsidR="00864AEF" w:rsidRPr="00EB3EEC">
          <w:rPr>
            <w:webHidden/>
          </w:rPr>
          <w:tab/>
        </w:r>
        <w:r w:rsidR="00864AEF" w:rsidRPr="00EB3EEC">
          <w:rPr>
            <w:webHidden/>
          </w:rPr>
          <w:fldChar w:fldCharType="begin"/>
        </w:r>
        <w:r w:rsidR="00864AEF" w:rsidRPr="00EB3EEC">
          <w:rPr>
            <w:webHidden/>
          </w:rPr>
          <w:instrText xml:space="preserve"> PAGEREF _Toc233375985 \h </w:instrText>
        </w:r>
        <w:r w:rsidR="00864AEF" w:rsidRPr="00EB3EEC">
          <w:rPr>
            <w:webHidden/>
          </w:rPr>
        </w:r>
        <w:r w:rsidR="00864AEF" w:rsidRPr="00EB3EEC">
          <w:rPr>
            <w:webHidden/>
          </w:rPr>
          <w:fldChar w:fldCharType="separate"/>
        </w:r>
        <w:r w:rsidR="00864AEF" w:rsidRPr="00EB3EEC">
          <w:rPr>
            <w:webHidden/>
          </w:rPr>
          <w:t>28</w:t>
        </w:r>
        <w:r w:rsidR="00864AEF" w:rsidRPr="00EB3EEC">
          <w:rPr>
            <w:webHidden/>
          </w:rPr>
          <w:fldChar w:fldCharType="end"/>
        </w:r>
      </w:hyperlink>
    </w:p>
    <w:p w14:paraId="2744EDF6" w14:textId="6FEBB4E5"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86" w:history="1">
        <w:r w:rsidR="00864AEF" w:rsidRPr="00EB3EEC">
          <w:rPr>
            <w:rStyle w:val="Hyperlink"/>
          </w:rPr>
          <w:t>Child Abuse</w:t>
        </w:r>
        <w:r w:rsidR="00864AEF" w:rsidRPr="00EB3EEC">
          <w:rPr>
            <w:webHidden/>
          </w:rPr>
          <w:tab/>
        </w:r>
        <w:r w:rsidR="00864AEF" w:rsidRPr="00EB3EEC">
          <w:rPr>
            <w:webHidden/>
          </w:rPr>
          <w:fldChar w:fldCharType="begin"/>
        </w:r>
        <w:r w:rsidR="00864AEF" w:rsidRPr="00EB3EEC">
          <w:rPr>
            <w:webHidden/>
          </w:rPr>
          <w:instrText xml:space="preserve"> PAGEREF _Toc233375986 \h </w:instrText>
        </w:r>
        <w:r w:rsidR="00864AEF" w:rsidRPr="00EB3EEC">
          <w:rPr>
            <w:webHidden/>
          </w:rPr>
        </w:r>
        <w:r w:rsidR="00864AEF" w:rsidRPr="00EB3EEC">
          <w:rPr>
            <w:webHidden/>
          </w:rPr>
          <w:fldChar w:fldCharType="separate"/>
        </w:r>
        <w:r w:rsidR="00864AEF" w:rsidRPr="00EB3EEC">
          <w:rPr>
            <w:webHidden/>
          </w:rPr>
          <w:t>29</w:t>
        </w:r>
        <w:r w:rsidR="00864AEF" w:rsidRPr="00EB3EEC">
          <w:rPr>
            <w:webHidden/>
          </w:rPr>
          <w:fldChar w:fldCharType="end"/>
        </w:r>
      </w:hyperlink>
    </w:p>
    <w:p w14:paraId="1A69BF33" w14:textId="2D80E0E5"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87" w:history="1">
        <w:r w:rsidR="00864AEF" w:rsidRPr="00EB3EEC">
          <w:rPr>
            <w:rStyle w:val="Hyperlink"/>
          </w:rPr>
          <w:t>Use of Physical Restraint and Seclusion</w:t>
        </w:r>
        <w:r w:rsidR="00864AEF" w:rsidRPr="00EB3EEC">
          <w:rPr>
            <w:webHidden/>
          </w:rPr>
          <w:tab/>
        </w:r>
        <w:r w:rsidR="00864AEF" w:rsidRPr="00EB3EEC">
          <w:rPr>
            <w:webHidden/>
          </w:rPr>
          <w:fldChar w:fldCharType="begin"/>
        </w:r>
        <w:r w:rsidR="00864AEF" w:rsidRPr="00EB3EEC">
          <w:rPr>
            <w:webHidden/>
          </w:rPr>
          <w:instrText xml:space="preserve"> PAGEREF _Toc233375987 \h </w:instrText>
        </w:r>
        <w:r w:rsidR="00864AEF" w:rsidRPr="00EB3EEC">
          <w:rPr>
            <w:webHidden/>
          </w:rPr>
        </w:r>
        <w:r w:rsidR="00864AEF" w:rsidRPr="00EB3EEC">
          <w:rPr>
            <w:webHidden/>
          </w:rPr>
          <w:fldChar w:fldCharType="separate"/>
        </w:r>
        <w:r w:rsidR="00864AEF" w:rsidRPr="00EB3EEC">
          <w:rPr>
            <w:webHidden/>
          </w:rPr>
          <w:t>29</w:t>
        </w:r>
        <w:r w:rsidR="00864AEF" w:rsidRPr="00EB3EEC">
          <w:rPr>
            <w:webHidden/>
          </w:rPr>
          <w:fldChar w:fldCharType="end"/>
        </w:r>
      </w:hyperlink>
    </w:p>
    <w:p w14:paraId="65D8D048" w14:textId="76E6D455"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88" w:history="1">
        <w:r w:rsidR="00864AEF" w:rsidRPr="00EB3EEC">
          <w:rPr>
            <w:rStyle w:val="Hyperlink"/>
          </w:rPr>
          <w:t>Civility</w:t>
        </w:r>
        <w:r w:rsidR="00864AEF" w:rsidRPr="00EB3EEC">
          <w:rPr>
            <w:webHidden/>
          </w:rPr>
          <w:tab/>
        </w:r>
        <w:r w:rsidR="00864AEF" w:rsidRPr="00EB3EEC">
          <w:rPr>
            <w:webHidden/>
          </w:rPr>
          <w:fldChar w:fldCharType="begin"/>
        </w:r>
        <w:r w:rsidR="00864AEF" w:rsidRPr="00EB3EEC">
          <w:rPr>
            <w:webHidden/>
          </w:rPr>
          <w:instrText xml:space="preserve"> PAGEREF _Toc233375988 \h </w:instrText>
        </w:r>
        <w:r w:rsidR="00864AEF" w:rsidRPr="00EB3EEC">
          <w:rPr>
            <w:webHidden/>
          </w:rPr>
        </w:r>
        <w:r w:rsidR="00864AEF" w:rsidRPr="00EB3EEC">
          <w:rPr>
            <w:webHidden/>
          </w:rPr>
          <w:fldChar w:fldCharType="separate"/>
        </w:r>
        <w:r w:rsidR="00864AEF" w:rsidRPr="00EB3EEC">
          <w:rPr>
            <w:webHidden/>
          </w:rPr>
          <w:t>30</w:t>
        </w:r>
        <w:r w:rsidR="00864AEF" w:rsidRPr="00EB3EEC">
          <w:rPr>
            <w:webHidden/>
          </w:rPr>
          <w:fldChar w:fldCharType="end"/>
        </w:r>
      </w:hyperlink>
    </w:p>
    <w:p w14:paraId="49BB424E" w14:textId="34441651"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89" w:history="1">
        <w:r w:rsidR="00864AEF" w:rsidRPr="00EB3EEC">
          <w:rPr>
            <w:rStyle w:val="Hyperlink"/>
          </w:rPr>
          <w:t>Grievances/Communications</w:t>
        </w:r>
        <w:r w:rsidR="00864AEF" w:rsidRPr="00EB3EEC">
          <w:rPr>
            <w:webHidden/>
          </w:rPr>
          <w:tab/>
        </w:r>
        <w:r w:rsidR="00864AEF" w:rsidRPr="00EB3EEC">
          <w:rPr>
            <w:webHidden/>
          </w:rPr>
          <w:fldChar w:fldCharType="begin"/>
        </w:r>
        <w:r w:rsidR="00864AEF" w:rsidRPr="00EB3EEC">
          <w:rPr>
            <w:webHidden/>
          </w:rPr>
          <w:instrText xml:space="preserve"> PAGEREF _Toc233375989 \h </w:instrText>
        </w:r>
        <w:r w:rsidR="00864AEF" w:rsidRPr="00EB3EEC">
          <w:rPr>
            <w:webHidden/>
          </w:rPr>
        </w:r>
        <w:r w:rsidR="00864AEF" w:rsidRPr="00EB3EEC">
          <w:rPr>
            <w:webHidden/>
          </w:rPr>
          <w:fldChar w:fldCharType="separate"/>
        </w:r>
        <w:r w:rsidR="00864AEF" w:rsidRPr="00EB3EEC">
          <w:rPr>
            <w:webHidden/>
          </w:rPr>
          <w:t>30</w:t>
        </w:r>
        <w:r w:rsidR="00864AEF" w:rsidRPr="00EB3EEC">
          <w:rPr>
            <w:webHidden/>
          </w:rPr>
          <w:fldChar w:fldCharType="end"/>
        </w:r>
      </w:hyperlink>
    </w:p>
    <w:p w14:paraId="2FEB969C" w14:textId="5C0E03AE"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90" w:history="1">
        <w:r w:rsidR="00864AEF" w:rsidRPr="00EB3EEC">
          <w:rPr>
            <w:rStyle w:val="Hyperlink"/>
          </w:rPr>
          <w:t>Gifts</w:t>
        </w:r>
        <w:r w:rsidR="00864AEF" w:rsidRPr="00EB3EEC">
          <w:rPr>
            <w:webHidden/>
          </w:rPr>
          <w:tab/>
        </w:r>
        <w:r w:rsidR="00864AEF" w:rsidRPr="00EB3EEC">
          <w:rPr>
            <w:webHidden/>
          </w:rPr>
          <w:fldChar w:fldCharType="begin"/>
        </w:r>
        <w:r w:rsidR="00864AEF" w:rsidRPr="00EB3EEC">
          <w:rPr>
            <w:webHidden/>
          </w:rPr>
          <w:instrText xml:space="preserve"> PAGEREF _Toc233375990 \h </w:instrText>
        </w:r>
        <w:r w:rsidR="00864AEF" w:rsidRPr="00EB3EEC">
          <w:rPr>
            <w:webHidden/>
          </w:rPr>
        </w:r>
        <w:r w:rsidR="00864AEF" w:rsidRPr="00EB3EEC">
          <w:rPr>
            <w:webHidden/>
          </w:rPr>
          <w:fldChar w:fldCharType="separate"/>
        </w:r>
        <w:r w:rsidR="00864AEF" w:rsidRPr="00EB3EEC">
          <w:rPr>
            <w:webHidden/>
          </w:rPr>
          <w:t>30</w:t>
        </w:r>
        <w:r w:rsidR="00864AEF" w:rsidRPr="00EB3EEC">
          <w:rPr>
            <w:webHidden/>
          </w:rPr>
          <w:fldChar w:fldCharType="end"/>
        </w:r>
      </w:hyperlink>
    </w:p>
    <w:p w14:paraId="7BFDA434" w14:textId="200D650E"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91" w:history="1">
        <w:r w:rsidR="00864AEF" w:rsidRPr="00EB3EEC">
          <w:rPr>
            <w:rStyle w:val="Hyperlink"/>
          </w:rPr>
          <w:t>Outside Employment or Activities</w:t>
        </w:r>
        <w:r w:rsidR="00864AEF" w:rsidRPr="00EB3EEC">
          <w:rPr>
            <w:webHidden/>
          </w:rPr>
          <w:tab/>
        </w:r>
        <w:r w:rsidR="00864AEF" w:rsidRPr="00EB3EEC">
          <w:rPr>
            <w:webHidden/>
          </w:rPr>
          <w:fldChar w:fldCharType="begin"/>
        </w:r>
        <w:r w:rsidR="00864AEF" w:rsidRPr="00EB3EEC">
          <w:rPr>
            <w:webHidden/>
          </w:rPr>
          <w:instrText xml:space="preserve"> PAGEREF _Toc233375991 \h </w:instrText>
        </w:r>
        <w:r w:rsidR="00864AEF" w:rsidRPr="00EB3EEC">
          <w:rPr>
            <w:webHidden/>
          </w:rPr>
        </w:r>
        <w:r w:rsidR="00864AEF" w:rsidRPr="00EB3EEC">
          <w:rPr>
            <w:webHidden/>
          </w:rPr>
          <w:fldChar w:fldCharType="separate"/>
        </w:r>
        <w:r w:rsidR="00864AEF" w:rsidRPr="00EB3EEC">
          <w:rPr>
            <w:webHidden/>
          </w:rPr>
          <w:t>30</w:t>
        </w:r>
        <w:r w:rsidR="00864AEF" w:rsidRPr="00EB3EEC">
          <w:rPr>
            <w:webHidden/>
          </w:rPr>
          <w:fldChar w:fldCharType="end"/>
        </w:r>
      </w:hyperlink>
    </w:p>
    <w:p w14:paraId="4C914E4F" w14:textId="0CD6D85B"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92" w:history="1">
        <w:r w:rsidR="00864AEF" w:rsidRPr="00EB3EEC">
          <w:rPr>
            <w:rStyle w:val="Hyperlink"/>
          </w:rPr>
          <w:t>Required Reports</w:t>
        </w:r>
        <w:r w:rsidR="00864AEF" w:rsidRPr="00EB3EEC">
          <w:rPr>
            <w:webHidden/>
          </w:rPr>
          <w:tab/>
        </w:r>
        <w:r w:rsidR="00864AEF" w:rsidRPr="00EB3EEC">
          <w:rPr>
            <w:webHidden/>
          </w:rPr>
          <w:fldChar w:fldCharType="begin"/>
        </w:r>
        <w:r w:rsidR="00864AEF" w:rsidRPr="00EB3EEC">
          <w:rPr>
            <w:webHidden/>
          </w:rPr>
          <w:instrText xml:space="preserve"> PAGEREF _Toc233375992 \h </w:instrText>
        </w:r>
        <w:r w:rsidR="00864AEF" w:rsidRPr="00EB3EEC">
          <w:rPr>
            <w:webHidden/>
          </w:rPr>
        </w:r>
        <w:r w:rsidR="00864AEF" w:rsidRPr="00EB3EEC">
          <w:rPr>
            <w:webHidden/>
          </w:rPr>
          <w:fldChar w:fldCharType="separate"/>
        </w:r>
        <w:r w:rsidR="00864AEF" w:rsidRPr="00EB3EEC">
          <w:rPr>
            <w:webHidden/>
          </w:rPr>
          <w:t>30</w:t>
        </w:r>
        <w:r w:rsidR="00864AEF" w:rsidRPr="00EB3EEC">
          <w:rPr>
            <w:webHidden/>
          </w:rPr>
          <w:fldChar w:fldCharType="end"/>
        </w:r>
      </w:hyperlink>
    </w:p>
    <w:p w14:paraId="7D760A6E" w14:textId="37B502E6" w:rsidR="00864AEF" w:rsidRPr="00EB3EE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3375993" w:history="1">
        <w:r w:rsidR="00864AEF" w:rsidRPr="00EB3EEC">
          <w:rPr>
            <w:rStyle w:val="Hyperlink"/>
          </w:rPr>
          <w:t>Code of Ethics for Certified School Personnel</w:t>
        </w:r>
        <w:r w:rsidR="00864AEF" w:rsidRPr="00EB3EEC">
          <w:rPr>
            <w:webHidden/>
          </w:rPr>
          <w:tab/>
        </w:r>
        <w:r w:rsidR="00864AEF" w:rsidRPr="00EB3EEC">
          <w:rPr>
            <w:webHidden/>
          </w:rPr>
          <w:fldChar w:fldCharType="begin"/>
        </w:r>
        <w:r w:rsidR="00864AEF" w:rsidRPr="00EB3EEC">
          <w:rPr>
            <w:webHidden/>
          </w:rPr>
          <w:instrText xml:space="preserve"> PAGEREF _Toc233375993 \h </w:instrText>
        </w:r>
        <w:r w:rsidR="00864AEF" w:rsidRPr="00EB3EEC">
          <w:rPr>
            <w:webHidden/>
          </w:rPr>
        </w:r>
        <w:r w:rsidR="00864AEF" w:rsidRPr="00EB3EEC">
          <w:rPr>
            <w:webHidden/>
          </w:rPr>
          <w:fldChar w:fldCharType="separate"/>
        </w:r>
        <w:r w:rsidR="00864AEF" w:rsidRPr="00EB3EEC">
          <w:rPr>
            <w:webHidden/>
          </w:rPr>
          <w:t>35</w:t>
        </w:r>
        <w:r w:rsidR="00864AEF" w:rsidRPr="00EB3EEC">
          <w:rPr>
            <w:webHidden/>
          </w:rPr>
          <w:fldChar w:fldCharType="end"/>
        </w:r>
      </w:hyperlink>
    </w:p>
    <w:p w14:paraId="347B2715" w14:textId="5C6FAFF1" w:rsidR="00864AEF" w:rsidRPr="00EB3EEC" w:rsidRDefault="00000000">
      <w:pPr>
        <w:pStyle w:val="TOC1"/>
        <w:rPr>
          <w:rFonts w:asciiTheme="minorHAnsi" w:eastAsiaTheme="minorEastAsia" w:hAnsiTheme="minorHAnsi" w:cstheme="minorBidi"/>
          <w:kern w:val="2"/>
          <w14:ligatures w14:val="standardContextual"/>
        </w:rPr>
      </w:pPr>
      <w:hyperlink w:anchor="_Toc233375994" w:history="1">
        <w:r w:rsidR="00864AEF" w:rsidRPr="00EB3EEC">
          <w:rPr>
            <w:rStyle w:val="Hyperlink"/>
          </w:rPr>
          <w:t>Acknowledgement Form</w:t>
        </w:r>
        <w:r w:rsidR="00864AEF" w:rsidRPr="00EB3EEC">
          <w:rPr>
            <w:webHidden/>
          </w:rPr>
          <w:tab/>
        </w:r>
        <w:r w:rsidR="00864AEF" w:rsidRPr="00EB3EEC">
          <w:rPr>
            <w:webHidden/>
          </w:rPr>
          <w:fldChar w:fldCharType="begin"/>
        </w:r>
        <w:r w:rsidR="00864AEF" w:rsidRPr="00EB3EEC">
          <w:rPr>
            <w:webHidden/>
          </w:rPr>
          <w:instrText xml:space="preserve"> PAGEREF _Toc233375994 \h </w:instrText>
        </w:r>
        <w:r w:rsidR="00864AEF" w:rsidRPr="00EB3EEC">
          <w:rPr>
            <w:webHidden/>
          </w:rPr>
        </w:r>
        <w:r w:rsidR="00864AEF" w:rsidRPr="00EB3EEC">
          <w:rPr>
            <w:webHidden/>
          </w:rPr>
          <w:fldChar w:fldCharType="separate"/>
        </w:r>
        <w:r w:rsidR="00864AEF" w:rsidRPr="00EB3EEC">
          <w:rPr>
            <w:webHidden/>
          </w:rPr>
          <w:t>37</w:t>
        </w:r>
        <w:r w:rsidR="00864AEF" w:rsidRPr="00EB3EEC">
          <w:rPr>
            <w:webHidden/>
          </w:rPr>
          <w:fldChar w:fldCharType="end"/>
        </w:r>
      </w:hyperlink>
    </w:p>
    <w:p w14:paraId="4CFD03F2" w14:textId="739713B0" w:rsidR="009625D6" w:rsidRPr="00EB3EEC" w:rsidRDefault="009625D6" w:rsidP="001C3D58">
      <w:pPr>
        <w:pStyle w:val="BodyText"/>
        <w:tabs>
          <w:tab w:val="left" w:pos="8820"/>
        </w:tabs>
        <w:spacing w:after="120"/>
        <w:ind w:left="1620"/>
        <w:sectPr w:rsidR="009625D6" w:rsidRPr="00EB3EEC" w:rsidSect="00B25CF4">
          <w:headerReference w:type="default" r:id="rId9"/>
          <w:footerReference w:type="default" r:id="rId10"/>
          <w:headerReference w:type="first" r:id="rId11"/>
          <w:footerReference w:type="first" r:id="rId12"/>
          <w:pgSz w:w="12240" w:h="15840" w:code="1"/>
          <w:pgMar w:top="1800" w:right="1195" w:bottom="1800" w:left="1195" w:header="965" w:footer="965" w:gutter="0"/>
          <w:pgNumType w:fmt="lowerRoman" w:start="1"/>
          <w:cols w:space="360"/>
        </w:sectPr>
      </w:pPr>
      <w:r w:rsidRPr="00EB3EEC">
        <w:rPr>
          <w:rFonts w:ascii="Arial" w:hAnsi="Arial" w:cs="Arial"/>
          <w:b/>
          <w:bCs/>
          <w:caps/>
          <w:spacing w:val="0"/>
          <w:sz w:val="20"/>
          <w:szCs w:val="24"/>
        </w:rPr>
        <w:fldChar w:fldCharType="end"/>
      </w:r>
    </w:p>
    <w:p w14:paraId="218D43BE" w14:textId="77777777" w:rsidR="009625D6" w:rsidRPr="00EB3EEC" w:rsidRDefault="009625D6" w:rsidP="001C3D58">
      <w:pPr>
        <w:pStyle w:val="ChapterTitle"/>
        <w:spacing w:before="360" w:after="240"/>
        <w:ind w:left="1627"/>
      </w:pPr>
      <w:bookmarkStart w:id="16" w:name="_Toc478789093"/>
      <w:bookmarkStart w:id="17" w:name="_Toc479739448"/>
      <w:bookmarkStart w:id="18" w:name="_Toc479991162"/>
      <w:bookmarkStart w:id="19" w:name="_Toc479992770"/>
      <w:bookmarkStart w:id="20" w:name="_Toc480009413"/>
      <w:bookmarkStart w:id="21" w:name="_Toc480016001"/>
      <w:bookmarkStart w:id="22" w:name="_Toc480016059"/>
      <w:bookmarkStart w:id="23" w:name="_Toc480254685"/>
      <w:bookmarkStart w:id="24" w:name="_Toc480345519"/>
      <w:bookmarkStart w:id="25" w:name="_Toc480606703"/>
      <w:bookmarkStart w:id="26" w:name="_Toc233375909"/>
      <w:r w:rsidRPr="00EB3EEC">
        <w:lastRenderedPageBreak/>
        <w:t>Introduction</w:t>
      </w:r>
      <w:bookmarkEnd w:id="16"/>
      <w:bookmarkEnd w:id="17"/>
      <w:bookmarkEnd w:id="18"/>
      <w:bookmarkEnd w:id="19"/>
      <w:bookmarkEnd w:id="20"/>
      <w:bookmarkEnd w:id="21"/>
      <w:bookmarkEnd w:id="22"/>
      <w:bookmarkEnd w:id="23"/>
      <w:bookmarkEnd w:id="24"/>
      <w:bookmarkEnd w:id="25"/>
      <w:bookmarkEnd w:id="26"/>
    </w:p>
    <w:p w14:paraId="436C87EC" w14:textId="77777777" w:rsidR="009625D6" w:rsidRPr="00EB3EEC" w:rsidRDefault="009625D6" w:rsidP="001C3D58">
      <w:pPr>
        <w:pStyle w:val="Heading1"/>
        <w:spacing w:before="0" w:after="240"/>
        <w:ind w:left="1627"/>
      </w:pPr>
      <w:bookmarkStart w:id="27" w:name="_Toc478442577"/>
      <w:bookmarkStart w:id="28" w:name="_Toc478789094"/>
      <w:bookmarkStart w:id="29" w:name="_Toc479739449"/>
      <w:bookmarkStart w:id="30" w:name="_Toc479739513"/>
      <w:bookmarkStart w:id="31" w:name="_Toc479991163"/>
      <w:bookmarkStart w:id="32" w:name="_Toc479992771"/>
      <w:bookmarkStart w:id="33" w:name="_Toc480009414"/>
      <w:bookmarkStart w:id="34" w:name="_Toc480016002"/>
      <w:bookmarkStart w:id="35" w:name="_Toc480016060"/>
      <w:bookmarkStart w:id="36" w:name="_Toc480254686"/>
      <w:bookmarkStart w:id="37" w:name="_Toc480345520"/>
      <w:bookmarkStart w:id="38" w:name="_Toc480606704"/>
      <w:bookmarkStart w:id="39" w:name="_Toc233375910"/>
      <w:r w:rsidRPr="00EB3EEC">
        <w:t>Welcome</w:t>
      </w:r>
      <w:bookmarkEnd w:id="27"/>
      <w:bookmarkEnd w:id="28"/>
      <w:bookmarkEnd w:id="29"/>
      <w:bookmarkEnd w:id="30"/>
      <w:bookmarkEnd w:id="31"/>
      <w:bookmarkEnd w:id="32"/>
      <w:bookmarkEnd w:id="33"/>
      <w:bookmarkEnd w:id="34"/>
      <w:bookmarkEnd w:id="35"/>
      <w:bookmarkEnd w:id="36"/>
      <w:bookmarkEnd w:id="37"/>
      <w:bookmarkEnd w:id="38"/>
      <w:bookmarkEnd w:id="39"/>
    </w:p>
    <w:p w14:paraId="35A72F8B" w14:textId="77777777" w:rsidR="009625D6" w:rsidRPr="00EB3EEC" w:rsidRDefault="009625D6" w:rsidP="001C3D58">
      <w:pPr>
        <w:pStyle w:val="Picture"/>
        <w:ind w:left="1627"/>
        <w:rPr>
          <w:i/>
          <w:iCs/>
        </w:rPr>
      </w:pPr>
      <w:r w:rsidRPr="00EB3EEC">
        <w:t xml:space="preserve">Welcome to </w:t>
      </w:r>
      <w:r w:rsidR="005D41D0" w:rsidRPr="00EB3EEC">
        <w:t xml:space="preserve">Garrard County Public </w:t>
      </w:r>
      <w:r w:rsidRPr="00EB3EEC">
        <w:t>Schools.</w:t>
      </w:r>
    </w:p>
    <w:p w14:paraId="69D7B3EC" w14:textId="77777777" w:rsidR="009625D6" w:rsidRPr="00EB3EEC" w:rsidRDefault="009625D6" w:rsidP="001C3D58">
      <w:pPr>
        <w:pStyle w:val="Picture"/>
        <w:ind w:left="1627"/>
      </w:pPr>
      <w:r w:rsidRPr="00EB3EEC">
        <w:t>The purpose of the handbook is to acquaint you with general Board of Education policies that govern and affect your employment and to outline the benefits available to you as an employee of the District.</w:t>
      </w:r>
    </w:p>
    <w:p w14:paraId="131E4911" w14:textId="77777777" w:rsidR="009625D6" w:rsidRPr="00EB3EEC" w:rsidRDefault="009625D6" w:rsidP="001C3D58">
      <w:pPr>
        <w:pStyle w:val="Picture"/>
        <w:ind w:left="1627"/>
      </w:pPr>
      <w:r w:rsidRPr="00EB3EEC">
        <w:t xml:space="preserve">Because this handbook is a general source of information, it is not intended to be, and should not be interpreted as, a contract. It is </w:t>
      </w:r>
      <w:r w:rsidRPr="00EB3EEC">
        <w:rPr>
          <w:b/>
          <w:bCs/>
        </w:rPr>
        <w:t>not</w:t>
      </w:r>
      <w:r w:rsidRPr="00EB3EEC">
        <w:t xml:space="preserve"> an all-encompassing document and may not cover every possible situation or unusual circumstance. If a conflict exists between information in this handbook and Board policy or administrative procedures, the policies and procedures govern. It is the employee’s responsibility to refer to the actual policies and/or administrative procedures for further information. Complete copies of those documents are available at the Central Office and in the Principal’s office. Any employee is free to review official policies and procedures and is expected to be familiar with those related to his/her job responsibilities.</w:t>
      </w:r>
      <w:r w:rsidR="006E4567" w:rsidRPr="00EB3EEC">
        <w:rPr>
          <w:rStyle w:val="ksbanormal"/>
          <w:rFonts w:ascii="Garamond" w:hAnsi="Garamond"/>
        </w:rPr>
        <w:t xml:space="preserve"> Employees and students who fail to comply with Board policies may be subject to disciplinary action.</w:t>
      </w:r>
      <w:r w:rsidR="006E4567" w:rsidRPr="00EB3EEC">
        <w:t xml:space="preserve"> </w:t>
      </w:r>
      <w:r w:rsidRPr="00EB3EEC">
        <w:rPr>
          <w:b/>
          <w:bCs/>
        </w:rPr>
        <w:t>01.5</w:t>
      </w:r>
    </w:p>
    <w:p w14:paraId="0BE5CCF9" w14:textId="77777777" w:rsidR="009625D6" w:rsidRPr="00EB3EEC" w:rsidRDefault="009625D6" w:rsidP="001C3D58">
      <w:pPr>
        <w:pStyle w:val="Picture"/>
        <w:ind w:left="1627"/>
        <w:rPr>
          <w:b/>
          <w:bCs/>
        </w:rPr>
      </w:pPr>
      <w:r w:rsidRPr="00EB3EEC">
        <w:t xml:space="preserve">School council policies, which are also available from the Principal, may also apply in some instances. </w:t>
      </w:r>
      <w:r w:rsidRPr="00EB3EEC">
        <w:rPr>
          <w:b/>
          <w:bCs/>
        </w:rPr>
        <w:t>02.4241</w:t>
      </w:r>
    </w:p>
    <w:p w14:paraId="09F51DFD" w14:textId="77777777" w:rsidR="009625D6" w:rsidRPr="00EB3EEC" w:rsidRDefault="009625D6" w:rsidP="001C3D58">
      <w:pPr>
        <w:pStyle w:val="Picture"/>
        <w:spacing w:after="120"/>
        <w:ind w:left="1627"/>
      </w:pPr>
      <w:r w:rsidRPr="00EB3EEC">
        <w:rPr>
          <w:rFonts w:cs="Arial"/>
        </w:rPr>
        <w:t xml:space="preserve">In this handbook, </w:t>
      </w:r>
      <w:r w:rsidRPr="00EB3EEC">
        <w:rPr>
          <w:rFonts w:cs="Arial"/>
          <w:b/>
          <w:bCs/>
        </w:rPr>
        <w:t xml:space="preserve">bolded policy codes </w:t>
      </w:r>
      <w:r w:rsidRPr="00EB3EEC">
        <w:rPr>
          <w:rFonts w:cs="Arial"/>
        </w:rPr>
        <w:t>indicate related Board of Education policies. If an employee has questions, s/he should contact his/her immediate supervisor or the Central Office.</w:t>
      </w:r>
    </w:p>
    <w:p w14:paraId="6F2930FE" w14:textId="285B6881" w:rsidR="00D64929" w:rsidRPr="00EB3EEC" w:rsidRDefault="00E304DA" w:rsidP="001C3D58">
      <w:pPr>
        <w:keepNext/>
        <w:pBdr>
          <w:top w:val="nil"/>
          <w:left w:val="nil"/>
          <w:bottom w:val="nil"/>
          <w:right w:val="nil"/>
          <w:between w:val="nil"/>
        </w:pBdr>
        <w:spacing w:after="120"/>
        <w:ind w:left="1627"/>
        <w:jc w:val="both"/>
        <w:rPr>
          <w:sz w:val="24"/>
          <w:szCs w:val="24"/>
        </w:rPr>
      </w:pPr>
      <w:bookmarkStart w:id="40" w:name="_Toc478442578"/>
      <w:bookmarkStart w:id="41" w:name="_Toc478789095"/>
      <w:bookmarkStart w:id="42" w:name="_Toc479739450"/>
      <w:bookmarkStart w:id="43" w:name="_Toc479739514"/>
      <w:bookmarkStart w:id="44" w:name="_Toc479991164"/>
      <w:bookmarkStart w:id="45" w:name="_Toc479992772"/>
      <w:bookmarkStart w:id="46" w:name="_Toc480009415"/>
      <w:bookmarkStart w:id="47" w:name="_Toc480016003"/>
      <w:bookmarkStart w:id="48" w:name="_Toc480016061"/>
      <w:bookmarkStart w:id="49" w:name="_Toc480254687"/>
      <w:bookmarkStart w:id="50" w:name="_Toc480345521"/>
      <w:bookmarkStart w:id="51" w:name="_Toc480606705"/>
      <w:r w:rsidRPr="00EB3EEC">
        <w:rPr>
          <w:sz w:val="24"/>
          <w:szCs w:val="24"/>
        </w:rPr>
        <w:t>Garrard County Schools’ policies may be reviewed through the Kentucky School Board</w:t>
      </w:r>
      <w:r w:rsidR="00D64929" w:rsidRPr="00EB3EEC">
        <w:rPr>
          <w:sz w:val="24"/>
          <w:szCs w:val="24"/>
        </w:rPr>
        <w:t>s</w:t>
      </w:r>
      <w:r w:rsidRPr="00EB3EEC">
        <w:rPr>
          <w:sz w:val="24"/>
          <w:szCs w:val="24"/>
        </w:rPr>
        <w:t xml:space="preserve"> Association Policy Service System at the following link</w:t>
      </w:r>
      <w:r w:rsidR="00D64929" w:rsidRPr="00EB3EEC">
        <w:rPr>
          <w:sz w:val="24"/>
          <w:szCs w:val="24"/>
        </w:rPr>
        <w:t>.</w:t>
      </w:r>
    </w:p>
    <w:p w14:paraId="7E16A689" w14:textId="07B2BDD4" w:rsidR="00E304DA" w:rsidRPr="00EB3EEC" w:rsidRDefault="00E304DA" w:rsidP="001C3D58">
      <w:pPr>
        <w:keepNext/>
        <w:pBdr>
          <w:top w:val="nil"/>
          <w:left w:val="nil"/>
          <w:bottom w:val="nil"/>
          <w:right w:val="nil"/>
          <w:between w:val="nil"/>
        </w:pBdr>
        <w:spacing w:after="120"/>
        <w:ind w:left="1627"/>
        <w:jc w:val="both"/>
        <w:rPr>
          <w:rStyle w:val="Hyperlink"/>
          <w:color w:val="auto"/>
          <w:sz w:val="24"/>
          <w:szCs w:val="24"/>
          <w:u w:val="none"/>
        </w:rPr>
      </w:pPr>
      <w:r w:rsidRPr="00EB3EEC">
        <w:rPr>
          <w:color w:val="1155CC"/>
          <w:sz w:val="24"/>
          <w:szCs w:val="24"/>
          <w:u w:val="single"/>
        </w:rPr>
        <w:fldChar w:fldCharType="begin"/>
      </w:r>
      <w:r w:rsidRPr="00EB3EEC">
        <w:rPr>
          <w:color w:val="1155CC"/>
          <w:sz w:val="24"/>
          <w:szCs w:val="24"/>
          <w:u w:val="single"/>
        </w:rPr>
        <w:instrText xml:space="preserve"> HYPERLINK "http://policy.ksba.org/Chapter.aspx?distid=36" </w:instrText>
      </w:r>
      <w:r w:rsidRPr="00EB3EEC">
        <w:rPr>
          <w:color w:val="1155CC"/>
          <w:sz w:val="24"/>
          <w:szCs w:val="24"/>
          <w:u w:val="single"/>
        </w:rPr>
      </w:r>
      <w:r w:rsidRPr="00EB3EEC">
        <w:rPr>
          <w:color w:val="1155CC"/>
          <w:sz w:val="24"/>
          <w:szCs w:val="24"/>
          <w:u w:val="single"/>
        </w:rPr>
        <w:fldChar w:fldCharType="separate"/>
      </w:r>
      <w:r w:rsidRPr="00EB3EEC">
        <w:rPr>
          <w:rStyle w:val="Hyperlink"/>
          <w:sz w:val="24"/>
          <w:szCs w:val="24"/>
        </w:rPr>
        <w:t>Garrard County Schools Policy</w:t>
      </w:r>
    </w:p>
    <w:p w14:paraId="1B8C28DC" w14:textId="718EC107" w:rsidR="009625D6" w:rsidRPr="00EB3EEC" w:rsidRDefault="00E304DA" w:rsidP="001C3D58">
      <w:pPr>
        <w:pStyle w:val="Heading1"/>
        <w:spacing w:before="0"/>
        <w:ind w:left="1627"/>
      </w:pPr>
      <w:r w:rsidRPr="00EB3EEC">
        <w:rPr>
          <w:rFonts w:ascii="Garamond" w:hAnsi="Garamond"/>
          <w:color w:val="1155CC"/>
          <w:spacing w:val="0"/>
          <w:kern w:val="0"/>
          <w:sz w:val="24"/>
          <w:szCs w:val="24"/>
          <w:u w:val="single"/>
        </w:rPr>
        <w:fldChar w:fldCharType="end"/>
      </w:r>
      <w:bookmarkStart w:id="52" w:name="_Toc233375911"/>
      <w:r w:rsidR="009625D6" w:rsidRPr="00EB3EEC">
        <w:t>District Mission</w:t>
      </w:r>
      <w:bookmarkEnd w:id="40"/>
      <w:bookmarkEnd w:id="41"/>
      <w:bookmarkEnd w:id="42"/>
      <w:bookmarkEnd w:id="43"/>
      <w:bookmarkEnd w:id="44"/>
      <w:bookmarkEnd w:id="45"/>
      <w:bookmarkEnd w:id="46"/>
      <w:bookmarkEnd w:id="47"/>
      <w:bookmarkEnd w:id="48"/>
      <w:bookmarkEnd w:id="49"/>
      <w:bookmarkEnd w:id="50"/>
      <w:bookmarkEnd w:id="51"/>
      <w:bookmarkEnd w:id="52"/>
    </w:p>
    <w:p w14:paraId="6B08515E" w14:textId="77777777" w:rsidR="009625D6" w:rsidRPr="00EB3EEC" w:rsidRDefault="000032B8" w:rsidP="001C3D58">
      <w:pPr>
        <w:pStyle w:val="BodyText"/>
        <w:spacing w:after="120"/>
        <w:ind w:left="1627"/>
        <w:rPr>
          <w:i/>
          <w:iCs/>
        </w:rPr>
      </w:pPr>
      <w:r w:rsidRPr="00EB3EEC">
        <w:rPr>
          <w:rStyle w:val="ksbabold"/>
          <w:rFonts w:ascii="Garamond" w:hAnsi="Garamond"/>
          <w:b w:val="0"/>
        </w:rPr>
        <w:t>The Garrard County Board of Education, as responsible stewards of the resources entrusted to us and affirming the dignity and value of all children of our community, will provide all children an education that enables them to be a successful, productive citizen, prepared for their next stage of life.</w:t>
      </w:r>
    </w:p>
    <w:p w14:paraId="069A43D7" w14:textId="77777777" w:rsidR="00D64929" w:rsidRPr="00EB3EEC" w:rsidRDefault="00D64929" w:rsidP="001C3D58">
      <w:pPr>
        <w:pStyle w:val="Heading1"/>
        <w:spacing w:before="0"/>
        <w:ind w:left="1627"/>
      </w:pPr>
      <w:bookmarkStart w:id="53" w:name="_Toc478442582"/>
      <w:bookmarkStart w:id="54" w:name="_Toc478789100"/>
      <w:bookmarkStart w:id="55" w:name="_Toc479739451"/>
      <w:bookmarkStart w:id="56" w:name="_Toc479739515"/>
      <w:bookmarkStart w:id="57" w:name="_Toc479991165"/>
      <w:bookmarkStart w:id="58" w:name="_Toc479992773"/>
      <w:bookmarkStart w:id="59" w:name="_Toc480009416"/>
      <w:bookmarkStart w:id="60" w:name="_Toc480016004"/>
      <w:bookmarkStart w:id="61" w:name="_Toc480016062"/>
      <w:bookmarkStart w:id="62" w:name="_Toc480254688"/>
      <w:bookmarkStart w:id="63" w:name="_Toc480345523"/>
      <w:bookmarkStart w:id="64" w:name="_Toc480606707"/>
      <w:r w:rsidRPr="00EB3EEC">
        <w:br w:type="page"/>
      </w:r>
    </w:p>
    <w:p w14:paraId="39266DFF" w14:textId="1C1FAF71" w:rsidR="009625D6" w:rsidRPr="00EB3EEC" w:rsidRDefault="009625D6" w:rsidP="001C3D58">
      <w:pPr>
        <w:pStyle w:val="Heading1"/>
        <w:spacing w:before="0"/>
        <w:ind w:left="1627"/>
      </w:pPr>
      <w:bookmarkStart w:id="65" w:name="_Toc233375912"/>
      <w:r w:rsidRPr="00EB3EEC">
        <w:lastRenderedPageBreak/>
        <w:t>Future Policy Changes</w:t>
      </w:r>
      <w:bookmarkEnd w:id="53"/>
      <w:bookmarkEnd w:id="54"/>
      <w:bookmarkEnd w:id="55"/>
      <w:bookmarkEnd w:id="56"/>
      <w:bookmarkEnd w:id="57"/>
      <w:bookmarkEnd w:id="58"/>
      <w:bookmarkEnd w:id="59"/>
      <w:bookmarkEnd w:id="60"/>
      <w:bookmarkEnd w:id="61"/>
      <w:bookmarkEnd w:id="62"/>
      <w:bookmarkEnd w:id="63"/>
      <w:bookmarkEnd w:id="64"/>
      <w:bookmarkEnd w:id="65"/>
    </w:p>
    <w:p w14:paraId="1256AA61" w14:textId="3DFCEE12" w:rsidR="00D64929" w:rsidRPr="00EB3EEC" w:rsidRDefault="009625D6" w:rsidP="001C3D58">
      <w:pPr>
        <w:pStyle w:val="BodyText"/>
        <w:ind w:left="1627"/>
      </w:pPr>
      <w:r w:rsidRPr="00EB3EEC">
        <w:t xml:space="preserve">Although every effort will be made to update the handbook on a timely basis, the </w:t>
      </w:r>
      <w:r w:rsidR="005D41D0" w:rsidRPr="00EB3EEC">
        <w:t>Garrard County</w:t>
      </w:r>
      <w:r w:rsidRPr="00EB3EEC">
        <w:t xml:space="preserve"> Board of Education reserves the right, and has the sole discretion, to change any policies, procedures, benefits, and terms of employment</w:t>
      </w:r>
      <w:r w:rsidR="00910F3E" w:rsidRPr="00EB3EEC">
        <w:t xml:space="preserve"> with or</w:t>
      </w:r>
      <w:r w:rsidRPr="00EB3EEC">
        <w:t xml:space="preserve"> without</w:t>
      </w:r>
      <w:r w:rsidR="00910F3E" w:rsidRPr="00EB3EEC">
        <w:t xml:space="preserve"> prior</w:t>
      </w:r>
      <w:r w:rsidRPr="00EB3EEC">
        <w:t xml:space="preserve"> notice, consultation, or publication, except as may be required by contractual agreements and law. The District reserves the right, and has the sole discretion, to modify or change any portion of this handbook at any time.</w:t>
      </w:r>
      <w:r w:rsidR="00D64929" w:rsidRPr="00EB3EEC">
        <w:br w:type="page"/>
      </w:r>
    </w:p>
    <w:p w14:paraId="21D2FD71" w14:textId="77777777" w:rsidR="009625D6" w:rsidRPr="00EB3EEC" w:rsidRDefault="009625D6" w:rsidP="001C3D58">
      <w:pPr>
        <w:pStyle w:val="Heading1"/>
        <w:ind w:left="1620"/>
      </w:pPr>
      <w:bookmarkStart w:id="66" w:name="_Toc478442579"/>
      <w:bookmarkStart w:id="67" w:name="_Toc478789096"/>
      <w:bookmarkStart w:id="68" w:name="_Toc479739452"/>
      <w:bookmarkStart w:id="69" w:name="_Toc479739516"/>
      <w:bookmarkStart w:id="70" w:name="_Toc479991166"/>
      <w:bookmarkStart w:id="71" w:name="_Toc479992774"/>
      <w:bookmarkStart w:id="72" w:name="_Toc480009417"/>
      <w:bookmarkStart w:id="73" w:name="_Toc480016005"/>
      <w:bookmarkStart w:id="74" w:name="_Toc480016063"/>
      <w:bookmarkStart w:id="75" w:name="_Toc480254690"/>
      <w:bookmarkStart w:id="76" w:name="_Toc480345524"/>
      <w:bookmarkStart w:id="77" w:name="_Toc480606708"/>
      <w:bookmarkStart w:id="78" w:name="_Toc233375913"/>
      <w:r w:rsidRPr="00EB3EEC">
        <w:lastRenderedPageBreak/>
        <w:t>Central Office Personnel</w:t>
      </w:r>
      <w:bookmarkEnd w:id="66"/>
      <w:bookmarkEnd w:id="67"/>
      <w:r w:rsidRPr="00EB3EEC">
        <w:t xml:space="preserve"> and School Administrators</w:t>
      </w:r>
      <w:bookmarkEnd w:id="68"/>
      <w:bookmarkEnd w:id="69"/>
      <w:bookmarkEnd w:id="70"/>
      <w:bookmarkEnd w:id="71"/>
      <w:bookmarkEnd w:id="72"/>
      <w:bookmarkEnd w:id="73"/>
      <w:bookmarkEnd w:id="74"/>
      <w:bookmarkEnd w:id="75"/>
      <w:bookmarkEnd w:id="76"/>
      <w:bookmarkEnd w:id="77"/>
      <w:bookmarkEnd w:id="78"/>
    </w:p>
    <w:tbl>
      <w:tblPr>
        <w:tblW w:w="103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2"/>
        <w:gridCol w:w="3713"/>
        <w:gridCol w:w="1705"/>
      </w:tblGrid>
      <w:tr w:rsidR="00046DAD" w:rsidRPr="00EB3EEC" w14:paraId="294C5612" w14:textId="77777777" w:rsidTr="00046DAD">
        <w:trPr>
          <w:jc w:val="right"/>
        </w:trPr>
        <w:tc>
          <w:tcPr>
            <w:tcW w:w="4932" w:type="dxa"/>
            <w:tcBorders>
              <w:top w:val="single" w:sz="4" w:space="0" w:color="auto"/>
              <w:left w:val="single" w:sz="4" w:space="0" w:color="auto"/>
              <w:bottom w:val="single" w:sz="4" w:space="0" w:color="auto"/>
              <w:right w:val="single" w:sz="4" w:space="0" w:color="auto"/>
            </w:tcBorders>
            <w:hideMark/>
          </w:tcPr>
          <w:p w14:paraId="10FC79BB" w14:textId="77777777" w:rsidR="00046DAD" w:rsidRPr="00EB3EEC" w:rsidRDefault="00046DAD" w:rsidP="001C3D58">
            <w:pPr>
              <w:spacing w:before="40" w:after="40"/>
              <w:jc w:val="center"/>
              <w:rPr>
                <w:b/>
                <w:sz w:val="22"/>
              </w:rPr>
            </w:pPr>
            <w:r w:rsidRPr="00EB3EEC">
              <w:rPr>
                <w:b/>
                <w:sz w:val="22"/>
              </w:rPr>
              <w:t>Person/Address</w:t>
            </w:r>
          </w:p>
        </w:tc>
        <w:tc>
          <w:tcPr>
            <w:tcW w:w="3713" w:type="dxa"/>
            <w:tcBorders>
              <w:top w:val="single" w:sz="4" w:space="0" w:color="auto"/>
              <w:left w:val="single" w:sz="4" w:space="0" w:color="auto"/>
              <w:bottom w:val="single" w:sz="4" w:space="0" w:color="auto"/>
              <w:right w:val="single" w:sz="4" w:space="0" w:color="auto"/>
            </w:tcBorders>
            <w:hideMark/>
          </w:tcPr>
          <w:p w14:paraId="40D6B6CD" w14:textId="77777777" w:rsidR="00046DAD" w:rsidRPr="00EB3EEC" w:rsidRDefault="00046DAD" w:rsidP="001C3D58">
            <w:pPr>
              <w:spacing w:before="40" w:after="40"/>
              <w:jc w:val="center"/>
              <w:rPr>
                <w:b/>
                <w:sz w:val="22"/>
              </w:rPr>
            </w:pPr>
            <w:r w:rsidRPr="00EB3EEC">
              <w:rPr>
                <w:b/>
                <w:sz w:val="22"/>
              </w:rPr>
              <w:t>Telephone/E-mail</w:t>
            </w:r>
          </w:p>
        </w:tc>
        <w:tc>
          <w:tcPr>
            <w:tcW w:w="1705" w:type="dxa"/>
            <w:tcBorders>
              <w:top w:val="single" w:sz="4" w:space="0" w:color="auto"/>
              <w:left w:val="single" w:sz="4" w:space="0" w:color="auto"/>
              <w:bottom w:val="single" w:sz="4" w:space="0" w:color="auto"/>
              <w:right w:val="single" w:sz="4" w:space="0" w:color="auto"/>
            </w:tcBorders>
            <w:hideMark/>
          </w:tcPr>
          <w:p w14:paraId="082FB556" w14:textId="77777777" w:rsidR="00046DAD" w:rsidRPr="00EB3EEC" w:rsidRDefault="00046DAD" w:rsidP="001C3D58">
            <w:pPr>
              <w:spacing w:before="40" w:after="40"/>
              <w:jc w:val="center"/>
              <w:rPr>
                <w:b/>
                <w:sz w:val="22"/>
              </w:rPr>
            </w:pPr>
            <w:r w:rsidRPr="00EB3EEC">
              <w:rPr>
                <w:b/>
                <w:sz w:val="22"/>
              </w:rPr>
              <w:t>Fax</w:t>
            </w:r>
          </w:p>
        </w:tc>
      </w:tr>
      <w:tr w:rsidR="00046DAD" w:rsidRPr="00EB3EEC" w14:paraId="5DAEA5C2" w14:textId="77777777" w:rsidTr="00046DAD">
        <w:trPr>
          <w:jc w:val="right"/>
        </w:trPr>
        <w:tc>
          <w:tcPr>
            <w:tcW w:w="4932" w:type="dxa"/>
            <w:tcBorders>
              <w:top w:val="single" w:sz="4" w:space="0" w:color="auto"/>
              <w:left w:val="single" w:sz="4" w:space="0" w:color="auto"/>
              <w:bottom w:val="single" w:sz="4" w:space="0" w:color="auto"/>
              <w:right w:val="single" w:sz="4" w:space="0" w:color="auto"/>
            </w:tcBorders>
            <w:hideMark/>
          </w:tcPr>
          <w:p w14:paraId="708EC25C" w14:textId="77777777" w:rsidR="00046DAD" w:rsidRPr="00EB3EEC" w:rsidRDefault="00046DAD" w:rsidP="001C3D58">
            <w:pPr>
              <w:spacing w:before="40"/>
              <w:jc w:val="center"/>
              <w:rPr>
                <w:b/>
                <w:bCs/>
                <w:sz w:val="22"/>
              </w:rPr>
            </w:pPr>
            <w:r w:rsidRPr="00EB3EEC">
              <w:rPr>
                <w:b/>
                <w:bCs/>
                <w:sz w:val="22"/>
              </w:rPr>
              <w:t>Superintendent</w:t>
            </w:r>
          </w:p>
          <w:p w14:paraId="2FC32AC0" w14:textId="4288C463" w:rsidR="00046DAD" w:rsidRPr="00EB3EEC" w:rsidRDefault="000B58CA" w:rsidP="001C3D58">
            <w:pPr>
              <w:spacing w:before="40"/>
              <w:jc w:val="center"/>
              <w:rPr>
                <w:bCs/>
                <w:sz w:val="22"/>
              </w:rPr>
            </w:pPr>
            <w:r w:rsidRPr="00EB3EEC">
              <w:rPr>
                <w:bCs/>
                <w:sz w:val="22"/>
              </w:rPr>
              <w:t xml:space="preserve">Dr. </w:t>
            </w:r>
            <w:r w:rsidR="00675596" w:rsidRPr="00EB3EEC">
              <w:rPr>
                <w:bCs/>
                <w:sz w:val="22"/>
              </w:rPr>
              <w:t>Kalem Grasham</w:t>
            </w:r>
          </w:p>
        </w:tc>
        <w:tc>
          <w:tcPr>
            <w:tcW w:w="3713" w:type="dxa"/>
            <w:tcBorders>
              <w:top w:val="single" w:sz="4" w:space="0" w:color="auto"/>
              <w:left w:val="single" w:sz="4" w:space="0" w:color="auto"/>
              <w:bottom w:val="single" w:sz="4" w:space="0" w:color="auto"/>
              <w:right w:val="single" w:sz="4" w:space="0" w:color="auto"/>
            </w:tcBorders>
            <w:hideMark/>
          </w:tcPr>
          <w:p w14:paraId="6D4BCDCE" w14:textId="77777777" w:rsidR="00046DAD" w:rsidRPr="00EB3EEC" w:rsidRDefault="00046DAD" w:rsidP="001C3D58">
            <w:pPr>
              <w:spacing w:before="40" w:after="40"/>
              <w:jc w:val="center"/>
              <w:rPr>
                <w:bCs/>
                <w:sz w:val="22"/>
              </w:rPr>
            </w:pPr>
            <w:r w:rsidRPr="00EB3EEC">
              <w:rPr>
                <w:bCs/>
                <w:sz w:val="22"/>
              </w:rPr>
              <w:t>(859) 792-3018</w:t>
            </w:r>
          </w:p>
          <w:p w14:paraId="102351AC" w14:textId="0F6E887A" w:rsidR="00046DAD" w:rsidRPr="00EB3EEC" w:rsidRDefault="00000000" w:rsidP="000B58CA">
            <w:pPr>
              <w:spacing w:before="40" w:after="40"/>
              <w:jc w:val="center"/>
              <w:rPr>
                <w:sz w:val="22"/>
                <w:szCs w:val="22"/>
              </w:rPr>
            </w:pPr>
            <w:hyperlink r:id="rId13" w:history="1">
              <w:r w:rsidR="000B58CA" w:rsidRPr="00EB3EEC">
                <w:rPr>
                  <w:rStyle w:val="Hyperlink"/>
                  <w:sz w:val="22"/>
                  <w:szCs w:val="22"/>
                </w:rPr>
                <w:t>Kalem.grasham@garrard.kyschools.us</w:t>
              </w:r>
            </w:hyperlink>
            <w:r w:rsidR="00046DAD" w:rsidRPr="00EB3EEC">
              <w:rPr>
                <w:sz w:val="22"/>
                <w:szCs w:val="22"/>
              </w:rPr>
              <w:t xml:space="preserve"> </w:t>
            </w:r>
          </w:p>
        </w:tc>
        <w:tc>
          <w:tcPr>
            <w:tcW w:w="1705" w:type="dxa"/>
            <w:tcBorders>
              <w:top w:val="single" w:sz="4" w:space="0" w:color="auto"/>
              <w:left w:val="single" w:sz="4" w:space="0" w:color="auto"/>
              <w:bottom w:val="single" w:sz="4" w:space="0" w:color="auto"/>
              <w:right w:val="single" w:sz="4" w:space="0" w:color="auto"/>
            </w:tcBorders>
            <w:hideMark/>
          </w:tcPr>
          <w:p w14:paraId="3600F473" w14:textId="77777777" w:rsidR="00046DAD" w:rsidRPr="00EB3EEC" w:rsidRDefault="00046DAD" w:rsidP="001C3D58">
            <w:pPr>
              <w:spacing w:before="40" w:after="40"/>
              <w:jc w:val="center"/>
              <w:rPr>
                <w:bCs/>
                <w:sz w:val="22"/>
              </w:rPr>
            </w:pPr>
            <w:r w:rsidRPr="00EB3EEC">
              <w:rPr>
                <w:bCs/>
                <w:sz w:val="22"/>
              </w:rPr>
              <w:t>(859) 792-4733</w:t>
            </w:r>
          </w:p>
        </w:tc>
      </w:tr>
      <w:tr w:rsidR="000B58CA" w:rsidRPr="00EB3EEC" w14:paraId="36F01494" w14:textId="77777777" w:rsidTr="00046DAD">
        <w:trPr>
          <w:jc w:val="right"/>
        </w:trPr>
        <w:tc>
          <w:tcPr>
            <w:tcW w:w="4932" w:type="dxa"/>
            <w:tcBorders>
              <w:top w:val="single" w:sz="4" w:space="0" w:color="auto"/>
              <w:left w:val="single" w:sz="4" w:space="0" w:color="auto"/>
              <w:bottom w:val="single" w:sz="4" w:space="0" w:color="auto"/>
              <w:right w:val="single" w:sz="4" w:space="0" w:color="auto"/>
            </w:tcBorders>
          </w:tcPr>
          <w:p w14:paraId="09E764E0" w14:textId="77777777" w:rsidR="000B58CA" w:rsidRPr="00EB3EEC" w:rsidRDefault="000B58CA" w:rsidP="001C3D58">
            <w:pPr>
              <w:spacing w:before="40"/>
              <w:jc w:val="center"/>
              <w:rPr>
                <w:b/>
                <w:bCs/>
                <w:sz w:val="22"/>
              </w:rPr>
            </w:pPr>
            <w:r w:rsidRPr="00EB3EEC">
              <w:rPr>
                <w:b/>
                <w:bCs/>
                <w:sz w:val="22"/>
              </w:rPr>
              <w:t xml:space="preserve">Assistant Superintendent </w:t>
            </w:r>
          </w:p>
          <w:p w14:paraId="56C268CF" w14:textId="4ABB20BB" w:rsidR="000B58CA" w:rsidRPr="00EB3EEC" w:rsidRDefault="000B58CA" w:rsidP="001C3D58">
            <w:pPr>
              <w:spacing w:before="40"/>
              <w:jc w:val="center"/>
              <w:rPr>
                <w:sz w:val="22"/>
              </w:rPr>
            </w:pPr>
            <w:r w:rsidRPr="00EB3EEC">
              <w:rPr>
                <w:sz w:val="22"/>
              </w:rPr>
              <w:t>Diana Hart</w:t>
            </w:r>
          </w:p>
        </w:tc>
        <w:tc>
          <w:tcPr>
            <w:tcW w:w="3713" w:type="dxa"/>
            <w:tcBorders>
              <w:top w:val="single" w:sz="4" w:space="0" w:color="auto"/>
              <w:left w:val="single" w:sz="4" w:space="0" w:color="auto"/>
              <w:bottom w:val="single" w:sz="4" w:space="0" w:color="auto"/>
              <w:right w:val="single" w:sz="4" w:space="0" w:color="auto"/>
            </w:tcBorders>
          </w:tcPr>
          <w:p w14:paraId="36399324" w14:textId="03A658C6" w:rsidR="000B58CA" w:rsidRPr="00EB3EEC" w:rsidRDefault="000B58CA" w:rsidP="000B58CA">
            <w:pPr>
              <w:spacing w:before="40" w:after="40"/>
              <w:jc w:val="center"/>
              <w:rPr>
                <w:bCs/>
                <w:sz w:val="22"/>
              </w:rPr>
            </w:pPr>
            <w:r w:rsidRPr="00EB3EEC">
              <w:rPr>
                <w:bCs/>
                <w:sz w:val="22"/>
              </w:rPr>
              <w:t>(859) 792-3018</w:t>
            </w:r>
          </w:p>
          <w:p w14:paraId="7B3BB9B1" w14:textId="66D48639" w:rsidR="000B58CA" w:rsidRPr="00EB3EEC" w:rsidRDefault="00000000" w:rsidP="000B58CA">
            <w:pPr>
              <w:spacing w:before="40" w:after="40"/>
              <w:jc w:val="center"/>
              <w:rPr>
                <w:sz w:val="22"/>
                <w:szCs w:val="22"/>
              </w:rPr>
            </w:pPr>
            <w:hyperlink r:id="rId14" w:history="1">
              <w:r w:rsidR="000B58CA" w:rsidRPr="00EB3EEC">
                <w:rPr>
                  <w:rStyle w:val="Hyperlink"/>
                  <w:sz w:val="22"/>
                  <w:szCs w:val="22"/>
                </w:rPr>
                <w:t>Diana.hart@garrard.kyschools.us</w:t>
              </w:r>
            </w:hyperlink>
          </w:p>
        </w:tc>
        <w:tc>
          <w:tcPr>
            <w:tcW w:w="1705" w:type="dxa"/>
            <w:tcBorders>
              <w:top w:val="single" w:sz="4" w:space="0" w:color="auto"/>
              <w:left w:val="single" w:sz="4" w:space="0" w:color="auto"/>
              <w:bottom w:val="single" w:sz="4" w:space="0" w:color="auto"/>
              <w:right w:val="single" w:sz="4" w:space="0" w:color="auto"/>
            </w:tcBorders>
          </w:tcPr>
          <w:p w14:paraId="3D4FBC1A" w14:textId="0ED5E6EB" w:rsidR="000B58CA" w:rsidRPr="00EB3EEC" w:rsidRDefault="000B58CA" w:rsidP="001C3D58">
            <w:pPr>
              <w:spacing w:before="40" w:after="40"/>
              <w:jc w:val="center"/>
              <w:rPr>
                <w:bCs/>
                <w:sz w:val="22"/>
              </w:rPr>
            </w:pPr>
            <w:r w:rsidRPr="00EB3EEC">
              <w:rPr>
                <w:bCs/>
                <w:sz w:val="22"/>
              </w:rPr>
              <w:t>(859) 792-4733</w:t>
            </w:r>
          </w:p>
        </w:tc>
      </w:tr>
      <w:tr w:rsidR="00046DAD" w:rsidRPr="00EB3EEC" w14:paraId="374E9FBF" w14:textId="77777777" w:rsidTr="00046DAD">
        <w:trPr>
          <w:jc w:val="right"/>
        </w:trPr>
        <w:tc>
          <w:tcPr>
            <w:tcW w:w="4932" w:type="dxa"/>
            <w:tcBorders>
              <w:top w:val="single" w:sz="4" w:space="0" w:color="auto"/>
              <w:left w:val="single" w:sz="4" w:space="0" w:color="auto"/>
              <w:bottom w:val="single" w:sz="4" w:space="0" w:color="auto"/>
              <w:right w:val="single" w:sz="4" w:space="0" w:color="auto"/>
            </w:tcBorders>
            <w:hideMark/>
          </w:tcPr>
          <w:p w14:paraId="1019F658" w14:textId="5AF77A98" w:rsidR="00046DAD" w:rsidRPr="00EB3EEC" w:rsidRDefault="00046DAD" w:rsidP="001C3D58">
            <w:pPr>
              <w:spacing w:before="40"/>
              <w:jc w:val="center"/>
              <w:rPr>
                <w:b/>
                <w:bCs/>
                <w:sz w:val="22"/>
              </w:rPr>
            </w:pPr>
            <w:r w:rsidRPr="00EB3EEC">
              <w:rPr>
                <w:b/>
                <w:bCs/>
                <w:sz w:val="22"/>
              </w:rPr>
              <w:t>Director of Teaching and Learning</w:t>
            </w:r>
          </w:p>
          <w:p w14:paraId="4F0C52E7" w14:textId="77777777" w:rsidR="00046DAD" w:rsidRPr="00EB3EEC" w:rsidRDefault="00046DAD" w:rsidP="001C3D58">
            <w:pPr>
              <w:spacing w:before="40"/>
              <w:jc w:val="center"/>
              <w:rPr>
                <w:bCs/>
                <w:sz w:val="22"/>
              </w:rPr>
            </w:pPr>
            <w:r w:rsidRPr="00EB3EEC">
              <w:rPr>
                <w:bCs/>
                <w:sz w:val="22"/>
              </w:rPr>
              <w:t>Holly Young</w:t>
            </w:r>
          </w:p>
        </w:tc>
        <w:tc>
          <w:tcPr>
            <w:tcW w:w="3713" w:type="dxa"/>
            <w:tcBorders>
              <w:top w:val="single" w:sz="4" w:space="0" w:color="auto"/>
              <w:left w:val="single" w:sz="4" w:space="0" w:color="auto"/>
              <w:bottom w:val="single" w:sz="4" w:space="0" w:color="auto"/>
              <w:right w:val="single" w:sz="4" w:space="0" w:color="auto"/>
            </w:tcBorders>
            <w:hideMark/>
          </w:tcPr>
          <w:p w14:paraId="26D545F4" w14:textId="77777777" w:rsidR="00046DAD" w:rsidRPr="00EB3EEC" w:rsidRDefault="00046DAD" w:rsidP="001C3D58">
            <w:pPr>
              <w:spacing w:before="40" w:after="40"/>
              <w:jc w:val="center"/>
              <w:rPr>
                <w:bCs/>
                <w:sz w:val="22"/>
              </w:rPr>
            </w:pPr>
            <w:r w:rsidRPr="00EB3EEC">
              <w:rPr>
                <w:bCs/>
                <w:sz w:val="22"/>
              </w:rPr>
              <w:t>(859) 792-3018</w:t>
            </w:r>
          </w:p>
          <w:p w14:paraId="5EE979E8" w14:textId="260F59A6" w:rsidR="00046DAD" w:rsidRPr="00EB3EEC" w:rsidRDefault="00000000" w:rsidP="001C3D58">
            <w:pPr>
              <w:spacing w:before="40" w:after="40"/>
              <w:jc w:val="center"/>
              <w:rPr>
                <w:bCs/>
                <w:sz w:val="22"/>
              </w:rPr>
            </w:pPr>
            <w:hyperlink r:id="rId15" w:history="1">
              <w:r w:rsidR="000B58CA" w:rsidRPr="00EB3EEC">
                <w:rPr>
                  <w:rStyle w:val="Hyperlink"/>
                  <w:bCs/>
                  <w:sz w:val="22"/>
                </w:rPr>
                <w:t>Holly.young@garrard.kyschools.us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3DF69212" w14:textId="77777777" w:rsidR="00046DAD" w:rsidRPr="00EB3EEC" w:rsidRDefault="00046DAD" w:rsidP="001C3D58">
            <w:pPr>
              <w:spacing w:before="40" w:after="40"/>
              <w:jc w:val="center"/>
              <w:rPr>
                <w:bCs/>
                <w:sz w:val="22"/>
              </w:rPr>
            </w:pPr>
            <w:r w:rsidRPr="00EB3EEC">
              <w:rPr>
                <w:bCs/>
                <w:sz w:val="22"/>
              </w:rPr>
              <w:t>(859) 792-4733</w:t>
            </w:r>
          </w:p>
        </w:tc>
      </w:tr>
      <w:tr w:rsidR="00046DAD" w:rsidRPr="00EB3EEC" w14:paraId="185CFEA1" w14:textId="77777777" w:rsidTr="00046DAD">
        <w:trPr>
          <w:jc w:val="right"/>
        </w:trPr>
        <w:tc>
          <w:tcPr>
            <w:tcW w:w="4932" w:type="dxa"/>
            <w:tcBorders>
              <w:top w:val="single" w:sz="4" w:space="0" w:color="auto"/>
              <w:left w:val="single" w:sz="4" w:space="0" w:color="auto"/>
              <w:bottom w:val="single" w:sz="4" w:space="0" w:color="auto"/>
              <w:right w:val="single" w:sz="4" w:space="0" w:color="auto"/>
            </w:tcBorders>
            <w:hideMark/>
          </w:tcPr>
          <w:p w14:paraId="07A959F9" w14:textId="77777777" w:rsidR="00046DAD" w:rsidRPr="00EB3EEC" w:rsidRDefault="00046DAD" w:rsidP="001C3D58">
            <w:pPr>
              <w:pStyle w:val="BodyText2"/>
              <w:spacing w:before="40" w:after="0"/>
              <w:rPr>
                <w:b/>
              </w:rPr>
            </w:pPr>
            <w:r w:rsidRPr="00EB3EEC">
              <w:rPr>
                <w:b/>
              </w:rPr>
              <w:t>Communications, Technology CIO &amp; Network Administrator</w:t>
            </w:r>
          </w:p>
          <w:p w14:paraId="06ED5B56" w14:textId="77777777" w:rsidR="00046DAD" w:rsidRPr="00EB3EEC" w:rsidRDefault="00046DAD" w:rsidP="001C3D58">
            <w:pPr>
              <w:pStyle w:val="BodyText2"/>
              <w:spacing w:after="0"/>
            </w:pPr>
            <w:r w:rsidRPr="00EB3EEC">
              <w:t>Chris Lang</w:t>
            </w:r>
          </w:p>
        </w:tc>
        <w:tc>
          <w:tcPr>
            <w:tcW w:w="3713" w:type="dxa"/>
            <w:tcBorders>
              <w:top w:val="single" w:sz="4" w:space="0" w:color="auto"/>
              <w:left w:val="single" w:sz="4" w:space="0" w:color="auto"/>
              <w:bottom w:val="single" w:sz="4" w:space="0" w:color="auto"/>
              <w:right w:val="single" w:sz="4" w:space="0" w:color="auto"/>
            </w:tcBorders>
            <w:hideMark/>
          </w:tcPr>
          <w:p w14:paraId="5AD5965B" w14:textId="77777777" w:rsidR="00046DAD" w:rsidRPr="00EB3EEC" w:rsidRDefault="00046DAD" w:rsidP="001C3D58">
            <w:pPr>
              <w:spacing w:before="40" w:after="40"/>
              <w:jc w:val="center"/>
              <w:rPr>
                <w:bCs/>
                <w:sz w:val="22"/>
              </w:rPr>
            </w:pPr>
            <w:r w:rsidRPr="00EB3EEC">
              <w:rPr>
                <w:bCs/>
                <w:sz w:val="22"/>
              </w:rPr>
              <w:t>(859) 792-3018</w:t>
            </w:r>
          </w:p>
          <w:p w14:paraId="4EF61007" w14:textId="77777777" w:rsidR="00046DAD" w:rsidRPr="00EB3EEC" w:rsidRDefault="00000000" w:rsidP="001C3D58">
            <w:pPr>
              <w:spacing w:before="40" w:after="40"/>
              <w:jc w:val="center"/>
              <w:rPr>
                <w:bCs/>
                <w:sz w:val="22"/>
              </w:rPr>
            </w:pPr>
            <w:hyperlink r:id="rId16" w:history="1">
              <w:r w:rsidR="00046DAD" w:rsidRPr="00EB3EEC">
                <w:rPr>
                  <w:rStyle w:val="Hyperlink"/>
                  <w:bCs/>
                  <w:sz w:val="22"/>
                </w:rPr>
                <w:t>Chris.lang@garrard.kyschools.us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50D1B6C2" w14:textId="77777777" w:rsidR="00046DAD" w:rsidRPr="00EB3EEC" w:rsidRDefault="00046DAD" w:rsidP="001C3D58">
            <w:pPr>
              <w:spacing w:before="40" w:after="40"/>
              <w:jc w:val="center"/>
              <w:rPr>
                <w:bCs/>
                <w:sz w:val="22"/>
              </w:rPr>
            </w:pPr>
            <w:r w:rsidRPr="00EB3EEC">
              <w:rPr>
                <w:bCs/>
                <w:sz w:val="22"/>
              </w:rPr>
              <w:t>(859) 792-4733</w:t>
            </w:r>
          </w:p>
        </w:tc>
      </w:tr>
      <w:tr w:rsidR="00046DAD" w:rsidRPr="00EB3EEC" w14:paraId="0CBAC237" w14:textId="77777777" w:rsidTr="00046DAD">
        <w:trPr>
          <w:jc w:val="right"/>
        </w:trPr>
        <w:tc>
          <w:tcPr>
            <w:tcW w:w="4932" w:type="dxa"/>
            <w:tcBorders>
              <w:top w:val="single" w:sz="4" w:space="0" w:color="auto"/>
              <w:left w:val="single" w:sz="4" w:space="0" w:color="auto"/>
              <w:bottom w:val="single" w:sz="4" w:space="0" w:color="auto"/>
              <w:right w:val="single" w:sz="4" w:space="0" w:color="auto"/>
            </w:tcBorders>
            <w:hideMark/>
          </w:tcPr>
          <w:p w14:paraId="42A12B46" w14:textId="77777777" w:rsidR="00046DAD" w:rsidRPr="00EB3EEC" w:rsidRDefault="00046DAD" w:rsidP="001C3D58">
            <w:pPr>
              <w:spacing w:before="40"/>
              <w:jc w:val="center"/>
              <w:rPr>
                <w:b/>
                <w:bCs/>
                <w:sz w:val="22"/>
              </w:rPr>
            </w:pPr>
            <w:r w:rsidRPr="00EB3EEC">
              <w:rPr>
                <w:b/>
                <w:bCs/>
                <w:sz w:val="22"/>
              </w:rPr>
              <w:t>Director of Public Relations &amp; Visible Technology</w:t>
            </w:r>
          </w:p>
          <w:p w14:paraId="3C05EC87" w14:textId="66DAB6E6" w:rsidR="00046DAD" w:rsidRPr="00EB3EEC" w:rsidRDefault="00046DAD" w:rsidP="001C3D58">
            <w:pPr>
              <w:spacing w:before="40"/>
              <w:jc w:val="center"/>
              <w:rPr>
                <w:sz w:val="22"/>
              </w:rPr>
            </w:pPr>
            <w:r w:rsidRPr="00EB3EEC">
              <w:rPr>
                <w:sz w:val="22"/>
              </w:rPr>
              <w:t xml:space="preserve">Sydney </w:t>
            </w:r>
            <w:r w:rsidR="000B58CA" w:rsidRPr="00EB3EEC">
              <w:rPr>
                <w:sz w:val="22"/>
              </w:rPr>
              <w:t>Ray</w:t>
            </w:r>
          </w:p>
        </w:tc>
        <w:tc>
          <w:tcPr>
            <w:tcW w:w="3713" w:type="dxa"/>
            <w:tcBorders>
              <w:top w:val="single" w:sz="4" w:space="0" w:color="auto"/>
              <w:left w:val="single" w:sz="4" w:space="0" w:color="auto"/>
              <w:bottom w:val="single" w:sz="4" w:space="0" w:color="auto"/>
              <w:right w:val="single" w:sz="4" w:space="0" w:color="auto"/>
            </w:tcBorders>
            <w:hideMark/>
          </w:tcPr>
          <w:p w14:paraId="4A4FD78D" w14:textId="77777777" w:rsidR="00046DAD" w:rsidRPr="00EB3EEC" w:rsidRDefault="00046DAD" w:rsidP="001C3D58">
            <w:pPr>
              <w:spacing w:before="40" w:after="40"/>
              <w:jc w:val="center"/>
              <w:rPr>
                <w:bCs/>
                <w:sz w:val="22"/>
              </w:rPr>
            </w:pPr>
            <w:r w:rsidRPr="00EB3EEC">
              <w:rPr>
                <w:bCs/>
                <w:sz w:val="22"/>
              </w:rPr>
              <w:t>(859) 792-1275</w:t>
            </w:r>
          </w:p>
          <w:p w14:paraId="740D1443" w14:textId="30DB36CC" w:rsidR="00046DAD" w:rsidRPr="00EB3EEC" w:rsidRDefault="00000000" w:rsidP="001C3D58">
            <w:pPr>
              <w:spacing w:before="40" w:after="40"/>
              <w:jc w:val="center"/>
              <w:rPr>
                <w:bCs/>
                <w:sz w:val="22"/>
              </w:rPr>
            </w:pPr>
            <w:hyperlink r:id="rId17" w:history="1">
              <w:r w:rsidR="000B58CA" w:rsidRPr="00EB3EEC">
                <w:rPr>
                  <w:rStyle w:val="Hyperlink"/>
                  <w:bCs/>
                  <w:sz w:val="22"/>
                </w:rPr>
                <w:t>Sydney.ray@garrard.kyschools.us</w:t>
              </w:r>
            </w:hyperlink>
            <w:r w:rsidR="00046DAD" w:rsidRPr="00EB3EEC">
              <w:rPr>
                <w:bCs/>
                <w:sz w:val="22"/>
              </w:rPr>
              <w:t xml:space="preserve"> </w:t>
            </w:r>
          </w:p>
        </w:tc>
        <w:tc>
          <w:tcPr>
            <w:tcW w:w="1705" w:type="dxa"/>
            <w:tcBorders>
              <w:top w:val="single" w:sz="4" w:space="0" w:color="auto"/>
              <w:left w:val="single" w:sz="4" w:space="0" w:color="auto"/>
              <w:bottom w:val="single" w:sz="4" w:space="0" w:color="auto"/>
              <w:right w:val="single" w:sz="4" w:space="0" w:color="auto"/>
            </w:tcBorders>
            <w:hideMark/>
          </w:tcPr>
          <w:p w14:paraId="34CF3897" w14:textId="77777777" w:rsidR="00046DAD" w:rsidRPr="00EB3EEC" w:rsidRDefault="00046DAD" w:rsidP="001C3D58">
            <w:pPr>
              <w:spacing w:before="40" w:after="40"/>
              <w:jc w:val="center"/>
              <w:rPr>
                <w:bCs/>
                <w:sz w:val="22"/>
              </w:rPr>
            </w:pPr>
            <w:r w:rsidRPr="00EB3EEC">
              <w:rPr>
                <w:bCs/>
                <w:sz w:val="22"/>
              </w:rPr>
              <w:t>(859) 792-8747</w:t>
            </w:r>
          </w:p>
        </w:tc>
      </w:tr>
      <w:tr w:rsidR="00046DAD" w:rsidRPr="00EB3EEC" w14:paraId="413369DA" w14:textId="77777777" w:rsidTr="00046DAD">
        <w:trPr>
          <w:jc w:val="right"/>
        </w:trPr>
        <w:tc>
          <w:tcPr>
            <w:tcW w:w="4932" w:type="dxa"/>
            <w:tcBorders>
              <w:top w:val="single" w:sz="4" w:space="0" w:color="auto"/>
              <w:left w:val="single" w:sz="4" w:space="0" w:color="auto"/>
              <w:bottom w:val="single" w:sz="4" w:space="0" w:color="auto"/>
              <w:right w:val="single" w:sz="4" w:space="0" w:color="auto"/>
            </w:tcBorders>
            <w:hideMark/>
          </w:tcPr>
          <w:p w14:paraId="73B964C9" w14:textId="77777777" w:rsidR="00046DAD" w:rsidRPr="00EB3EEC" w:rsidRDefault="00046DAD" w:rsidP="001C3D58">
            <w:pPr>
              <w:spacing w:before="40"/>
              <w:jc w:val="center"/>
              <w:rPr>
                <w:b/>
                <w:bCs/>
                <w:sz w:val="22"/>
              </w:rPr>
            </w:pPr>
            <w:r w:rsidRPr="00EB3EEC">
              <w:rPr>
                <w:b/>
                <w:bCs/>
                <w:sz w:val="22"/>
              </w:rPr>
              <w:t>Director of Special Education &amp; Preschool</w:t>
            </w:r>
          </w:p>
          <w:p w14:paraId="2A5C64B0" w14:textId="77777777" w:rsidR="00046DAD" w:rsidRPr="00EB3EEC" w:rsidRDefault="00046DAD" w:rsidP="001C3D58">
            <w:pPr>
              <w:pStyle w:val="BodyText2"/>
              <w:spacing w:after="0"/>
              <w:rPr>
                <w:bCs w:val="0"/>
                <w:szCs w:val="22"/>
              </w:rPr>
            </w:pPr>
            <w:r w:rsidRPr="00EB3EEC">
              <w:rPr>
                <w:rFonts w:cs="Tahoma"/>
                <w:color w:val="000000"/>
                <w:szCs w:val="22"/>
                <w:shd w:val="clear" w:color="auto" w:fill="FFFFFF"/>
              </w:rPr>
              <w:t>Wendy Congleton</w:t>
            </w:r>
          </w:p>
        </w:tc>
        <w:tc>
          <w:tcPr>
            <w:tcW w:w="3713" w:type="dxa"/>
            <w:tcBorders>
              <w:top w:val="single" w:sz="4" w:space="0" w:color="auto"/>
              <w:left w:val="single" w:sz="4" w:space="0" w:color="auto"/>
              <w:bottom w:val="single" w:sz="4" w:space="0" w:color="auto"/>
              <w:right w:val="single" w:sz="4" w:space="0" w:color="auto"/>
            </w:tcBorders>
            <w:hideMark/>
          </w:tcPr>
          <w:p w14:paraId="358F7C8B" w14:textId="77777777" w:rsidR="00046DAD" w:rsidRPr="00EB3EEC" w:rsidRDefault="00046DAD" w:rsidP="001C3D58">
            <w:pPr>
              <w:spacing w:before="40" w:after="40"/>
              <w:jc w:val="center"/>
              <w:rPr>
                <w:bCs/>
                <w:sz w:val="22"/>
              </w:rPr>
            </w:pPr>
            <w:r w:rsidRPr="00EB3EEC">
              <w:rPr>
                <w:bCs/>
                <w:sz w:val="22"/>
              </w:rPr>
              <w:t>(859) 792-3018</w:t>
            </w:r>
          </w:p>
          <w:p w14:paraId="5CA9BAB5" w14:textId="77777777" w:rsidR="00046DAD" w:rsidRPr="00EB3EEC" w:rsidRDefault="00000000" w:rsidP="001C3D58">
            <w:pPr>
              <w:spacing w:before="40" w:after="40"/>
              <w:jc w:val="center"/>
              <w:rPr>
                <w:bCs/>
                <w:sz w:val="22"/>
              </w:rPr>
            </w:pPr>
            <w:hyperlink r:id="rId18" w:history="1">
              <w:r w:rsidR="00046DAD" w:rsidRPr="00EB3EEC">
                <w:rPr>
                  <w:rStyle w:val="Hyperlink"/>
                  <w:bCs/>
                  <w:sz w:val="22"/>
                </w:rPr>
                <w:t>Wendy.congleton@garrard.kyschools.us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766CA644" w14:textId="77777777" w:rsidR="00046DAD" w:rsidRPr="00EB3EEC" w:rsidRDefault="00046DAD" w:rsidP="001C3D58">
            <w:pPr>
              <w:spacing w:before="40" w:after="40"/>
              <w:jc w:val="center"/>
              <w:rPr>
                <w:bCs/>
                <w:sz w:val="22"/>
              </w:rPr>
            </w:pPr>
            <w:r w:rsidRPr="00EB3EEC">
              <w:rPr>
                <w:bCs/>
                <w:sz w:val="22"/>
              </w:rPr>
              <w:t>(859) 792-4733</w:t>
            </w:r>
          </w:p>
        </w:tc>
      </w:tr>
      <w:tr w:rsidR="00046DAD" w:rsidRPr="00EB3EEC" w14:paraId="2D1D27B8" w14:textId="77777777" w:rsidTr="00046DAD">
        <w:trPr>
          <w:jc w:val="right"/>
        </w:trPr>
        <w:tc>
          <w:tcPr>
            <w:tcW w:w="4932" w:type="dxa"/>
            <w:tcBorders>
              <w:top w:val="single" w:sz="4" w:space="0" w:color="auto"/>
              <w:left w:val="single" w:sz="4" w:space="0" w:color="auto"/>
              <w:bottom w:val="single" w:sz="4" w:space="0" w:color="auto"/>
              <w:right w:val="single" w:sz="4" w:space="0" w:color="auto"/>
            </w:tcBorders>
            <w:hideMark/>
          </w:tcPr>
          <w:p w14:paraId="6C70A071" w14:textId="77777777" w:rsidR="00046DAD" w:rsidRPr="00EB3EEC" w:rsidRDefault="00046DAD" w:rsidP="001C3D58">
            <w:pPr>
              <w:spacing w:before="40"/>
              <w:jc w:val="center"/>
              <w:rPr>
                <w:b/>
                <w:bCs/>
                <w:sz w:val="22"/>
              </w:rPr>
            </w:pPr>
            <w:r w:rsidRPr="00EB3EEC">
              <w:rPr>
                <w:b/>
                <w:bCs/>
                <w:sz w:val="22"/>
              </w:rPr>
              <w:t>Director of Finance</w:t>
            </w:r>
          </w:p>
          <w:p w14:paraId="37C7FD7F" w14:textId="77777777" w:rsidR="00046DAD" w:rsidRPr="00EB3EEC" w:rsidRDefault="00046DAD" w:rsidP="001C3D58">
            <w:pPr>
              <w:pStyle w:val="BodyText2"/>
              <w:spacing w:after="0"/>
              <w:rPr>
                <w:bCs w:val="0"/>
                <w:szCs w:val="22"/>
              </w:rPr>
            </w:pPr>
            <w:r w:rsidRPr="00EB3EEC">
              <w:rPr>
                <w:rFonts w:cs="Tahoma"/>
                <w:color w:val="000000"/>
                <w:szCs w:val="22"/>
                <w:shd w:val="clear" w:color="auto" w:fill="FFFFFF"/>
              </w:rPr>
              <w:t>Stacy Coffey</w:t>
            </w:r>
          </w:p>
        </w:tc>
        <w:tc>
          <w:tcPr>
            <w:tcW w:w="3713" w:type="dxa"/>
            <w:tcBorders>
              <w:top w:val="single" w:sz="4" w:space="0" w:color="auto"/>
              <w:left w:val="single" w:sz="4" w:space="0" w:color="auto"/>
              <w:bottom w:val="single" w:sz="4" w:space="0" w:color="auto"/>
              <w:right w:val="single" w:sz="4" w:space="0" w:color="auto"/>
            </w:tcBorders>
            <w:hideMark/>
          </w:tcPr>
          <w:p w14:paraId="0E54C117" w14:textId="77777777" w:rsidR="00046DAD" w:rsidRPr="00EB3EEC" w:rsidRDefault="00046DAD" w:rsidP="001C3D58">
            <w:pPr>
              <w:spacing w:before="40" w:after="40"/>
              <w:jc w:val="center"/>
              <w:rPr>
                <w:bCs/>
                <w:sz w:val="22"/>
              </w:rPr>
            </w:pPr>
            <w:r w:rsidRPr="00EB3EEC">
              <w:rPr>
                <w:bCs/>
                <w:sz w:val="22"/>
              </w:rPr>
              <w:t>(859) 792-1275</w:t>
            </w:r>
          </w:p>
          <w:p w14:paraId="64803B90" w14:textId="77777777" w:rsidR="00046DAD" w:rsidRPr="00EB3EEC" w:rsidRDefault="00000000" w:rsidP="001C3D58">
            <w:pPr>
              <w:spacing w:before="40" w:after="40"/>
              <w:jc w:val="center"/>
              <w:rPr>
                <w:bCs/>
                <w:sz w:val="22"/>
              </w:rPr>
            </w:pPr>
            <w:hyperlink r:id="rId19" w:history="1">
              <w:r w:rsidR="00046DAD" w:rsidRPr="00EB3EEC">
                <w:rPr>
                  <w:rStyle w:val="Hyperlink"/>
                  <w:bCs/>
                  <w:sz w:val="22"/>
                </w:rPr>
                <w:t>Stacy.coffey@garrard.kyschools.us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2679E399" w14:textId="77777777" w:rsidR="00046DAD" w:rsidRPr="00EB3EEC" w:rsidRDefault="00046DAD" w:rsidP="001C3D58">
            <w:pPr>
              <w:spacing w:before="40" w:after="40"/>
              <w:jc w:val="center"/>
              <w:rPr>
                <w:bCs/>
                <w:sz w:val="22"/>
              </w:rPr>
            </w:pPr>
            <w:r w:rsidRPr="00EB3EEC">
              <w:rPr>
                <w:bCs/>
                <w:sz w:val="22"/>
              </w:rPr>
              <w:t>(859) 792-8747</w:t>
            </w:r>
          </w:p>
        </w:tc>
      </w:tr>
      <w:tr w:rsidR="00046DAD" w:rsidRPr="00EB3EEC" w14:paraId="2A64EA4A" w14:textId="77777777" w:rsidTr="00046DAD">
        <w:trPr>
          <w:jc w:val="right"/>
        </w:trPr>
        <w:tc>
          <w:tcPr>
            <w:tcW w:w="4932" w:type="dxa"/>
            <w:tcBorders>
              <w:top w:val="single" w:sz="4" w:space="0" w:color="auto"/>
              <w:left w:val="single" w:sz="4" w:space="0" w:color="auto"/>
              <w:bottom w:val="single" w:sz="4" w:space="0" w:color="auto"/>
              <w:right w:val="single" w:sz="4" w:space="0" w:color="auto"/>
            </w:tcBorders>
            <w:hideMark/>
          </w:tcPr>
          <w:p w14:paraId="52898E17" w14:textId="77777777" w:rsidR="00046DAD" w:rsidRPr="00EB3EEC" w:rsidRDefault="00046DAD" w:rsidP="001C3D58">
            <w:pPr>
              <w:spacing w:before="40"/>
              <w:jc w:val="center"/>
              <w:rPr>
                <w:b/>
                <w:bCs/>
                <w:sz w:val="22"/>
              </w:rPr>
            </w:pPr>
            <w:r w:rsidRPr="00EB3EEC">
              <w:rPr>
                <w:b/>
                <w:bCs/>
                <w:sz w:val="22"/>
              </w:rPr>
              <w:t>Director of Pupil Personnel</w:t>
            </w:r>
          </w:p>
          <w:p w14:paraId="021CF6CE" w14:textId="77777777" w:rsidR="00046DAD" w:rsidRPr="00EB3EEC" w:rsidRDefault="00046DAD" w:rsidP="001C3D58">
            <w:pPr>
              <w:pStyle w:val="BodyText2"/>
              <w:spacing w:after="0"/>
              <w:rPr>
                <w:bCs w:val="0"/>
                <w:szCs w:val="22"/>
              </w:rPr>
            </w:pPr>
            <w:r w:rsidRPr="00EB3EEC">
              <w:rPr>
                <w:rFonts w:cs="Tahoma"/>
                <w:color w:val="000000"/>
                <w:szCs w:val="22"/>
                <w:shd w:val="clear" w:color="auto" w:fill="FFFFFF"/>
              </w:rPr>
              <w:t>Scott Bolin</w:t>
            </w:r>
          </w:p>
        </w:tc>
        <w:tc>
          <w:tcPr>
            <w:tcW w:w="3713" w:type="dxa"/>
            <w:tcBorders>
              <w:top w:val="single" w:sz="4" w:space="0" w:color="auto"/>
              <w:left w:val="single" w:sz="4" w:space="0" w:color="auto"/>
              <w:bottom w:val="single" w:sz="4" w:space="0" w:color="auto"/>
              <w:right w:val="single" w:sz="4" w:space="0" w:color="auto"/>
            </w:tcBorders>
            <w:hideMark/>
          </w:tcPr>
          <w:p w14:paraId="2C34E646" w14:textId="77777777" w:rsidR="00046DAD" w:rsidRPr="00EB3EEC" w:rsidRDefault="00046DAD" w:rsidP="001C3D58">
            <w:pPr>
              <w:spacing w:before="40" w:after="40"/>
              <w:jc w:val="center"/>
              <w:rPr>
                <w:bCs/>
                <w:sz w:val="22"/>
              </w:rPr>
            </w:pPr>
            <w:r w:rsidRPr="00EB3EEC">
              <w:rPr>
                <w:bCs/>
                <w:sz w:val="22"/>
              </w:rPr>
              <w:t>(859) 792-1275</w:t>
            </w:r>
          </w:p>
          <w:p w14:paraId="0472D012" w14:textId="77777777" w:rsidR="00046DAD" w:rsidRPr="00EB3EEC" w:rsidRDefault="00000000" w:rsidP="001C3D58">
            <w:pPr>
              <w:spacing w:before="40" w:after="40"/>
              <w:jc w:val="center"/>
              <w:rPr>
                <w:bCs/>
                <w:sz w:val="22"/>
              </w:rPr>
            </w:pPr>
            <w:hyperlink r:id="rId20" w:history="1">
              <w:r w:rsidR="00046DAD" w:rsidRPr="00EB3EEC">
                <w:rPr>
                  <w:rStyle w:val="Hyperlink"/>
                  <w:bCs/>
                  <w:sz w:val="22"/>
                </w:rPr>
                <w:t>Scott.bolin@garrard.kyschools.us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43A4F557" w14:textId="77777777" w:rsidR="00046DAD" w:rsidRPr="00EB3EEC" w:rsidRDefault="00046DAD" w:rsidP="001C3D58">
            <w:pPr>
              <w:spacing w:before="40" w:after="40"/>
              <w:jc w:val="center"/>
              <w:rPr>
                <w:bCs/>
                <w:sz w:val="22"/>
              </w:rPr>
            </w:pPr>
            <w:r w:rsidRPr="00EB3EEC">
              <w:rPr>
                <w:bCs/>
                <w:sz w:val="22"/>
              </w:rPr>
              <w:t>(859) 792-8747</w:t>
            </w:r>
          </w:p>
        </w:tc>
      </w:tr>
      <w:tr w:rsidR="00046DAD" w:rsidRPr="00EB3EEC" w14:paraId="5422D3A1" w14:textId="77777777" w:rsidTr="00046DAD">
        <w:trPr>
          <w:jc w:val="right"/>
        </w:trPr>
        <w:tc>
          <w:tcPr>
            <w:tcW w:w="4932" w:type="dxa"/>
            <w:tcBorders>
              <w:top w:val="single" w:sz="4" w:space="0" w:color="auto"/>
              <w:left w:val="single" w:sz="4" w:space="0" w:color="auto"/>
              <w:bottom w:val="single" w:sz="4" w:space="0" w:color="auto"/>
              <w:right w:val="single" w:sz="4" w:space="0" w:color="auto"/>
            </w:tcBorders>
            <w:hideMark/>
          </w:tcPr>
          <w:p w14:paraId="7C7CF0FF" w14:textId="77777777" w:rsidR="00046DAD" w:rsidRPr="00EB3EEC" w:rsidRDefault="00046DAD" w:rsidP="001C3D58">
            <w:pPr>
              <w:spacing w:before="40"/>
              <w:jc w:val="center"/>
              <w:rPr>
                <w:b/>
                <w:bCs/>
                <w:sz w:val="22"/>
              </w:rPr>
            </w:pPr>
            <w:r w:rsidRPr="00EB3EEC">
              <w:rPr>
                <w:b/>
                <w:bCs/>
                <w:sz w:val="22"/>
              </w:rPr>
              <w:t>Director of Maintenance</w:t>
            </w:r>
          </w:p>
          <w:p w14:paraId="603657DA" w14:textId="77777777" w:rsidR="00046DAD" w:rsidRPr="00EB3EEC" w:rsidRDefault="00046DAD" w:rsidP="001C3D58">
            <w:pPr>
              <w:spacing w:before="40"/>
              <w:jc w:val="center"/>
              <w:rPr>
                <w:sz w:val="22"/>
              </w:rPr>
            </w:pPr>
            <w:r w:rsidRPr="00EB3EEC">
              <w:rPr>
                <w:sz w:val="22"/>
              </w:rPr>
              <w:t>Brad Abee</w:t>
            </w:r>
          </w:p>
        </w:tc>
        <w:tc>
          <w:tcPr>
            <w:tcW w:w="3713" w:type="dxa"/>
            <w:tcBorders>
              <w:top w:val="single" w:sz="4" w:space="0" w:color="auto"/>
              <w:left w:val="single" w:sz="4" w:space="0" w:color="auto"/>
              <w:bottom w:val="single" w:sz="4" w:space="0" w:color="auto"/>
              <w:right w:val="single" w:sz="4" w:space="0" w:color="auto"/>
            </w:tcBorders>
            <w:hideMark/>
          </w:tcPr>
          <w:p w14:paraId="1FD531B8" w14:textId="77777777" w:rsidR="00046DAD" w:rsidRPr="00EB3EEC" w:rsidRDefault="00046DAD" w:rsidP="001C3D58">
            <w:pPr>
              <w:spacing w:before="40" w:after="40"/>
              <w:jc w:val="center"/>
              <w:rPr>
                <w:bCs/>
                <w:sz w:val="22"/>
              </w:rPr>
            </w:pPr>
            <w:r w:rsidRPr="00EB3EEC">
              <w:rPr>
                <w:bCs/>
                <w:sz w:val="22"/>
              </w:rPr>
              <w:t>(859) 792-1275</w:t>
            </w:r>
          </w:p>
          <w:p w14:paraId="50E12C6B" w14:textId="77777777" w:rsidR="00046DAD" w:rsidRPr="00EB3EEC" w:rsidRDefault="00000000" w:rsidP="001C3D58">
            <w:pPr>
              <w:spacing w:before="40" w:after="40"/>
              <w:jc w:val="center"/>
              <w:rPr>
                <w:bCs/>
                <w:sz w:val="22"/>
              </w:rPr>
            </w:pPr>
            <w:hyperlink r:id="rId21" w:history="1">
              <w:r w:rsidR="00046DAD" w:rsidRPr="00EB3EEC">
                <w:rPr>
                  <w:rStyle w:val="Hyperlink"/>
                  <w:bCs/>
                  <w:sz w:val="22"/>
                </w:rPr>
                <w:t>Brad.abee@garrard.kyschools.us</w:t>
              </w:r>
            </w:hyperlink>
            <w:r w:rsidR="00046DAD" w:rsidRPr="00EB3EEC">
              <w:rPr>
                <w:bCs/>
                <w:sz w:val="22"/>
              </w:rPr>
              <w:t xml:space="preserve"> </w:t>
            </w:r>
          </w:p>
        </w:tc>
        <w:tc>
          <w:tcPr>
            <w:tcW w:w="1705" w:type="dxa"/>
            <w:tcBorders>
              <w:top w:val="single" w:sz="4" w:space="0" w:color="auto"/>
              <w:left w:val="single" w:sz="4" w:space="0" w:color="auto"/>
              <w:bottom w:val="single" w:sz="4" w:space="0" w:color="auto"/>
              <w:right w:val="single" w:sz="4" w:space="0" w:color="auto"/>
            </w:tcBorders>
            <w:hideMark/>
          </w:tcPr>
          <w:p w14:paraId="6971F722" w14:textId="77777777" w:rsidR="00046DAD" w:rsidRPr="00EB3EEC" w:rsidRDefault="00046DAD" w:rsidP="001C3D58">
            <w:pPr>
              <w:spacing w:before="40" w:after="40"/>
              <w:jc w:val="center"/>
              <w:rPr>
                <w:bCs/>
                <w:sz w:val="22"/>
              </w:rPr>
            </w:pPr>
            <w:r w:rsidRPr="00EB3EEC">
              <w:rPr>
                <w:bCs/>
                <w:sz w:val="22"/>
              </w:rPr>
              <w:t>(859) 792-8747</w:t>
            </w:r>
          </w:p>
        </w:tc>
      </w:tr>
      <w:tr w:rsidR="00046DAD" w:rsidRPr="00EB3EEC" w14:paraId="3AF7D145" w14:textId="77777777" w:rsidTr="00046DAD">
        <w:trPr>
          <w:jc w:val="right"/>
        </w:trPr>
        <w:tc>
          <w:tcPr>
            <w:tcW w:w="4932" w:type="dxa"/>
            <w:tcBorders>
              <w:top w:val="single" w:sz="4" w:space="0" w:color="auto"/>
              <w:left w:val="single" w:sz="4" w:space="0" w:color="auto"/>
              <w:bottom w:val="single" w:sz="4" w:space="0" w:color="auto"/>
              <w:right w:val="single" w:sz="4" w:space="0" w:color="auto"/>
            </w:tcBorders>
            <w:hideMark/>
          </w:tcPr>
          <w:p w14:paraId="571DA021" w14:textId="77777777" w:rsidR="00046DAD" w:rsidRPr="00EB3EEC" w:rsidRDefault="00046DAD" w:rsidP="001C3D58">
            <w:pPr>
              <w:spacing w:before="40"/>
              <w:jc w:val="center"/>
              <w:rPr>
                <w:b/>
                <w:bCs/>
                <w:sz w:val="22"/>
              </w:rPr>
            </w:pPr>
            <w:r w:rsidRPr="00EB3EEC">
              <w:rPr>
                <w:b/>
                <w:bCs/>
                <w:sz w:val="22"/>
              </w:rPr>
              <w:t>Director of Transportation</w:t>
            </w:r>
          </w:p>
          <w:p w14:paraId="2694E742" w14:textId="77777777" w:rsidR="00046DAD" w:rsidRPr="00EB3EEC" w:rsidRDefault="00046DAD" w:rsidP="001C3D58">
            <w:pPr>
              <w:pStyle w:val="BodyText2"/>
              <w:spacing w:after="0"/>
              <w:rPr>
                <w:bCs w:val="0"/>
              </w:rPr>
            </w:pPr>
            <w:r w:rsidRPr="00EB3EEC">
              <w:rPr>
                <w:bCs w:val="0"/>
              </w:rPr>
              <w:t>Daniel Edgington</w:t>
            </w:r>
          </w:p>
        </w:tc>
        <w:tc>
          <w:tcPr>
            <w:tcW w:w="3713" w:type="dxa"/>
            <w:tcBorders>
              <w:top w:val="single" w:sz="4" w:space="0" w:color="auto"/>
              <w:left w:val="single" w:sz="4" w:space="0" w:color="auto"/>
              <w:bottom w:val="single" w:sz="4" w:space="0" w:color="auto"/>
              <w:right w:val="single" w:sz="4" w:space="0" w:color="auto"/>
            </w:tcBorders>
            <w:hideMark/>
          </w:tcPr>
          <w:p w14:paraId="39789D94" w14:textId="77777777" w:rsidR="00046DAD" w:rsidRPr="00EB3EEC" w:rsidRDefault="00046DAD" w:rsidP="001C3D58">
            <w:pPr>
              <w:spacing w:before="40" w:after="40"/>
              <w:jc w:val="center"/>
              <w:rPr>
                <w:bCs/>
                <w:sz w:val="22"/>
              </w:rPr>
            </w:pPr>
            <w:r w:rsidRPr="00EB3EEC">
              <w:rPr>
                <w:bCs/>
                <w:sz w:val="22"/>
              </w:rPr>
              <w:t>(859) 792-2051</w:t>
            </w:r>
          </w:p>
          <w:p w14:paraId="6341FEFF" w14:textId="77777777" w:rsidR="00046DAD" w:rsidRPr="00EB3EEC" w:rsidRDefault="00000000" w:rsidP="001C3D58">
            <w:pPr>
              <w:spacing w:before="40" w:after="40"/>
              <w:jc w:val="center"/>
              <w:rPr>
                <w:bCs/>
                <w:sz w:val="22"/>
              </w:rPr>
            </w:pPr>
            <w:hyperlink r:id="rId22" w:history="1">
              <w:r w:rsidR="00046DAD" w:rsidRPr="00EB3EEC">
                <w:rPr>
                  <w:rStyle w:val="Hyperlink"/>
                  <w:bCs/>
                  <w:sz w:val="22"/>
                </w:rPr>
                <w:t>Daniel.edgington@garrard.kyschools.us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75E05A5E" w14:textId="77777777" w:rsidR="00046DAD" w:rsidRPr="00EB3EEC" w:rsidRDefault="00046DAD" w:rsidP="001C3D58">
            <w:pPr>
              <w:spacing w:before="40" w:after="40"/>
              <w:jc w:val="center"/>
              <w:rPr>
                <w:bCs/>
                <w:sz w:val="22"/>
              </w:rPr>
            </w:pPr>
            <w:r w:rsidRPr="00EB3EEC">
              <w:rPr>
                <w:bCs/>
                <w:sz w:val="22"/>
              </w:rPr>
              <w:t>(859) 792-4733</w:t>
            </w:r>
          </w:p>
        </w:tc>
      </w:tr>
      <w:tr w:rsidR="00046DAD" w:rsidRPr="00EB3EEC" w14:paraId="75404D6E" w14:textId="77777777" w:rsidTr="00046DAD">
        <w:trPr>
          <w:jc w:val="right"/>
        </w:trPr>
        <w:tc>
          <w:tcPr>
            <w:tcW w:w="4932" w:type="dxa"/>
            <w:tcBorders>
              <w:top w:val="single" w:sz="4" w:space="0" w:color="auto"/>
              <w:left w:val="single" w:sz="4" w:space="0" w:color="auto"/>
              <w:bottom w:val="single" w:sz="4" w:space="0" w:color="auto"/>
              <w:right w:val="single" w:sz="4" w:space="0" w:color="auto"/>
            </w:tcBorders>
            <w:hideMark/>
          </w:tcPr>
          <w:p w14:paraId="7DD32A80" w14:textId="14669785" w:rsidR="00046DAD" w:rsidRPr="00EB3EEC" w:rsidRDefault="00046DAD" w:rsidP="000B58CA">
            <w:pPr>
              <w:spacing w:before="40"/>
              <w:jc w:val="center"/>
              <w:rPr>
                <w:b/>
                <w:bCs/>
                <w:sz w:val="22"/>
              </w:rPr>
            </w:pPr>
            <w:r w:rsidRPr="00EB3EEC">
              <w:rPr>
                <w:b/>
                <w:bCs/>
                <w:sz w:val="22"/>
              </w:rPr>
              <w:t>Camp Dick Robinson Elementary</w:t>
            </w:r>
          </w:p>
          <w:p w14:paraId="0B83E0D1" w14:textId="478E91EB" w:rsidR="0059452B" w:rsidRPr="00EB3EEC" w:rsidRDefault="0059452B" w:rsidP="001C3D58">
            <w:pPr>
              <w:spacing w:before="40"/>
              <w:jc w:val="center"/>
              <w:rPr>
                <w:b/>
                <w:bCs/>
                <w:sz w:val="22"/>
              </w:rPr>
            </w:pPr>
            <w:r w:rsidRPr="00EB3EEC">
              <w:rPr>
                <w:bCs/>
                <w:sz w:val="22"/>
              </w:rPr>
              <w:t xml:space="preserve">Robin Parmley </w:t>
            </w:r>
          </w:p>
        </w:tc>
        <w:tc>
          <w:tcPr>
            <w:tcW w:w="3713" w:type="dxa"/>
            <w:tcBorders>
              <w:top w:val="single" w:sz="4" w:space="0" w:color="auto"/>
              <w:left w:val="single" w:sz="4" w:space="0" w:color="auto"/>
              <w:bottom w:val="single" w:sz="4" w:space="0" w:color="auto"/>
              <w:right w:val="single" w:sz="4" w:space="0" w:color="auto"/>
            </w:tcBorders>
            <w:hideMark/>
          </w:tcPr>
          <w:p w14:paraId="1B0E5960" w14:textId="3933C9D8" w:rsidR="00046DAD" w:rsidRPr="00EB3EEC" w:rsidRDefault="00046DAD" w:rsidP="000B58CA">
            <w:pPr>
              <w:spacing w:before="40" w:after="40"/>
              <w:jc w:val="center"/>
              <w:rPr>
                <w:rStyle w:val="Hyperlink"/>
                <w:bCs/>
                <w:color w:val="auto"/>
                <w:sz w:val="22"/>
                <w:u w:val="none"/>
              </w:rPr>
            </w:pPr>
            <w:r w:rsidRPr="00EB3EEC">
              <w:rPr>
                <w:bCs/>
                <w:sz w:val="22"/>
              </w:rPr>
              <w:t>(859)792-6136</w:t>
            </w:r>
            <w:hyperlink r:id="rId23" w:history="1"/>
          </w:p>
          <w:p w14:paraId="0B77DE70" w14:textId="15DC5E4F" w:rsidR="0059452B" w:rsidRPr="00EB3EEC" w:rsidRDefault="00000000" w:rsidP="001C3D58">
            <w:pPr>
              <w:spacing w:before="40" w:after="40"/>
              <w:jc w:val="center"/>
              <w:rPr>
                <w:bCs/>
                <w:sz w:val="22"/>
              </w:rPr>
            </w:pPr>
            <w:hyperlink r:id="rId24" w:history="1">
              <w:r w:rsidR="0059452B" w:rsidRPr="00EB3EEC">
                <w:rPr>
                  <w:rStyle w:val="Hyperlink"/>
                </w:rPr>
                <w:t>Robin.parmley@garrard.kyschools.us</w:t>
              </w:r>
            </w:hyperlink>
            <w:r w:rsidR="0059452B" w:rsidRPr="00EB3EEC">
              <w:rPr>
                <w:rStyle w:val="Hyperlink"/>
              </w:rPr>
              <w:t xml:space="preserve"> </w:t>
            </w:r>
          </w:p>
        </w:tc>
        <w:tc>
          <w:tcPr>
            <w:tcW w:w="1705" w:type="dxa"/>
            <w:tcBorders>
              <w:top w:val="single" w:sz="4" w:space="0" w:color="auto"/>
              <w:left w:val="single" w:sz="4" w:space="0" w:color="auto"/>
              <w:bottom w:val="single" w:sz="4" w:space="0" w:color="auto"/>
              <w:right w:val="single" w:sz="4" w:space="0" w:color="auto"/>
            </w:tcBorders>
            <w:hideMark/>
          </w:tcPr>
          <w:p w14:paraId="109D1521" w14:textId="77777777" w:rsidR="00046DAD" w:rsidRPr="00EB3EEC" w:rsidRDefault="00046DAD" w:rsidP="001C3D58">
            <w:pPr>
              <w:spacing w:before="40" w:after="40"/>
              <w:jc w:val="center"/>
              <w:rPr>
                <w:bCs/>
                <w:sz w:val="22"/>
              </w:rPr>
            </w:pPr>
            <w:r w:rsidRPr="00EB3EEC">
              <w:rPr>
                <w:bCs/>
                <w:sz w:val="22"/>
              </w:rPr>
              <w:t>(859)792-8908</w:t>
            </w:r>
          </w:p>
        </w:tc>
      </w:tr>
      <w:tr w:rsidR="00046DAD" w:rsidRPr="00EB3EEC" w14:paraId="05583F9B" w14:textId="77777777" w:rsidTr="00046DAD">
        <w:trPr>
          <w:jc w:val="right"/>
        </w:trPr>
        <w:tc>
          <w:tcPr>
            <w:tcW w:w="4932" w:type="dxa"/>
            <w:tcBorders>
              <w:top w:val="single" w:sz="4" w:space="0" w:color="auto"/>
              <w:left w:val="single" w:sz="4" w:space="0" w:color="auto"/>
              <w:bottom w:val="single" w:sz="4" w:space="0" w:color="auto"/>
              <w:right w:val="single" w:sz="4" w:space="0" w:color="auto"/>
            </w:tcBorders>
            <w:hideMark/>
          </w:tcPr>
          <w:p w14:paraId="3EE768E0" w14:textId="77777777" w:rsidR="00046DAD" w:rsidRPr="00EB3EEC" w:rsidRDefault="00046DAD" w:rsidP="001C3D58">
            <w:pPr>
              <w:spacing w:before="40"/>
              <w:jc w:val="center"/>
              <w:rPr>
                <w:b/>
                <w:bCs/>
                <w:sz w:val="22"/>
              </w:rPr>
            </w:pPr>
            <w:r w:rsidRPr="00EB3EEC">
              <w:rPr>
                <w:b/>
                <w:bCs/>
                <w:sz w:val="22"/>
              </w:rPr>
              <w:t>Lancaster Elementary</w:t>
            </w:r>
          </w:p>
          <w:p w14:paraId="4EAF3337" w14:textId="27CDBA14" w:rsidR="00046DAD" w:rsidRPr="00EB3EEC" w:rsidRDefault="00D64929" w:rsidP="001C3D58">
            <w:pPr>
              <w:spacing w:before="40"/>
              <w:jc w:val="center"/>
              <w:rPr>
                <w:b/>
                <w:bCs/>
                <w:sz w:val="22"/>
              </w:rPr>
            </w:pPr>
            <w:r w:rsidRPr="00EB3EEC">
              <w:rPr>
                <w:bCs/>
                <w:sz w:val="22"/>
              </w:rPr>
              <w:t>Lisa Middleton</w:t>
            </w:r>
            <w:r w:rsidR="00046DAD" w:rsidRPr="00EB3EEC">
              <w:rPr>
                <w:bCs/>
                <w:sz w:val="22"/>
              </w:rPr>
              <w:t>, Principal</w:t>
            </w:r>
          </w:p>
        </w:tc>
        <w:tc>
          <w:tcPr>
            <w:tcW w:w="3713" w:type="dxa"/>
            <w:tcBorders>
              <w:top w:val="single" w:sz="4" w:space="0" w:color="auto"/>
              <w:left w:val="single" w:sz="4" w:space="0" w:color="auto"/>
              <w:bottom w:val="single" w:sz="4" w:space="0" w:color="auto"/>
              <w:right w:val="single" w:sz="4" w:space="0" w:color="auto"/>
            </w:tcBorders>
            <w:hideMark/>
          </w:tcPr>
          <w:p w14:paraId="324C96A7" w14:textId="77777777" w:rsidR="00046DAD" w:rsidRPr="00EB3EEC" w:rsidRDefault="00046DAD" w:rsidP="001C3D58">
            <w:pPr>
              <w:spacing w:before="40" w:after="40"/>
              <w:jc w:val="center"/>
              <w:rPr>
                <w:bCs/>
                <w:sz w:val="22"/>
              </w:rPr>
            </w:pPr>
            <w:r w:rsidRPr="00EB3EEC">
              <w:rPr>
                <w:bCs/>
                <w:sz w:val="22"/>
              </w:rPr>
              <w:t>(859)792-3047</w:t>
            </w:r>
          </w:p>
          <w:p w14:paraId="3F3C5E0F" w14:textId="75320D9C" w:rsidR="00046DAD" w:rsidRPr="00EB3EEC" w:rsidRDefault="00000000" w:rsidP="001C3D58">
            <w:pPr>
              <w:spacing w:before="40" w:after="40"/>
              <w:jc w:val="center"/>
              <w:rPr>
                <w:bCs/>
                <w:sz w:val="22"/>
              </w:rPr>
            </w:pPr>
            <w:hyperlink r:id="rId25" w:history="1">
              <w:r w:rsidR="00D64929" w:rsidRPr="00EB3EEC">
                <w:rPr>
                  <w:rStyle w:val="Hyperlink"/>
                  <w:bCs/>
                  <w:sz w:val="22"/>
                </w:rPr>
                <w:t>Lisa.Middleton@garrard.kyschools.us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09F133AE" w14:textId="77777777" w:rsidR="00046DAD" w:rsidRPr="00EB3EEC" w:rsidRDefault="00046DAD" w:rsidP="001C3D58">
            <w:pPr>
              <w:spacing w:before="40" w:after="40"/>
              <w:jc w:val="center"/>
              <w:rPr>
                <w:bCs/>
                <w:sz w:val="22"/>
              </w:rPr>
            </w:pPr>
            <w:r w:rsidRPr="00EB3EEC">
              <w:rPr>
                <w:bCs/>
                <w:sz w:val="22"/>
              </w:rPr>
              <w:t>(859-792-4855</w:t>
            </w:r>
          </w:p>
        </w:tc>
      </w:tr>
      <w:tr w:rsidR="00046DAD" w:rsidRPr="00EB3EEC" w14:paraId="29C48166" w14:textId="77777777" w:rsidTr="00046DAD">
        <w:trPr>
          <w:jc w:val="right"/>
        </w:trPr>
        <w:tc>
          <w:tcPr>
            <w:tcW w:w="4932" w:type="dxa"/>
            <w:tcBorders>
              <w:top w:val="single" w:sz="4" w:space="0" w:color="auto"/>
              <w:left w:val="single" w:sz="4" w:space="0" w:color="auto"/>
              <w:bottom w:val="single" w:sz="4" w:space="0" w:color="auto"/>
              <w:right w:val="single" w:sz="4" w:space="0" w:color="auto"/>
            </w:tcBorders>
            <w:hideMark/>
          </w:tcPr>
          <w:p w14:paraId="258CC2ED" w14:textId="77777777" w:rsidR="00046DAD" w:rsidRPr="00EB3EEC" w:rsidRDefault="00046DAD" w:rsidP="001C3D58">
            <w:pPr>
              <w:spacing w:before="40"/>
              <w:jc w:val="center"/>
              <w:rPr>
                <w:b/>
                <w:bCs/>
                <w:sz w:val="22"/>
              </w:rPr>
            </w:pPr>
            <w:r w:rsidRPr="00EB3EEC">
              <w:rPr>
                <w:b/>
                <w:bCs/>
                <w:sz w:val="22"/>
              </w:rPr>
              <w:t>Paint Lick Elementary</w:t>
            </w:r>
          </w:p>
          <w:p w14:paraId="241EB89E" w14:textId="77777777" w:rsidR="00046DAD" w:rsidRPr="00EB3EEC" w:rsidRDefault="00046DAD" w:rsidP="001C3D58">
            <w:pPr>
              <w:spacing w:before="40"/>
              <w:jc w:val="center"/>
              <w:rPr>
                <w:b/>
                <w:bCs/>
                <w:sz w:val="22"/>
              </w:rPr>
            </w:pPr>
            <w:r w:rsidRPr="00EB3EEC">
              <w:rPr>
                <w:bCs/>
                <w:sz w:val="22"/>
              </w:rPr>
              <w:t>Kia Lamb, Principal</w:t>
            </w:r>
          </w:p>
        </w:tc>
        <w:tc>
          <w:tcPr>
            <w:tcW w:w="3713" w:type="dxa"/>
            <w:tcBorders>
              <w:top w:val="single" w:sz="4" w:space="0" w:color="auto"/>
              <w:left w:val="single" w:sz="4" w:space="0" w:color="auto"/>
              <w:bottom w:val="single" w:sz="4" w:space="0" w:color="auto"/>
              <w:right w:val="single" w:sz="4" w:space="0" w:color="auto"/>
            </w:tcBorders>
            <w:hideMark/>
          </w:tcPr>
          <w:p w14:paraId="499D59EB" w14:textId="77777777" w:rsidR="00046DAD" w:rsidRPr="00EB3EEC" w:rsidRDefault="00046DAD" w:rsidP="001C3D58">
            <w:pPr>
              <w:spacing w:before="40" w:after="40"/>
              <w:jc w:val="center"/>
              <w:rPr>
                <w:bCs/>
                <w:sz w:val="22"/>
              </w:rPr>
            </w:pPr>
            <w:r w:rsidRPr="00EB3EEC">
              <w:rPr>
                <w:bCs/>
                <w:sz w:val="22"/>
              </w:rPr>
              <w:t>(859)792-2122</w:t>
            </w:r>
          </w:p>
          <w:p w14:paraId="348F6204" w14:textId="77777777" w:rsidR="00046DAD" w:rsidRPr="00EB3EEC" w:rsidRDefault="00000000" w:rsidP="001C3D58">
            <w:pPr>
              <w:spacing w:before="40" w:after="40"/>
              <w:jc w:val="center"/>
              <w:rPr>
                <w:bCs/>
                <w:sz w:val="22"/>
              </w:rPr>
            </w:pPr>
            <w:hyperlink r:id="rId26" w:history="1">
              <w:r w:rsidR="00046DAD" w:rsidRPr="00EB3EEC">
                <w:rPr>
                  <w:rStyle w:val="Hyperlink"/>
                  <w:bCs/>
                  <w:sz w:val="22"/>
                </w:rPr>
                <w:t>kia.lamb@garrard.kyschools.us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7BAFFE87" w14:textId="77777777" w:rsidR="00046DAD" w:rsidRPr="00EB3EEC" w:rsidRDefault="00046DAD" w:rsidP="001C3D58">
            <w:pPr>
              <w:spacing w:before="40" w:after="40"/>
              <w:jc w:val="center"/>
              <w:rPr>
                <w:bCs/>
                <w:sz w:val="22"/>
              </w:rPr>
            </w:pPr>
            <w:r w:rsidRPr="00EB3EEC">
              <w:rPr>
                <w:bCs/>
                <w:sz w:val="22"/>
              </w:rPr>
              <w:t>(859)792-4873</w:t>
            </w:r>
          </w:p>
        </w:tc>
      </w:tr>
      <w:tr w:rsidR="00046DAD" w:rsidRPr="00EB3EEC" w14:paraId="01519A9E" w14:textId="77777777" w:rsidTr="00046DAD">
        <w:trPr>
          <w:jc w:val="right"/>
        </w:trPr>
        <w:tc>
          <w:tcPr>
            <w:tcW w:w="4932" w:type="dxa"/>
            <w:tcBorders>
              <w:top w:val="single" w:sz="4" w:space="0" w:color="auto"/>
              <w:left w:val="single" w:sz="4" w:space="0" w:color="auto"/>
              <w:bottom w:val="single" w:sz="4" w:space="0" w:color="auto"/>
              <w:right w:val="single" w:sz="4" w:space="0" w:color="auto"/>
            </w:tcBorders>
            <w:hideMark/>
          </w:tcPr>
          <w:p w14:paraId="72A4DF5F" w14:textId="77777777" w:rsidR="00046DAD" w:rsidRPr="00EB3EEC" w:rsidRDefault="00046DAD" w:rsidP="001C3D58">
            <w:pPr>
              <w:spacing w:before="40"/>
              <w:jc w:val="center"/>
              <w:rPr>
                <w:b/>
                <w:bCs/>
                <w:sz w:val="22"/>
              </w:rPr>
            </w:pPr>
            <w:r w:rsidRPr="00EB3EEC">
              <w:rPr>
                <w:b/>
                <w:bCs/>
                <w:sz w:val="22"/>
              </w:rPr>
              <w:t>Garrard Middle School</w:t>
            </w:r>
          </w:p>
          <w:p w14:paraId="3A1A3DFE" w14:textId="77777777" w:rsidR="00046DAD" w:rsidRPr="00EB3EEC" w:rsidRDefault="00046DAD" w:rsidP="001C3D58">
            <w:pPr>
              <w:spacing w:before="40"/>
              <w:jc w:val="center"/>
              <w:rPr>
                <w:b/>
                <w:bCs/>
                <w:sz w:val="22"/>
              </w:rPr>
            </w:pPr>
            <w:r w:rsidRPr="00EB3EEC">
              <w:rPr>
                <w:bCs/>
                <w:sz w:val="22"/>
              </w:rPr>
              <w:t>Dr. Audrey Nichols, Principal</w:t>
            </w:r>
          </w:p>
        </w:tc>
        <w:tc>
          <w:tcPr>
            <w:tcW w:w="3713" w:type="dxa"/>
            <w:tcBorders>
              <w:top w:val="single" w:sz="4" w:space="0" w:color="auto"/>
              <w:left w:val="single" w:sz="4" w:space="0" w:color="auto"/>
              <w:bottom w:val="single" w:sz="4" w:space="0" w:color="auto"/>
              <w:right w:val="single" w:sz="4" w:space="0" w:color="auto"/>
            </w:tcBorders>
            <w:hideMark/>
          </w:tcPr>
          <w:p w14:paraId="1BC90421" w14:textId="77777777" w:rsidR="00046DAD" w:rsidRPr="00EB3EEC" w:rsidRDefault="00046DAD" w:rsidP="001C3D58">
            <w:pPr>
              <w:spacing w:before="40" w:after="40"/>
              <w:jc w:val="center"/>
              <w:rPr>
                <w:bCs/>
                <w:sz w:val="22"/>
              </w:rPr>
            </w:pPr>
            <w:r w:rsidRPr="00EB3EEC">
              <w:rPr>
                <w:bCs/>
                <w:sz w:val="22"/>
              </w:rPr>
              <w:t>(859)792-2108</w:t>
            </w:r>
          </w:p>
          <w:p w14:paraId="09B02B13" w14:textId="77777777" w:rsidR="00046DAD" w:rsidRPr="00EB3EEC" w:rsidRDefault="00000000" w:rsidP="001C3D58">
            <w:pPr>
              <w:spacing w:before="40" w:after="40"/>
              <w:jc w:val="center"/>
              <w:rPr>
                <w:bCs/>
                <w:sz w:val="22"/>
              </w:rPr>
            </w:pPr>
            <w:hyperlink r:id="rId27" w:history="1">
              <w:r w:rsidR="00046DAD" w:rsidRPr="00EB3EEC">
                <w:rPr>
                  <w:rStyle w:val="Hyperlink"/>
                  <w:bCs/>
                  <w:sz w:val="22"/>
                </w:rPr>
                <w:t>audrey.nichols@garrard.kyschools.us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46713D83" w14:textId="77777777" w:rsidR="00046DAD" w:rsidRPr="00EB3EEC" w:rsidRDefault="00046DAD" w:rsidP="001C3D58">
            <w:pPr>
              <w:spacing w:before="40" w:after="40"/>
              <w:jc w:val="center"/>
              <w:rPr>
                <w:bCs/>
                <w:sz w:val="22"/>
              </w:rPr>
            </w:pPr>
            <w:r w:rsidRPr="00EB3EEC">
              <w:rPr>
                <w:bCs/>
                <w:sz w:val="22"/>
              </w:rPr>
              <w:t>(859)792-9618</w:t>
            </w:r>
          </w:p>
        </w:tc>
      </w:tr>
      <w:tr w:rsidR="00046DAD" w:rsidRPr="00EB3EEC" w14:paraId="762F39EA" w14:textId="77777777" w:rsidTr="00046DAD">
        <w:trPr>
          <w:jc w:val="right"/>
        </w:trPr>
        <w:tc>
          <w:tcPr>
            <w:tcW w:w="4932" w:type="dxa"/>
            <w:tcBorders>
              <w:top w:val="single" w:sz="4" w:space="0" w:color="auto"/>
              <w:left w:val="single" w:sz="4" w:space="0" w:color="auto"/>
              <w:bottom w:val="single" w:sz="4" w:space="0" w:color="auto"/>
              <w:right w:val="single" w:sz="4" w:space="0" w:color="auto"/>
            </w:tcBorders>
            <w:hideMark/>
          </w:tcPr>
          <w:p w14:paraId="32A55293" w14:textId="77777777" w:rsidR="00046DAD" w:rsidRPr="00EB3EEC" w:rsidRDefault="00046DAD" w:rsidP="001C3D58">
            <w:pPr>
              <w:spacing w:before="40"/>
              <w:jc w:val="center"/>
              <w:rPr>
                <w:b/>
                <w:bCs/>
                <w:sz w:val="22"/>
              </w:rPr>
            </w:pPr>
            <w:r w:rsidRPr="00EB3EEC">
              <w:rPr>
                <w:b/>
                <w:bCs/>
                <w:sz w:val="22"/>
              </w:rPr>
              <w:t>Garrard County High School</w:t>
            </w:r>
          </w:p>
          <w:p w14:paraId="0B5DAD92" w14:textId="77777777" w:rsidR="00046DAD" w:rsidRPr="00EB3EEC" w:rsidRDefault="00046DAD" w:rsidP="001C3D58">
            <w:pPr>
              <w:spacing w:before="40"/>
              <w:jc w:val="center"/>
              <w:rPr>
                <w:b/>
                <w:bCs/>
                <w:sz w:val="22"/>
              </w:rPr>
            </w:pPr>
            <w:r w:rsidRPr="00EB3EEC">
              <w:rPr>
                <w:bCs/>
                <w:sz w:val="22"/>
              </w:rPr>
              <w:t>Michael Anderson, Principal</w:t>
            </w:r>
          </w:p>
        </w:tc>
        <w:tc>
          <w:tcPr>
            <w:tcW w:w="3713" w:type="dxa"/>
            <w:tcBorders>
              <w:top w:val="single" w:sz="4" w:space="0" w:color="auto"/>
              <w:left w:val="single" w:sz="4" w:space="0" w:color="auto"/>
              <w:bottom w:val="single" w:sz="4" w:space="0" w:color="auto"/>
              <w:right w:val="single" w:sz="4" w:space="0" w:color="auto"/>
            </w:tcBorders>
            <w:hideMark/>
          </w:tcPr>
          <w:p w14:paraId="23D862B1" w14:textId="77777777" w:rsidR="00046DAD" w:rsidRPr="00EB3EEC" w:rsidRDefault="00046DAD" w:rsidP="001C3D58">
            <w:pPr>
              <w:spacing w:before="40" w:after="40"/>
              <w:jc w:val="center"/>
              <w:rPr>
                <w:bCs/>
                <w:sz w:val="22"/>
              </w:rPr>
            </w:pPr>
            <w:r w:rsidRPr="00EB3EEC">
              <w:rPr>
                <w:bCs/>
                <w:sz w:val="22"/>
              </w:rPr>
              <w:t>(859)792-2146</w:t>
            </w:r>
          </w:p>
          <w:p w14:paraId="3F4ED550" w14:textId="77777777" w:rsidR="00046DAD" w:rsidRPr="00EB3EEC" w:rsidRDefault="00000000" w:rsidP="001C3D58">
            <w:pPr>
              <w:spacing w:before="40" w:after="40"/>
              <w:jc w:val="center"/>
              <w:rPr>
                <w:bCs/>
                <w:sz w:val="22"/>
              </w:rPr>
            </w:pPr>
            <w:hyperlink r:id="rId28" w:history="1">
              <w:r w:rsidR="00046DAD" w:rsidRPr="00EB3EEC">
                <w:rPr>
                  <w:rStyle w:val="Hyperlink"/>
                  <w:bCs/>
                  <w:sz w:val="22"/>
                </w:rPr>
                <w:t>Michael.anderson@garrard.kyschools.us</w:t>
              </w:r>
            </w:hyperlink>
          </w:p>
        </w:tc>
        <w:tc>
          <w:tcPr>
            <w:tcW w:w="1705" w:type="dxa"/>
            <w:tcBorders>
              <w:top w:val="single" w:sz="4" w:space="0" w:color="auto"/>
              <w:left w:val="single" w:sz="4" w:space="0" w:color="auto"/>
              <w:bottom w:val="single" w:sz="4" w:space="0" w:color="auto"/>
              <w:right w:val="single" w:sz="4" w:space="0" w:color="auto"/>
            </w:tcBorders>
            <w:hideMark/>
          </w:tcPr>
          <w:p w14:paraId="4E5A3850" w14:textId="77777777" w:rsidR="00046DAD" w:rsidRPr="00EB3EEC" w:rsidRDefault="00046DAD" w:rsidP="001C3D58">
            <w:pPr>
              <w:spacing w:before="40" w:after="40"/>
              <w:jc w:val="center"/>
              <w:rPr>
                <w:bCs/>
                <w:sz w:val="22"/>
              </w:rPr>
            </w:pPr>
            <w:r w:rsidRPr="00EB3EEC">
              <w:rPr>
                <w:bCs/>
                <w:sz w:val="22"/>
              </w:rPr>
              <w:t>(859)792-4352</w:t>
            </w:r>
          </w:p>
        </w:tc>
      </w:tr>
    </w:tbl>
    <w:p w14:paraId="2CCCDBBB" w14:textId="39E4A2AA" w:rsidR="00521BBA" w:rsidRPr="00EB3EEC" w:rsidRDefault="00521BBA" w:rsidP="001C3D58">
      <w:pPr>
        <w:spacing w:after="60"/>
        <w:ind w:left="1440"/>
        <w:jc w:val="center"/>
        <w:rPr>
          <w:rFonts w:ascii="Arial" w:hAnsi="Arial"/>
          <w:bCs/>
          <w:sz w:val="22"/>
        </w:rPr>
        <w:sectPr w:rsidR="00521BBA" w:rsidRPr="00EB3EEC" w:rsidSect="00B25CF4">
          <w:headerReference w:type="default" r:id="rId29"/>
          <w:footerReference w:type="default" r:id="rId30"/>
          <w:pgSz w:w="12240" w:h="15840" w:code="1"/>
          <w:pgMar w:top="1800" w:right="1200" w:bottom="1800" w:left="1200" w:header="960" w:footer="960" w:gutter="0"/>
          <w:pgNumType w:start="1"/>
          <w:cols w:space="360"/>
        </w:sectPr>
      </w:pPr>
    </w:p>
    <w:p w14:paraId="4A165E70" w14:textId="77777777" w:rsidR="009625D6" w:rsidRPr="00EB3EEC" w:rsidRDefault="00FD2019" w:rsidP="001C3D58">
      <w:pPr>
        <w:pStyle w:val="TableofAuthorities"/>
        <w:tabs>
          <w:tab w:val="clear" w:pos="8640"/>
        </w:tabs>
        <w:spacing w:after="0"/>
        <w:rPr>
          <w:rFonts w:ascii="Arial Black" w:hAnsi="Arial Black"/>
          <w:noProof/>
          <w:sz w:val="24"/>
        </w:rPr>
      </w:pPr>
      <w:r w:rsidRPr="00EB3EEC">
        <w:rPr>
          <w:noProof/>
        </w:rPr>
        <w:lastRenderedPageBreak/>
        <mc:AlternateContent>
          <mc:Choice Requires="wps">
            <w:drawing>
              <wp:anchor distT="0" distB="0" distL="114300" distR="114300" simplePos="0" relativeHeight="251656192" behindDoc="0" locked="0" layoutInCell="1" allowOverlap="1" wp14:anchorId="3A61D30D" wp14:editId="55EA73B6">
                <wp:simplePos x="0" y="0"/>
                <wp:positionH relativeFrom="column">
                  <wp:posOffset>4465955</wp:posOffset>
                </wp:positionH>
                <wp:positionV relativeFrom="paragraph">
                  <wp:posOffset>-668020</wp:posOffset>
                </wp:positionV>
                <wp:extent cx="1828800" cy="1828800"/>
                <wp:effectExtent l="0" t="0" r="0" b="0"/>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6DE2162" w14:textId="77777777" w:rsidR="000C2BDF" w:rsidRDefault="000C2BDF">
                            <w:pPr>
                              <w:jc w:val="center"/>
                              <w:rPr>
                                <w:rFonts w:ascii="Arial Black" w:hAnsi="Arial Black"/>
                                <w:sz w:val="36"/>
                              </w:rPr>
                            </w:pPr>
                            <w:r>
                              <w:rPr>
                                <w:rFonts w:ascii="Arial Black" w:hAnsi="Arial Black"/>
                                <w:sz w:val="36"/>
                              </w:rPr>
                              <w:t>Section</w:t>
                            </w:r>
                          </w:p>
                          <w:p w14:paraId="12B35285" w14:textId="77777777" w:rsidR="000C2BDF" w:rsidRDefault="000C2BDF">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61D30D" id="_x0000_t202" coordsize="21600,21600" o:spt="202" path="m,l,21600r21600,l21600,xe">
                <v:stroke joinstyle="miter"/>
                <v:path gradientshapeok="t" o:connecttype="rect"/>
              </v:shapetype>
              <v:shape id="Text Box 4" o:spid="_x0000_s1026" type="#_x0000_t202" style="position:absolute;margin-left:351.65pt;margin-top:-52.6pt;width:2in;height:2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">
                <v:textbox>
                  <w:txbxContent>
                    <w:p w14:paraId="06DE2162" w14:textId="77777777" w:rsidR="000C2BDF" w:rsidRDefault="000C2BDF">
                      <w:pPr>
                        <w:jc w:val="center"/>
                        <w:rPr>
                          <w:rFonts w:ascii="Arial Black" w:hAnsi="Arial Black"/>
                          <w:sz w:val="36"/>
                        </w:rPr>
                      </w:pPr>
                      <w:r>
                        <w:rPr>
                          <w:rFonts w:ascii="Arial Black" w:hAnsi="Arial Black"/>
                          <w:sz w:val="36"/>
                        </w:rPr>
                        <w:t>Section</w:t>
                      </w:r>
                    </w:p>
                    <w:p w14:paraId="12B35285" w14:textId="77777777" w:rsidR="000C2BDF" w:rsidRDefault="000C2BDF">
                      <w:pPr>
                        <w:jc w:val="center"/>
                      </w:pPr>
                      <w:r>
                        <w:rPr>
                          <w:rFonts w:ascii="Arial Black" w:hAnsi="Arial Black"/>
                          <w:sz w:val="144"/>
                        </w:rPr>
                        <w:t>1</w:t>
                      </w:r>
                    </w:p>
                  </w:txbxContent>
                </v:textbox>
                <w10:wrap type="square"/>
              </v:shape>
            </w:pict>
          </mc:Fallback>
        </mc:AlternateContent>
      </w:r>
    </w:p>
    <w:p w14:paraId="5731CFCB" w14:textId="77777777" w:rsidR="009625D6" w:rsidRPr="00EB3EEC" w:rsidRDefault="009625D6" w:rsidP="001C3D58">
      <w:pPr>
        <w:rPr>
          <w:rFonts w:ascii="Arial Black" w:hAnsi="Arial Black"/>
          <w:sz w:val="24"/>
        </w:rPr>
      </w:pPr>
    </w:p>
    <w:p w14:paraId="2CFD882C" w14:textId="77777777" w:rsidR="009625D6" w:rsidRPr="00EB3EEC" w:rsidRDefault="009625D6" w:rsidP="001C3D58">
      <w:pPr>
        <w:rPr>
          <w:rFonts w:ascii="Arial Black" w:hAnsi="Arial Black"/>
          <w:sz w:val="24"/>
        </w:rPr>
      </w:pPr>
    </w:p>
    <w:p w14:paraId="155DC944" w14:textId="77777777" w:rsidR="009625D6" w:rsidRPr="00EB3EEC" w:rsidRDefault="009625D6" w:rsidP="001C3D58">
      <w:pPr>
        <w:rPr>
          <w:rFonts w:ascii="Arial Black" w:hAnsi="Arial Black"/>
          <w:sz w:val="24"/>
        </w:rPr>
      </w:pPr>
    </w:p>
    <w:p w14:paraId="49FF01E8" w14:textId="77777777" w:rsidR="009625D6" w:rsidRPr="00EB3EEC" w:rsidRDefault="009625D6" w:rsidP="001C3D58">
      <w:pPr>
        <w:rPr>
          <w:rFonts w:ascii="Arial Black" w:hAnsi="Arial Black"/>
          <w:sz w:val="24"/>
        </w:rPr>
      </w:pPr>
    </w:p>
    <w:p w14:paraId="56F8F0B4" w14:textId="77777777" w:rsidR="009625D6" w:rsidRPr="00EB3EEC" w:rsidRDefault="009625D6" w:rsidP="001C3D58">
      <w:pPr>
        <w:rPr>
          <w:rFonts w:ascii="Arial Black" w:hAnsi="Arial Black"/>
          <w:sz w:val="24"/>
        </w:rPr>
      </w:pPr>
    </w:p>
    <w:p w14:paraId="273717E9" w14:textId="77777777" w:rsidR="009625D6" w:rsidRPr="00EB3EEC" w:rsidRDefault="009625D6" w:rsidP="001C3D58">
      <w:pPr>
        <w:pStyle w:val="HeaderBase"/>
        <w:keepLines w:val="0"/>
        <w:tabs>
          <w:tab w:val="clear" w:pos="4320"/>
          <w:tab w:val="clear" w:pos="8640"/>
        </w:tabs>
        <w:sectPr w:rsidR="009625D6" w:rsidRPr="00EB3EEC" w:rsidSect="00B25CF4">
          <w:pgSz w:w="12240" w:h="15840" w:code="1"/>
          <w:pgMar w:top="1800" w:right="1195" w:bottom="1800" w:left="1195" w:header="965" w:footer="965" w:gutter="0"/>
          <w:cols w:space="360"/>
        </w:sectPr>
      </w:pPr>
    </w:p>
    <w:p w14:paraId="079D1C6A" w14:textId="77777777" w:rsidR="009625D6" w:rsidRPr="00EB3EEC" w:rsidRDefault="009625D6" w:rsidP="001C3D58">
      <w:pPr>
        <w:pStyle w:val="ChapterTitle"/>
        <w:spacing w:before="240" w:after="120"/>
        <w:ind w:right="576"/>
      </w:pPr>
      <w:bookmarkStart w:id="79" w:name="_Toc478789097"/>
      <w:bookmarkStart w:id="80" w:name="_Toc479739453"/>
      <w:bookmarkStart w:id="81" w:name="_Toc479991167"/>
      <w:bookmarkStart w:id="82" w:name="_Toc479992775"/>
      <w:bookmarkStart w:id="83" w:name="_Toc480009418"/>
      <w:bookmarkStart w:id="84" w:name="_Toc480016006"/>
      <w:bookmarkStart w:id="85" w:name="_Toc480016064"/>
      <w:bookmarkStart w:id="86" w:name="_Toc480254691"/>
      <w:bookmarkStart w:id="87" w:name="_Toc480345525"/>
      <w:bookmarkStart w:id="88" w:name="_Toc480606709"/>
      <w:bookmarkStart w:id="89" w:name="_Toc233375914"/>
      <w:r w:rsidRPr="00EB3EEC">
        <w:t>General Terms of Employment</w:t>
      </w:r>
      <w:bookmarkEnd w:id="79"/>
      <w:bookmarkEnd w:id="80"/>
      <w:bookmarkEnd w:id="81"/>
      <w:bookmarkEnd w:id="82"/>
      <w:bookmarkEnd w:id="83"/>
      <w:bookmarkEnd w:id="84"/>
      <w:bookmarkEnd w:id="85"/>
      <w:bookmarkEnd w:id="86"/>
      <w:bookmarkEnd w:id="87"/>
      <w:bookmarkEnd w:id="88"/>
      <w:bookmarkEnd w:id="89"/>
    </w:p>
    <w:p w14:paraId="3157CF06" w14:textId="77777777" w:rsidR="009625D6" w:rsidRPr="00EB3EEC" w:rsidRDefault="009625D6" w:rsidP="001C3D58">
      <w:pPr>
        <w:pStyle w:val="Heading1"/>
        <w:spacing w:before="0"/>
      </w:pPr>
      <w:bookmarkStart w:id="90" w:name="_Toc478442580"/>
      <w:bookmarkStart w:id="91" w:name="_Toc478789098"/>
      <w:bookmarkStart w:id="92" w:name="_Toc479739454"/>
      <w:bookmarkStart w:id="93" w:name="_Toc479739517"/>
      <w:bookmarkStart w:id="94" w:name="_Toc479991168"/>
      <w:bookmarkStart w:id="95" w:name="_Toc479992776"/>
      <w:bookmarkStart w:id="96" w:name="_Toc480009419"/>
      <w:bookmarkStart w:id="97" w:name="_Toc480016007"/>
      <w:bookmarkStart w:id="98" w:name="_Toc480016065"/>
      <w:bookmarkStart w:id="99" w:name="_Toc480254692"/>
      <w:bookmarkStart w:id="100" w:name="_Toc480345526"/>
      <w:bookmarkStart w:id="101" w:name="_Toc480606710"/>
      <w:bookmarkStart w:id="102" w:name="_Toc233375915"/>
      <w:r w:rsidRPr="00EB3EEC">
        <w:t>Equal Opportunity Employment</w:t>
      </w:r>
      <w:bookmarkEnd w:id="90"/>
      <w:bookmarkEnd w:id="91"/>
      <w:bookmarkEnd w:id="92"/>
      <w:bookmarkEnd w:id="93"/>
      <w:bookmarkEnd w:id="94"/>
      <w:bookmarkEnd w:id="95"/>
      <w:bookmarkEnd w:id="96"/>
      <w:bookmarkEnd w:id="97"/>
      <w:bookmarkEnd w:id="98"/>
      <w:bookmarkEnd w:id="99"/>
      <w:bookmarkEnd w:id="100"/>
      <w:bookmarkEnd w:id="101"/>
      <w:bookmarkEnd w:id="102"/>
    </w:p>
    <w:p w14:paraId="10ADDBB8" w14:textId="77777777" w:rsidR="00F92E60" w:rsidRPr="00EB3EEC" w:rsidRDefault="00F92E60" w:rsidP="001C3D58">
      <w:pPr>
        <w:pStyle w:val="BodyText"/>
        <w:spacing w:after="120"/>
      </w:pPr>
      <w:bookmarkStart w:id="103" w:name="_Hlk47434334"/>
      <w:bookmarkStart w:id="104" w:name="_Hlk47436016"/>
      <w:r w:rsidRPr="00EB3EEC">
        <w:rPr>
          <w:rStyle w:val="ksbabold"/>
          <w:rFonts w:ascii="Garamond" w:hAnsi="Garamond"/>
          <w:b w:val="0"/>
          <w:bCs/>
        </w:rPr>
        <w:t>As required by Title IX, the District does not discriminate on the basis of sex</w:t>
      </w:r>
      <w:r w:rsidRPr="00EB3EEC">
        <w:rPr>
          <w:rStyle w:val="ksbabold"/>
          <w:rFonts w:ascii="Garamond" w:hAnsi="Garamond"/>
        </w:rPr>
        <w:t xml:space="preserve"> </w:t>
      </w:r>
      <w:r w:rsidRPr="00EB3EEC">
        <w:t>regarding</w:t>
      </w:r>
      <w:r w:rsidRPr="00EB3EEC">
        <w:rPr>
          <w:rStyle w:val="ksbabold"/>
          <w:rFonts w:ascii="Garamond" w:hAnsi="Garamond"/>
        </w:rPr>
        <w:t xml:space="preserve"> a</w:t>
      </w:r>
      <w:r w:rsidRPr="00EB3EEC">
        <w:rPr>
          <w:rStyle w:val="ksbabold"/>
          <w:rFonts w:ascii="Garamond" w:hAnsi="Garamond"/>
          <w:b w:val="0"/>
          <w:bCs/>
        </w:rPr>
        <w:t xml:space="preserve">dmission </w:t>
      </w:r>
      <w:r w:rsidRPr="00EB3EEC">
        <w:t xml:space="preserve">to the District or </w:t>
      </w:r>
      <w:r w:rsidRPr="00EB3EEC">
        <w:rPr>
          <w:rStyle w:val="ksbabold"/>
          <w:rFonts w:ascii="Garamond" w:hAnsi="Garamond"/>
          <w:b w:val="0"/>
          <w:bCs/>
        </w:rPr>
        <w:t>in the educational programs or activities operated by the District. Inquiries regarding Title IX Sexual Harassment may be referred to the</w:t>
      </w:r>
      <w:r w:rsidRPr="00EB3EEC">
        <w:rPr>
          <w:rStyle w:val="ksbabold"/>
          <w:rFonts w:ascii="Garamond" w:hAnsi="Garamond"/>
        </w:rPr>
        <w:t xml:space="preserve"> </w:t>
      </w:r>
      <w:r w:rsidRPr="00EB3EEC">
        <w:t xml:space="preserve">District </w:t>
      </w:r>
      <w:r w:rsidRPr="00EB3EEC">
        <w:rPr>
          <w:rStyle w:val="ksbabold"/>
          <w:rFonts w:ascii="Garamond" w:hAnsi="Garamond"/>
          <w:b w:val="0"/>
          <w:bCs/>
        </w:rPr>
        <w:t>Title IX Coordinator (TIXC)</w:t>
      </w:r>
      <w:r w:rsidRPr="00EB3EEC">
        <w:t>, the Assistant Secretary for Civil Rights, or both</w:t>
      </w:r>
      <w:r w:rsidRPr="00EB3EEC">
        <w:rPr>
          <w:rStyle w:val="ksbabold"/>
          <w:rFonts w:ascii="Garamond" w:hAnsi="Garamond"/>
        </w:rPr>
        <w:t>.</w:t>
      </w:r>
      <w:bookmarkEnd w:id="103"/>
      <w:bookmarkEnd w:id="104"/>
    </w:p>
    <w:p w14:paraId="78D2E0B5" w14:textId="26C925DD" w:rsidR="000D39DA" w:rsidRPr="00EB3EEC" w:rsidRDefault="00CD5B30" w:rsidP="001C3D58">
      <w:pPr>
        <w:pStyle w:val="BodyText"/>
        <w:spacing w:after="120"/>
      </w:pPr>
      <w:r w:rsidRPr="00EB3EEC">
        <w:t xml:space="preserve">The Garrard County </w:t>
      </w:r>
      <w:r w:rsidR="009625D6" w:rsidRPr="00EB3EEC">
        <w:t xml:space="preserve">Board of Education is an Equal Opportunity Employer. </w:t>
      </w:r>
      <w:r w:rsidR="000D39DA" w:rsidRPr="00EB3EEC">
        <w:t>The District does not discriminate on the basis of race, color, religion, sex</w:t>
      </w:r>
      <w:r w:rsidR="00C93A97" w:rsidRPr="00EB3EEC">
        <w:t xml:space="preserve"> (including sexual orientation or gender identity)</w:t>
      </w:r>
      <w:r w:rsidR="000D39DA" w:rsidRPr="00EB3EEC">
        <w:t>, genetic information, national or ethnic origin, political affiliation, age, disabling condition, or limitations related to pregnancy, childbirth, or related medical conditions.</w:t>
      </w:r>
    </w:p>
    <w:p w14:paraId="4D0368CE" w14:textId="77777777" w:rsidR="009625D6" w:rsidRPr="00EB3EEC" w:rsidRDefault="000D39DA" w:rsidP="001C3D58">
      <w:pPr>
        <w:pStyle w:val="BodyText"/>
        <w:spacing w:after="120"/>
      </w:pPr>
      <w:r w:rsidRPr="00EB3EEC">
        <w:t>Reasonable accommodation for individuals with disabilities or limitations related to pregnancy, childbirth, or related medical conditions will be provided as required by law.</w:t>
      </w:r>
    </w:p>
    <w:p w14:paraId="16D873CA" w14:textId="77777777" w:rsidR="009625D6" w:rsidRPr="00EB3EEC" w:rsidRDefault="009625D6" w:rsidP="001C3D58">
      <w:pPr>
        <w:pStyle w:val="BodyText"/>
        <w:spacing w:after="120"/>
        <w:rPr>
          <w:b/>
          <w:bCs/>
        </w:rPr>
      </w:pPr>
      <w:r w:rsidRPr="00EB3EEC">
        <w:rPr>
          <w:rStyle w:val="ksbanormal"/>
          <w:rFonts w:ascii="Garamond" w:hAnsi="Garamond"/>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p>
    <w:p w14:paraId="08DED4C4" w14:textId="77777777" w:rsidR="009625D6" w:rsidRPr="00EB3EEC" w:rsidRDefault="009625D6" w:rsidP="001C3D58">
      <w:pPr>
        <w:pStyle w:val="BodyText"/>
        <w:spacing w:after="120"/>
      </w:pPr>
      <w:r w:rsidRPr="00EB3EEC">
        <w:t>If you have questions concerning District compliance with state and federal equal opportunity employment laws, contact</w:t>
      </w:r>
      <w:r w:rsidR="000E6C12" w:rsidRPr="00EB3EEC">
        <w:t xml:space="preserve"> the</w:t>
      </w:r>
      <w:r w:rsidRPr="00EB3EEC">
        <w:t xml:space="preserve"> </w:t>
      </w:r>
      <w:r w:rsidR="00192C61" w:rsidRPr="00EB3EEC">
        <w:t xml:space="preserve">Superintendent </w:t>
      </w:r>
      <w:r w:rsidRPr="00EB3EEC">
        <w:t xml:space="preserve">at the Board of Education’s Central Office. </w:t>
      </w:r>
      <w:r w:rsidRPr="00EB3EEC">
        <w:rPr>
          <w:b/>
          <w:bCs/>
        </w:rPr>
        <w:t>03.113/03.212</w:t>
      </w:r>
    </w:p>
    <w:p w14:paraId="67952882" w14:textId="77777777" w:rsidR="009625D6" w:rsidRPr="00EB3EEC" w:rsidRDefault="009625D6" w:rsidP="001C3D58">
      <w:pPr>
        <w:pStyle w:val="Heading1"/>
        <w:spacing w:before="0"/>
      </w:pPr>
      <w:bookmarkStart w:id="105" w:name="_Toc478442581"/>
      <w:bookmarkStart w:id="106" w:name="_Toc478789099"/>
      <w:bookmarkStart w:id="107" w:name="_Toc479739455"/>
      <w:bookmarkStart w:id="108" w:name="_Toc479739518"/>
      <w:bookmarkStart w:id="109" w:name="_Toc479991169"/>
      <w:bookmarkStart w:id="110" w:name="_Toc479992777"/>
      <w:bookmarkStart w:id="111" w:name="_Toc480009420"/>
      <w:bookmarkStart w:id="112" w:name="_Toc480016008"/>
      <w:bookmarkStart w:id="113" w:name="_Toc480016066"/>
      <w:bookmarkStart w:id="114" w:name="_Toc480254693"/>
      <w:bookmarkStart w:id="115" w:name="_Toc480345527"/>
      <w:bookmarkStart w:id="116" w:name="_Toc480606711"/>
      <w:bookmarkStart w:id="117" w:name="_Toc233375916"/>
      <w:r w:rsidRPr="00EB3EEC">
        <w:t>Harassment/Discrimination</w:t>
      </w:r>
      <w:bookmarkEnd w:id="105"/>
      <w:bookmarkEnd w:id="106"/>
      <w:bookmarkEnd w:id="107"/>
      <w:bookmarkEnd w:id="108"/>
      <w:bookmarkEnd w:id="109"/>
      <w:bookmarkEnd w:id="110"/>
      <w:bookmarkEnd w:id="111"/>
      <w:bookmarkEnd w:id="112"/>
      <w:bookmarkEnd w:id="113"/>
      <w:bookmarkEnd w:id="114"/>
      <w:bookmarkEnd w:id="115"/>
      <w:bookmarkEnd w:id="116"/>
      <w:r w:rsidR="00167DF0" w:rsidRPr="00EB3EEC">
        <w:t>/Title IX Sexual Harassment</w:t>
      </w:r>
      <w:bookmarkEnd w:id="117"/>
    </w:p>
    <w:p w14:paraId="6040041A" w14:textId="77777777" w:rsidR="009625D6" w:rsidRPr="00EB3EEC" w:rsidRDefault="00192C61" w:rsidP="001C3D58">
      <w:pPr>
        <w:pStyle w:val="BodyText"/>
        <w:spacing w:after="120"/>
      </w:pPr>
      <w:r w:rsidRPr="00EB3EEC">
        <w:t>The Garrard County B</w:t>
      </w:r>
      <w:r w:rsidR="009625D6" w:rsidRPr="00EB3EEC">
        <w:t>oard of Education intends that employees have a safe and orderly work environment in which to do their jobs. Therefore, the Board does not condone and will not tolerate harassment of</w:t>
      </w:r>
      <w:r w:rsidR="00540743" w:rsidRPr="00EB3EEC">
        <w:t xml:space="preserve"> or</w:t>
      </w:r>
      <w:r w:rsidR="009625D6" w:rsidRPr="00EB3EEC">
        <w:t xml:space="preserve"> discrimination against employees</w:t>
      </w:r>
      <w:r w:rsidR="001E57EC" w:rsidRPr="00EB3EEC">
        <w:t>,</w:t>
      </w:r>
      <w:r w:rsidR="00540743" w:rsidRPr="00EB3EEC">
        <w:t xml:space="preserve"> students</w:t>
      </w:r>
      <w:r w:rsidR="009625D6" w:rsidRPr="00EB3EEC">
        <w:t xml:space="preserve">, </w:t>
      </w:r>
      <w:r w:rsidR="001E57EC" w:rsidRPr="00EB3EEC">
        <w:t xml:space="preserve">or visitors to the school or District, </w:t>
      </w:r>
      <w:r w:rsidR="009625D6" w:rsidRPr="00EB3EEC">
        <w:t>or any act prohibited by Board policy that disrupts the work place</w:t>
      </w:r>
      <w:r w:rsidR="00540743" w:rsidRPr="00EB3EEC">
        <w:t xml:space="preserve"> or the educational process</w:t>
      </w:r>
      <w:r w:rsidR="009625D6" w:rsidRPr="00EB3EEC">
        <w:t xml:space="preserve"> and/or keeps employees from doing their jobs.</w:t>
      </w:r>
    </w:p>
    <w:p w14:paraId="12EA4379" w14:textId="77777777" w:rsidR="000C2BDF" w:rsidRPr="00EB3EEC" w:rsidRDefault="000C2BDF" w:rsidP="001C3D58">
      <w:pPr>
        <w:pStyle w:val="BodyText"/>
        <w:spacing w:after="120"/>
      </w:pPr>
      <w:r w:rsidRPr="00EB3EEC">
        <w:br w:type="page"/>
      </w:r>
    </w:p>
    <w:p w14:paraId="402B2D42" w14:textId="77777777" w:rsidR="009625D6" w:rsidRPr="00EB3EEC" w:rsidRDefault="009625D6" w:rsidP="001C3D58">
      <w:pPr>
        <w:pStyle w:val="BodyText"/>
        <w:spacing w:after="120"/>
      </w:pPr>
      <w:r w:rsidRPr="00EB3EEC">
        <w:lastRenderedPageBreak/>
        <w:t>Any employee who believes that he or she, or any other employee</w:t>
      </w:r>
      <w:r w:rsidR="001E57EC" w:rsidRPr="00EB3EEC">
        <w:t>,</w:t>
      </w:r>
      <w:r w:rsidRPr="00EB3EEC">
        <w:t xml:space="preserve"> student</w:t>
      </w:r>
      <w:r w:rsidR="001E57EC" w:rsidRPr="00EB3EEC">
        <w:t>, or visitor to the school or District,</w:t>
      </w:r>
      <w:r w:rsidRPr="00EB3EEC">
        <w:t xml:space="preserve"> is being </w:t>
      </w:r>
      <w:r w:rsidR="001E57EC" w:rsidRPr="00EB3EEC">
        <w:t xml:space="preserve">or has been </w:t>
      </w:r>
      <w:r w:rsidRPr="00EB3EEC">
        <w:t>subjected to harassment or discrimination sh</w:t>
      </w:r>
      <w:r w:rsidR="001E57EC" w:rsidRPr="00EB3EEC">
        <w:t>all</w:t>
      </w:r>
      <w:r w:rsidRPr="00EB3EEC">
        <w:t xml:space="preserve"> bring the matter to the attention of his/her Principal/immediate supervisor or the District’s Title IX/Equity Coordinator</w:t>
      </w:r>
      <w:r w:rsidR="001E57EC" w:rsidRPr="00EB3EEC">
        <w:t xml:space="preserve"> as required by Board policy</w:t>
      </w:r>
      <w:r w:rsidRPr="00EB3EEC">
        <w:t>. The District will investigate any such concerns promptly and confidentially.</w:t>
      </w:r>
    </w:p>
    <w:p w14:paraId="53740E93" w14:textId="77777777" w:rsidR="009625D6" w:rsidRPr="00EB3EEC" w:rsidRDefault="009625D6" w:rsidP="001C3D58">
      <w:pPr>
        <w:pStyle w:val="BodyText"/>
        <w:rPr>
          <w:b/>
          <w:bCs/>
        </w:rPr>
      </w:pPr>
      <w:r w:rsidRPr="00EB3EEC">
        <w:t xml:space="preserve">No employee will be subject to any form of reprisal or retaliation for having made a good-faith complaint under this policy. For complete information concerning </w:t>
      </w:r>
      <w:r w:rsidRPr="00EB3EEC">
        <w:rPr>
          <w:rStyle w:val="ksbanormal"/>
          <w:rFonts w:ascii="Garamond" w:hAnsi="Garamond"/>
        </w:rPr>
        <w:t xml:space="preserve">the District’s position prohibiting harassment/discrimination, assistance in reporting and responding to alleged incidents, and </w:t>
      </w:r>
      <w:r w:rsidRPr="00EB3EEC">
        <w:t xml:space="preserve">examples of prohibited behaviors, employees should refer to the District’s policies and related procedures. </w:t>
      </w:r>
      <w:r w:rsidRPr="00EB3EEC">
        <w:rPr>
          <w:b/>
          <w:bCs/>
        </w:rPr>
        <w:t>03.162/03.262</w:t>
      </w:r>
    </w:p>
    <w:p w14:paraId="265FEFD3" w14:textId="77777777" w:rsidR="00D51263" w:rsidRPr="00EB3EEC" w:rsidRDefault="00D51263" w:rsidP="001C3D58">
      <w:pPr>
        <w:pStyle w:val="BodyText"/>
        <w:rPr>
          <w:rStyle w:val="ksbanormal"/>
          <w:rFonts w:ascii="Garamond" w:hAnsi="Garamond"/>
        </w:rPr>
      </w:pPr>
      <w:bookmarkStart w:id="118" w:name="OLE_LINK19"/>
      <w:bookmarkStart w:id="119" w:name="OLE_LINK22"/>
      <w:r w:rsidRPr="00EB3EEC">
        <w:rPr>
          <w:rStyle w:val="ksbanormal"/>
          <w:rFonts w:ascii="Garamond" w:hAnsi="Garamond"/>
        </w:rPr>
        <w:t xml:space="preserve">The following have been designated to handle inquiries regarding nondiscrimination </w:t>
      </w:r>
      <w:r w:rsidRPr="00EB3EEC">
        <w:t>under Title IX and Section 504 of the Rehabilitation Act of 1973</w:t>
      </w:r>
      <w:r w:rsidR="00167DF0" w:rsidRPr="00EB3EEC">
        <w:t xml:space="preserve"> and Title IX Sexual Harassment/Discrimination</w:t>
      </w:r>
      <w:r w:rsidRPr="00EB3EEC">
        <w:rPr>
          <w:rStyle w:val="ksbanormal"/>
          <w:rFonts w:ascii="Garamond" w:hAnsi="Garamond"/>
        </w:rPr>
        <w:t>:</w:t>
      </w:r>
      <w:r w:rsidR="00167DF0" w:rsidRPr="00EB3EEC">
        <w:rPr>
          <w:rStyle w:val="ksbanormal"/>
          <w:rFonts w:ascii="Garamond" w:hAnsi="Garamond"/>
        </w:rPr>
        <w:t xml:space="preserve"> </w:t>
      </w:r>
      <w:r w:rsidRPr="00EB3EEC">
        <w:rPr>
          <w:rStyle w:val="ksbanormal"/>
          <w:rFonts w:ascii="Garamond" w:hAnsi="Garamond"/>
          <w:b/>
          <w:szCs w:val="24"/>
        </w:rPr>
        <w:t>01.1</w:t>
      </w:r>
      <w:bookmarkEnd w:id="118"/>
      <w:bookmarkEnd w:id="119"/>
    </w:p>
    <w:p w14:paraId="49804400" w14:textId="6B8F0052" w:rsidR="00167DF0" w:rsidRPr="00EB3EEC" w:rsidRDefault="00167DF0" w:rsidP="001C3D58">
      <w:pPr>
        <w:pStyle w:val="BodyText"/>
        <w:rPr>
          <w:szCs w:val="24"/>
        </w:rPr>
      </w:pPr>
      <w:bookmarkStart w:id="120" w:name="_Hlk47430342"/>
      <w:r w:rsidRPr="00EB3EEC">
        <w:rPr>
          <w:szCs w:val="24"/>
        </w:rPr>
        <w:t xml:space="preserve">The District’s Title IX Coordinator (TIXC) is </w:t>
      </w:r>
      <w:r w:rsidR="000B58CA" w:rsidRPr="00EB3EEC">
        <w:rPr>
          <w:szCs w:val="24"/>
        </w:rPr>
        <w:t>Diana Hart</w:t>
      </w:r>
      <w:r w:rsidRPr="00EB3EEC">
        <w:rPr>
          <w:szCs w:val="24"/>
        </w:rPr>
        <w: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2557"/>
        <w:gridCol w:w="3144"/>
      </w:tblGrid>
      <w:tr w:rsidR="00167DF0" w:rsidRPr="00EB3EEC" w14:paraId="230BB81B" w14:textId="77777777" w:rsidTr="00167DF0">
        <w:tc>
          <w:tcPr>
            <w:tcW w:w="1889" w:type="pct"/>
            <w:tcBorders>
              <w:top w:val="nil"/>
              <w:left w:val="nil"/>
              <w:bottom w:val="single" w:sz="4" w:space="0" w:color="auto"/>
              <w:right w:val="nil"/>
            </w:tcBorders>
          </w:tcPr>
          <w:p w14:paraId="58BD7F60" w14:textId="78C83315" w:rsidR="00167DF0" w:rsidRPr="00EB3EEC" w:rsidRDefault="00167DF0" w:rsidP="001C3D58">
            <w:pPr>
              <w:pStyle w:val="BodyText"/>
              <w:spacing w:after="0"/>
              <w:jc w:val="center"/>
              <w:rPr>
                <w:iCs/>
                <w:szCs w:val="24"/>
              </w:rPr>
            </w:pPr>
            <w:r w:rsidRPr="00EB3EEC">
              <w:rPr>
                <w:iCs/>
                <w:szCs w:val="24"/>
              </w:rPr>
              <w:t xml:space="preserve">Garrard County </w:t>
            </w:r>
            <w:r w:rsidR="00CE50CC" w:rsidRPr="00EB3EEC">
              <w:rPr>
                <w:iCs/>
                <w:szCs w:val="24"/>
              </w:rPr>
              <w:t>Board of Education</w:t>
            </w:r>
          </w:p>
          <w:p w14:paraId="78CC7BBC" w14:textId="335C98AD" w:rsidR="00167DF0" w:rsidRPr="00EB3EEC" w:rsidRDefault="00CE50CC" w:rsidP="001C3D58">
            <w:pPr>
              <w:pStyle w:val="BodyText"/>
              <w:spacing w:after="0"/>
              <w:jc w:val="center"/>
              <w:rPr>
                <w:iCs/>
                <w:szCs w:val="24"/>
              </w:rPr>
            </w:pPr>
            <w:r w:rsidRPr="00EB3EEC">
              <w:rPr>
                <w:iCs/>
                <w:szCs w:val="24"/>
              </w:rPr>
              <w:t>322 West Maple Avenue</w:t>
            </w:r>
          </w:p>
          <w:p w14:paraId="57B3D0C9" w14:textId="77777777" w:rsidR="00167DF0" w:rsidRPr="00EB3EEC" w:rsidRDefault="00167DF0" w:rsidP="001C3D58">
            <w:pPr>
              <w:pStyle w:val="BodyText"/>
              <w:spacing w:after="0"/>
              <w:jc w:val="center"/>
              <w:rPr>
                <w:iCs/>
                <w:szCs w:val="24"/>
              </w:rPr>
            </w:pPr>
            <w:r w:rsidRPr="00EB3EEC">
              <w:rPr>
                <w:iCs/>
                <w:szCs w:val="24"/>
              </w:rPr>
              <w:t>Lancaster, KY 40444</w:t>
            </w:r>
          </w:p>
        </w:tc>
        <w:tc>
          <w:tcPr>
            <w:tcW w:w="1444" w:type="pct"/>
            <w:tcBorders>
              <w:top w:val="nil"/>
              <w:left w:val="nil"/>
              <w:bottom w:val="single" w:sz="4" w:space="0" w:color="auto"/>
              <w:right w:val="nil"/>
            </w:tcBorders>
          </w:tcPr>
          <w:p w14:paraId="285D81AB" w14:textId="0259FBFE" w:rsidR="00167DF0" w:rsidRPr="00EB3EEC" w:rsidRDefault="00167DF0" w:rsidP="001C3D58">
            <w:pPr>
              <w:pStyle w:val="BodyText"/>
              <w:jc w:val="center"/>
              <w:rPr>
                <w:iCs/>
                <w:szCs w:val="24"/>
              </w:rPr>
            </w:pPr>
            <w:r w:rsidRPr="00EB3EEC">
              <w:rPr>
                <w:iCs/>
                <w:szCs w:val="24"/>
              </w:rPr>
              <w:t>859-792-</w:t>
            </w:r>
            <w:r w:rsidR="00CE50CC" w:rsidRPr="00EB3EEC">
              <w:rPr>
                <w:iCs/>
                <w:szCs w:val="24"/>
              </w:rPr>
              <w:t>3018</w:t>
            </w:r>
          </w:p>
        </w:tc>
        <w:tc>
          <w:tcPr>
            <w:tcW w:w="1667" w:type="pct"/>
            <w:tcBorders>
              <w:top w:val="nil"/>
              <w:left w:val="nil"/>
              <w:bottom w:val="single" w:sz="4" w:space="0" w:color="auto"/>
              <w:right w:val="nil"/>
            </w:tcBorders>
          </w:tcPr>
          <w:p w14:paraId="26443E03" w14:textId="3B293EC5" w:rsidR="00167DF0" w:rsidRPr="00EB3EEC" w:rsidRDefault="000B58CA" w:rsidP="001C3D58">
            <w:pPr>
              <w:pStyle w:val="BodyText"/>
              <w:jc w:val="center"/>
              <w:rPr>
                <w:iCs/>
                <w:szCs w:val="24"/>
              </w:rPr>
            </w:pPr>
            <w:r w:rsidRPr="00EB3EEC">
              <w:rPr>
                <w:iCs/>
                <w:szCs w:val="24"/>
              </w:rPr>
              <w:t>Diana.hart</w:t>
            </w:r>
            <w:r w:rsidR="00167DF0" w:rsidRPr="00EB3EEC">
              <w:rPr>
                <w:iCs/>
                <w:szCs w:val="24"/>
              </w:rPr>
              <w:t>@garrard.kyschools.us</w:t>
            </w:r>
          </w:p>
        </w:tc>
      </w:tr>
      <w:tr w:rsidR="00167DF0" w:rsidRPr="00EB3EEC" w14:paraId="5EAC16E7" w14:textId="77777777" w:rsidTr="00167DF0">
        <w:tc>
          <w:tcPr>
            <w:tcW w:w="1889" w:type="pct"/>
            <w:tcBorders>
              <w:top w:val="single" w:sz="4" w:space="0" w:color="auto"/>
              <w:left w:val="nil"/>
              <w:bottom w:val="nil"/>
              <w:right w:val="nil"/>
            </w:tcBorders>
            <w:hideMark/>
          </w:tcPr>
          <w:p w14:paraId="13A2B46F" w14:textId="77777777" w:rsidR="00167DF0" w:rsidRPr="00EB3EEC" w:rsidRDefault="00167DF0" w:rsidP="001C3D58">
            <w:pPr>
              <w:pStyle w:val="BodyText"/>
              <w:jc w:val="center"/>
              <w:rPr>
                <w:szCs w:val="24"/>
              </w:rPr>
            </w:pPr>
            <w:r w:rsidRPr="00EB3EEC">
              <w:rPr>
                <w:iCs/>
                <w:szCs w:val="24"/>
              </w:rPr>
              <w:t>Office Address</w:t>
            </w:r>
          </w:p>
        </w:tc>
        <w:tc>
          <w:tcPr>
            <w:tcW w:w="1444" w:type="pct"/>
            <w:tcBorders>
              <w:top w:val="single" w:sz="4" w:space="0" w:color="auto"/>
              <w:left w:val="nil"/>
              <w:bottom w:val="nil"/>
              <w:right w:val="nil"/>
            </w:tcBorders>
            <w:hideMark/>
          </w:tcPr>
          <w:p w14:paraId="63F0CAE2" w14:textId="77777777" w:rsidR="00167DF0" w:rsidRPr="00EB3EEC" w:rsidRDefault="00167DF0" w:rsidP="001C3D58">
            <w:pPr>
              <w:pStyle w:val="BodyText"/>
              <w:jc w:val="center"/>
              <w:rPr>
                <w:szCs w:val="24"/>
              </w:rPr>
            </w:pPr>
            <w:r w:rsidRPr="00EB3EEC">
              <w:rPr>
                <w:iCs/>
                <w:szCs w:val="24"/>
              </w:rPr>
              <w:t>Telephone #</w:t>
            </w:r>
          </w:p>
        </w:tc>
        <w:tc>
          <w:tcPr>
            <w:tcW w:w="1667" w:type="pct"/>
            <w:tcBorders>
              <w:top w:val="single" w:sz="4" w:space="0" w:color="auto"/>
              <w:left w:val="nil"/>
              <w:bottom w:val="nil"/>
              <w:right w:val="nil"/>
            </w:tcBorders>
            <w:hideMark/>
          </w:tcPr>
          <w:p w14:paraId="27A421A9" w14:textId="77777777" w:rsidR="00167DF0" w:rsidRPr="00EB3EEC" w:rsidRDefault="00167DF0" w:rsidP="001C3D58">
            <w:pPr>
              <w:pStyle w:val="BodyText"/>
              <w:jc w:val="center"/>
              <w:rPr>
                <w:szCs w:val="24"/>
              </w:rPr>
            </w:pPr>
            <w:r w:rsidRPr="00EB3EEC">
              <w:rPr>
                <w:iCs/>
                <w:szCs w:val="24"/>
              </w:rPr>
              <w:t>Email Address</w:t>
            </w:r>
          </w:p>
        </w:tc>
      </w:tr>
    </w:tbl>
    <w:p w14:paraId="0AF772D7" w14:textId="77777777" w:rsidR="00167DF0" w:rsidRPr="00EB3EEC" w:rsidRDefault="00167DF0" w:rsidP="001C3D58">
      <w:pPr>
        <w:pStyle w:val="BodyText"/>
        <w:spacing w:before="240"/>
        <w:rPr>
          <w:szCs w:val="24"/>
        </w:rPr>
      </w:pPr>
      <w:r w:rsidRPr="00EB3EEC">
        <w:rPr>
          <w:szCs w:val="24"/>
        </w:rPr>
        <w:t>The District’s Section 504 Coordinator is Wendy Congleton.</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2271"/>
        <w:gridCol w:w="3716"/>
      </w:tblGrid>
      <w:tr w:rsidR="00167DF0" w:rsidRPr="00EB3EEC" w14:paraId="41924C0F" w14:textId="77777777" w:rsidTr="00167DF0">
        <w:tc>
          <w:tcPr>
            <w:tcW w:w="1889" w:type="pct"/>
            <w:tcBorders>
              <w:top w:val="nil"/>
              <w:left w:val="nil"/>
              <w:bottom w:val="single" w:sz="4" w:space="0" w:color="auto"/>
              <w:right w:val="nil"/>
            </w:tcBorders>
          </w:tcPr>
          <w:p w14:paraId="51FD4A31" w14:textId="77777777" w:rsidR="00167DF0" w:rsidRPr="00EB3EEC" w:rsidRDefault="00167DF0" w:rsidP="001C3D58">
            <w:pPr>
              <w:pStyle w:val="BodyText"/>
              <w:spacing w:after="0"/>
              <w:jc w:val="center"/>
              <w:rPr>
                <w:iCs/>
                <w:szCs w:val="24"/>
              </w:rPr>
            </w:pPr>
            <w:r w:rsidRPr="00EB3EEC">
              <w:rPr>
                <w:iCs/>
                <w:szCs w:val="24"/>
              </w:rPr>
              <w:t>Garrard Educational Center</w:t>
            </w:r>
          </w:p>
          <w:p w14:paraId="7D141A74" w14:textId="77777777" w:rsidR="00167DF0" w:rsidRPr="00EB3EEC" w:rsidRDefault="00167DF0" w:rsidP="001C3D58">
            <w:pPr>
              <w:pStyle w:val="BodyText"/>
              <w:spacing w:after="0"/>
              <w:jc w:val="center"/>
              <w:rPr>
                <w:iCs/>
                <w:szCs w:val="24"/>
              </w:rPr>
            </w:pPr>
            <w:r w:rsidRPr="00EB3EEC">
              <w:rPr>
                <w:iCs/>
                <w:szCs w:val="24"/>
              </w:rPr>
              <w:t>324 West Maple Avenue</w:t>
            </w:r>
          </w:p>
          <w:p w14:paraId="0747E07C" w14:textId="77777777" w:rsidR="00167DF0" w:rsidRPr="00EB3EEC" w:rsidRDefault="00167DF0" w:rsidP="001C3D58">
            <w:pPr>
              <w:pStyle w:val="BodyText"/>
              <w:spacing w:after="0"/>
              <w:jc w:val="center"/>
              <w:rPr>
                <w:iCs/>
                <w:szCs w:val="24"/>
              </w:rPr>
            </w:pPr>
            <w:r w:rsidRPr="00EB3EEC">
              <w:rPr>
                <w:iCs/>
                <w:szCs w:val="24"/>
              </w:rPr>
              <w:t>Lancaster, KY 40444</w:t>
            </w:r>
          </w:p>
        </w:tc>
        <w:tc>
          <w:tcPr>
            <w:tcW w:w="1444" w:type="pct"/>
            <w:tcBorders>
              <w:top w:val="nil"/>
              <w:left w:val="nil"/>
              <w:bottom w:val="single" w:sz="4" w:space="0" w:color="auto"/>
              <w:right w:val="nil"/>
            </w:tcBorders>
          </w:tcPr>
          <w:p w14:paraId="6B7BB0C3" w14:textId="77777777" w:rsidR="00167DF0" w:rsidRPr="00EB3EEC" w:rsidRDefault="00167DF0" w:rsidP="001C3D58">
            <w:pPr>
              <w:pStyle w:val="BodyText"/>
              <w:jc w:val="center"/>
              <w:rPr>
                <w:iCs/>
                <w:szCs w:val="24"/>
              </w:rPr>
            </w:pPr>
            <w:r w:rsidRPr="00EB3EEC">
              <w:rPr>
                <w:iCs/>
                <w:szCs w:val="24"/>
              </w:rPr>
              <w:t>859-792-3018</w:t>
            </w:r>
          </w:p>
        </w:tc>
        <w:tc>
          <w:tcPr>
            <w:tcW w:w="1667" w:type="pct"/>
            <w:tcBorders>
              <w:top w:val="nil"/>
              <w:left w:val="nil"/>
              <w:bottom w:val="single" w:sz="4" w:space="0" w:color="auto"/>
              <w:right w:val="nil"/>
            </w:tcBorders>
          </w:tcPr>
          <w:p w14:paraId="03392021" w14:textId="77777777" w:rsidR="00167DF0" w:rsidRPr="00EB3EEC" w:rsidRDefault="00167DF0" w:rsidP="001C3D58">
            <w:pPr>
              <w:pStyle w:val="BodyText"/>
              <w:jc w:val="center"/>
              <w:rPr>
                <w:iCs/>
                <w:szCs w:val="24"/>
              </w:rPr>
            </w:pPr>
            <w:r w:rsidRPr="00EB3EEC">
              <w:rPr>
                <w:iCs/>
                <w:szCs w:val="24"/>
              </w:rPr>
              <w:t>wendy.congleton@garrard.kyschools.us</w:t>
            </w:r>
          </w:p>
        </w:tc>
      </w:tr>
      <w:tr w:rsidR="00167DF0" w:rsidRPr="00EB3EEC" w14:paraId="1ACCEAC2" w14:textId="77777777" w:rsidTr="00167DF0">
        <w:tc>
          <w:tcPr>
            <w:tcW w:w="1889" w:type="pct"/>
            <w:tcBorders>
              <w:top w:val="single" w:sz="4" w:space="0" w:color="auto"/>
              <w:left w:val="nil"/>
              <w:bottom w:val="nil"/>
              <w:right w:val="nil"/>
            </w:tcBorders>
            <w:hideMark/>
          </w:tcPr>
          <w:p w14:paraId="247CAC87" w14:textId="77777777" w:rsidR="00167DF0" w:rsidRPr="00EB3EEC" w:rsidRDefault="00167DF0" w:rsidP="001C3D58">
            <w:pPr>
              <w:pStyle w:val="BodyText"/>
              <w:jc w:val="center"/>
              <w:rPr>
                <w:szCs w:val="24"/>
              </w:rPr>
            </w:pPr>
            <w:r w:rsidRPr="00EB3EEC">
              <w:rPr>
                <w:iCs/>
                <w:szCs w:val="24"/>
              </w:rPr>
              <w:t>Office Address</w:t>
            </w:r>
          </w:p>
        </w:tc>
        <w:tc>
          <w:tcPr>
            <w:tcW w:w="1444" w:type="pct"/>
            <w:tcBorders>
              <w:top w:val="single" w:sz="4" w:space="0" w:color="auto"/>
              <w:left w:val="nil"/>
              <w:bottom w:val="nil"/>
              <w:right w:val="nil"/>
            </w:tcBorders>
            <w:hideMark/>
          </w:tcPr>
          <w:p w14:paraId="5DF36FB0" w14:textId="77777777" w:rsidR="00167DF0" w:rsidRPr="00EB3EEC" w:rsidRDefault="00167DF0" w:rsidP="001C3D58">
            <w:pPr>
              <w:pStyle w:val="BodyText"/>
              <w:jc w:val="center"/>
              <w:rPr>
                <w:szCs w:val="24"/>
              </w:rPr>
            </w:pPr>
            <w:r w:rsidRPr="00EB3EEC">
              <w:rPr>
                <w:iCs/>
                <w:szCs w:val="24"/>
              </w:rPr>
              <w:t>Telephone #</w:t>
            </w:r>
          </w:p>
        </w:tc>
        <w:tc>
          <w:tcPr>
            <w:tcW w:w="1667" w:type="pct"/>
            <w:tcBorders>
              <w:top w:val="single" w:sz="4" w:space="0" w:color="auto"/>
              <w:left w:val="nil"/>
              <w:bottom w:val="nil"/>
              <w:right w:val="nil"/>
            </w:tcBorders>
            <w:hideMark/>
          </w:tcPr>
          <w:p w14:paraId="5F109910" w14:textId="77777777" w:rsidR="00167DF0" w:rsidRPr="00EB3EEC" w:rsidRDefault="00167DF0" w:rsidP="001C3D58">
            <w:pPr>
              <w:pStyle w:val="BodyText"/>
              <w:jc w:val="center"/>
              <w:rPr>
                <w:szCs w:val="24"/>
              </w:rPr>
            </w:pPr>
            <w:r w:rsidRPr="00EB3EEC">
              <w:rPr>
                <w:iCs/>
                <w:szCs w:val="24"/>
              </w:rPr>
              <w:t>Email Address</w:t>
            </w:r>
          </w:p>
        </w:tc>
        <w:bookmarkEnd w:id="120"/>
      </w:tr>
    </w:tbl>
    <w:p w14:paraId="4256D630" w14:textId="77777777" w:rsidR="00167DF0" w:rsidRPr="00EB3EEC" w:rsidRDefault="00167DF0" w:rsidP="001C3D58">
      <w:pPr>
        <w:pStyle w:val="BodyText"/>
        <w:spacing w:before="240"/>
        <w:rPr>
          <w:bCs/>
        </w:rPr>
      </w:pPr>
      <w:bookmarkStart w:id="121" w:name="_Hlk47430377"/>
      <w:bookmarkStart w:id="122" w:name="_Hlk47434487"/>
      <w:r w:rsidRPr="00EB3EEC">
        <w:rPr>
          <w:rStyle w:val="ksbabold"/>
          <w:rFonts w:ascii="Garamond" w:hAnsi="Garamond"/>
          <w:b w:val="0"/>
          <w:bCs/>
        </w:rPr>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 </w:t>
      </w:r>
      <w:r w:rsidRPr="00EB3EEC">
        <w:rPr>
          <w:b/>
        </w:rPr>
        <w:t>09.428111</w:t>
      </w:r>
    </w:p>
    <w:p w14:paraId="1863D4BE" w14:textId="77777777" w:rsidR="00167DF0" w:rsidRPr="00EB3EEC" w:rsidRDefault="00167DF0" w:rsidP="001C3D58">
      <w:pPr>
        <w:pStyle w:val="BodyText"/>
        <w:rPr>
          <w:bCs/>
        </w:rPr>
      </w:pPr>
      <w:bookmarkStart w:id="123" w:name="_Hlk47430408"/>
      <w:bookmarkEnd w:id="121"/>
      <w:r w:rsidRPr="00EB3EEC">
        <w:rPr>
          <w:bCs/>
        </w:rPr>
        <w:t>Title IX Sexual Harassment Grievance Procedures are located on the District Website.</w:t>
      </w:r>
      <w:bookmarkEnd w:id="122"/>
      <w:bookmarkEnd w:id="123"/>
    </w:p>
    <w:p w14:paraId="48E546AD" w14:textId="77777777" w:rsidR="00113C00" w:rsidRPr="00EB3EEC" w:rsidRDefault="00113C00" w:rsidP="001C3D58">
      <w:pPr>
        <w:pStyle w:val="BodyText"/>
        <w:tabs>
          <w:tab w:val="left" w:pos="2700"/>
          <w:tab w:val="left" w:pos="6300"/>
        </w:tabs>
        <w:rPr>
          <w:rStyle w:val="ksbanormal"/>
          <w:rFonts w:ascii="Garamond" w:hAnsi="Garamond"/>
        </w:rPr>
      </w:pPr>
      <w:r w:rsidRPr="00EB3EEC">
        <w:rPr>
          <w:rStyle w:val="ksbanormal"/>
          <w:rFonts w:ascii="Garamond" w:hAnsi="Garamond"/>
          <w:spacing w:val="0"/>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31" w:history="1">
        <w:r w:rsidRPr="00EB3EEC">
          <w:rPr>
            <w:rStyle w:val="ksbabold"/>
            <w:rFonts w:ascii="Garamond" w:hAnsi="Garamond"/>
            <w:b w:val="0"/>
            <w:color w:val="0000FF"/>
            <w:spacing w:val="0"/>
            <w:u w:val="single"/>
          </w:rPr>
          <w:t>program.intake@usda.gov</w:t>
        </w:r>
      </w:hyperlink>
      <w:r w:rsidRPr="00EB3EEC">
        <w:rPr>
          <w:rStyle w:val="ksbabold"/>
          <w:rFonts w:ascii="Garamond" w:hAnsi="Garamond"/>
          <w:b w:val="0"/>
          <w:spacing w:val="0"/>
        </w:rPr>
        <w:t>.</w:t>
      </w:r>
    </w:p>
    <w:p w14:paraId="1ED549E5" w14:textId="77777777" w:rsidR="00113C00" w:rsidRPr="00EB3EEC" w:rsidRDefault="00000000" w:rsidP="001C3D58">
      <w:pPr>
        <w:pStyle w:val="policytext"/>
        <w:jc w:val="center"/>
        <w:rPr>
          <w:rStyle w:val="ksbanormal"/>
          <w:rFonts w:ascii="Garamond" w:hAnsi="Garamond"/>
        </w:rPr>
      </w:pPr>
      <w:hyperlink r:id="rId32" w:history="1">
        <w:r w:rsidR="00113C00" w:rsidRPr="00EB3EEC">
          <w:rPr>
            <w:rStyle w:val="Hyperlink"/>
            <w:rFonts w:ascii="Garamond" w:hAnsi="Garamond"/>
          </w:rPr>
          <w:t>http://www.ascr.usda.gov/complaint_filing_cust.html</w:t>
        </w:r>
      </w:hyperlink>
    </w:p>
    <w:p w14:paraId="77809102" w14:textId="77777777" w:rsidR="00113C00" w:rsidRPr="00EB3EEC" w:rsidRDefault="00113C00" w:rsidP="001C3D58">
      <w:pPr>
        <w:pStyle w:val="policytext"/>
        <w:jc w:val="right"/>
        <w:rPr>
          <w:rStyle w:val="ksbanormal"/>
          <w:rFonts w:ascii="Garamond" w:hAnsi="Garamond"/>
          <w:b/>
        </w:rPr>
      </w:pPr>
      <w:r w:rsidRPr="00EB3EEC">
        <w:rPr>
          <w:rStyle w:val="ksbanormal"/>
          <w:rFonts w:ascii="Garamond" w:hAnsi="Garamond"/>
          <w:b/>
        </w:rPr>
        <w:lastRenderedPageBreak/>
        <w:t>07.1</w:t>
      </w:r>
    </w:p>
    <w:p w14:paraId="1A47EA1F" w14:textId="77777777" w:rsidR="009625D6" w:rsidRPr="00EB3EEC" w:rsidRDefault="009625D6" w:rsidP="001C3D58">
      <w:pPr>
        <w:pStyle w:val="Heading1"/>
        <w:spacing w:before="0" w:after="240"/>
      </w:pPr>
      <w:bookmarkStart w:id="124" w:name="_Toc478789101"/>
      <w:bookmarkStart w:id="125" w:name="_Toc479739456"/>
      <w:bookmarkStart w:id="126" w:name="_Toc479739519"/>
      <w:bookmarkStart w:id="127" w:name="_Toc479991170"/>
      <w:bookmarkStart w:id="128" w:name="_Toc479992778"/>
      <w:bookmarkStart w:id="129" w:name="_Toc480009421"/>
      <w:bookmarkStart w:id="130" w:name="_Toc480016009"/>
      <w:bookmarkStart w:id="131" w:name="_Toc480016067"/>
      <w:bookmarkStart w:id="132" w:name="_Toc480254694"/>
      <w:bookmarkStart w:id="133" w:name="_Toc480345528"/>
      <w:bookmarkStart w:id="134" w:name="_Toc480606712"/>
      <w:bookmarkStart w:id="135" w:name="_Toc233375917"/>
      <w:bookmarkStart w:id="136" w:name="_Toc478442583"/>
      <w:r w:rsidRPr="00EB3EEC">
        <w:t>Hiring</w:t>
      </w:r>
      <w:bookmarkEnd w:id="124"/>
      <w:bookmarkEnd w:id="125"/>
      <w:bookmarkEnd w:id="126"/>
      <w:bookmarkEnd w:id="127"/>
      <w:bookmarkEnd w:id="128"/>
      <w:bookmarkEnd w:id="129"/>
      <w:bookmarkEnd w:id="130"/>
      <w:bookmarkEnd w:id="131"/>
      <w:bookmarkEnd w:id="132"/>
      <w:bookmarkEnd w:id="133"/>
      <w:bookmarkEnd w:id="134"/>
      <w:bookmarkEnd w:id="135"/>
    </w:p>
    <w:p w14:paraId="53ED6C6B" w14:textId="77777777" w:rsidR="009625D6" w:rsidRPr="00EB3EEC" w:rsidRDefault="002045F3" w:rsidP="001C3D58">
      <w:pPr>
        <w:pStyle w:val="BodyText"/>
      </w:pPr>
      <w:r w:rsidRPr="00EB3EEC">
        <w:rPr>
          <w:b/>
          <w:bCs/>
        </w:rPr>
        <w:t>Classified Employees:</w:t>
      </w:r>
      <w:r w:rsidRPr="00EB3EEC">
        <w:rPr>
          <w:rStyle w:val="ksbabold"/>
          <w:rFonts w:ascii="Garamond" w:hAnsi="Garamond"/>
          <w:b w:val="0"/>
        </w:rPr>
        <w:t xml:space="preserve"> </w:t>
      </w:r>
      <w:r w:rsidR="003829D8" w:rsidRPr="00EB3EEC">
        <w:rPr>
          <w:rStyle w:val="ksbabold"/>
          <w:rFonts w:ascii="Garamond" w:hAnsi="Garamond"/>
          <w:b w:val="0"/>
        </w:rPr>
        <w:t xml:space="preserve">Except for </w:t>
      </w:r>
      <w:r w:rsidR="000C3BAF" w:rsidRPr="00EB3EEC">
        <w:rPr>
          <w:rStyle w:val="ksbabold"/>
          <w:rFonts w:ascii="Garamond" w:hAnsi="Garamond"/>
          <w:b w:val="0"/>
        </w:rPr>
        <w:t>non-contracted substitute teachers</w:t>
      </w:r>
      <w:r w:rsidR="00192C61" w:rsidRPr="00EB3EEC">
        <w:rPr>
          <w:rStyle w:val="ksbabold"/>
          <w:rFonts w:ascii="Garamond" w:hAnsi="Garamond"/>
          <w:b w:val="0"/>
        </w:rPr>
        <w:t xml:space="preserve"> and classified substitutes</w:t>
      </w:r>
      <w:r w:rsidR="003829D8" w:rsidRPr="00EB3EEC">
        <w:rPr>
          <w:rStyle w:val="ksbabold"/>
          <w:rFonts w:ascii="Garamond" w:hAnsi="Garamond"/>
          <w:b w:val="0"/>
        </w:rPr>
        <w:t>,</w:t>
      </w:r>
      <w:r w:rsidR="003829D8" w:rsidRPr="00EB3EEC">
        <w:rPr>
          <w:szCs w:val="24"/>
        </w:rPr>
        <w:t xml:space="preserve"> </w:t>
      </w:r>
      <w:r w:rsidR="00476191" w:rsidRPr="00EB3EEC">
        <w:t>a</w:t>
      </w:r>
      <w:r w:rsidR="003829D8" w:rsidRPr="00EB3EEC">
        <w:t>ll</w:t>
      </w:r>
      <w:r w:rsidR="009625D6" w:rsidRPr="00EB3EEC">
        <w:t xml:space="preserve"> </w:t>
      </w:r>
      <w:r w:rsidRPr="00EB3EEC">
        <w:t>regular full-time and part-time</w:t>
      </w:r>
      <w:r w:rsidRPr="00EB3EEC">
        <w:rPr>
          <w:rStyle w:val="policytextChar"/>
        </w:rPr>
        <w:t xml:space="preserve"> </w:t>
      </w:r>
      <w:r w:rsidR="00CB4171" w:rsidRPr="00EB3EEC">
        <w:rPr>
          <w:rStyle w:val="policytextChar"/>
        </w:rPr>
        <w:t>classified</w:t>
      </w:r>
      <w:r w:rsidR="00CB4171" w:rsidRPr="00EB3EEC">
        <w:rPr>
          <w:rStyle w:val="ksbabold"/>
          <w:rFonts w:ascii="Garamond" w:hAnsi="Garamond"/>
        </w:rPr>
        <w:t xml:space="preserve"> </w:t>
      </w:r>
      <w:r w:rsidR="009625D6" w:rsidRPr="00EB3EEC">
        <w:t>personnel are required to sign a written contract with the District.</w:t>
      </w:r>
    </w:p>
    <w:p w14:paraId="566537CF" w14:textId="77777777" w:rsidR="009625D6" w:rsidRPr="00EB3EEC" w:rsidRDefault="009625D6" w:rsidP="001C3D58">
      <w:pPr>
        <w:pStyle w:val="BodyText"/>
      </w:pPr>
      <w:r w:rsidRPr="00EB3EEC">
        <w:t xml:space="preserve">District job openings </w:t>
      </w:r>
      <w:r w:rsidR="005E24AF" w:rsidRPr="00EB3EEC">
        <w:t>are</w:t>
      </w:r>
      <w:r w:rsidR="00192C61" w:rsidRPr="00EB3EEC">
        <w:t xml:space="preserve"> posted</w:t>
      </w:r>
      <w:r w:rsidRPr="00EB3EEC">
        <w:t xml:space="preserve"> at the Central Office</w:t>
      </w:r>
      <w:r w:rsidR="00B957B8" w:rsidRPr="00EB3EEC">
        <w:t>,</w:t>
      </w:r>
      <w:r w:rsidR="00192C61" w:rsidRPr="00EB3EEC">
        <w:t xml:space="preserve"> at each school in the Principal’s office</w:t>
      </w:r>
      <w:r w:rsidR="00B957B8" w:rsidRPr="00EB3EEC">
        <w:t>, and on the Garrard County Schools website</w:t>
      </w:r>
      <w:r w:rsidRPr="00EB3EEC">
        <w:t>.</w:t>
      </w:r>
      <w:r w:rsidR="00B957B8" w:rsidRPr="00EB3EEC">
        <w:t xml:space="preserve"> Jobs are also posted on the Kentucky Department of Education website and applications for certified and classified vacancies are available on the Garrard County Schools website at Garrard.kyschools.us</w:t>
      </w:r>
    </w:p>
    <w:p w14:paraId="041AF278" w14:textId="77777777" w:rsidR="009625D6" w:rsidRPr="00EB3EEC" w:rsidRDefault="009625D6" w:rsidP="001C3D58">
      <w:pPr>
        <w:pStyle w:val="BodyText"/>
      </w:pPr>
      <w:r w:rsidRPr="00EB3EEC">
        <w:t xml:space="preserve">For further information on hiring, refer to policies </w:t>
      </w:r>
      <w:r w:rsidRPr="00EB3EEC">
        <w:rPr>
          <w:b/>
          <w:bCs/>
        </w:rPr>
        <w:t>03.11/03.21</w:t>
      </w:r>
      <w:r w:rsidRPr="00EB3EEC">
        <w:t>.</w:t>
      </w:r>
    </w:p>
    <w:p w14:paraId="7119EA67" w14:textId="77777777" w:rsidR="007369F1" w:rsidRPr="00EB3EEC" w:rsidRDefault="007369F1" w:rsidP="007369F1">
      <w:pPr>
        <w:pStyle w:val="Heading1"/>
        <w:tabs>
          <w:tab w:val="center" w:pos="4532"/>
        </w:tabs>
        <w:spacing w:before="0" w:after="240"/>
      </w:pPr>
      <w:bookmarkStart w:id="137" w:name="_Toc199498144"/>
      <w:bookmarkStart w:id="138" w:name="_Toc233375918"/>
      <w:bookmarkStart w:id="139" w:name="_Toc478442599"/>
      <w:bookmarkStart w:id="140" w:name="_Toc478789128"/>
      <w:bookmarkStart w:id="141" w:name="_Toc479739457"/>
      <w:bookmarkStart w:id="142" w:name="_Toc479739520"/>
      <w:bookmarkStart w:id="143" w:name="_Toc479991171"/>
      <w:bookmarkStart w:id="144" w:name="_Toc479992779"/>
      <w:bookmarkStart w:id="145" w:name="_Toc480009422"/>
      <w:bookmarkStart w:id="146" w:name="_Toc480016010"/>
      <w:bookmarkStart w:id="147" w:name="_Toc480016068"/>
      <w:bookmarkStart w:id="148" w:name="_Toc480254695"/>
      <w:bookmarkStart w:id="149" w:name="_Toc480345529"/>
      <w:bookmarkStart w:id="150" w:name="_Toc480606713"/>
      <w:bookmarkStart w:id="151" w:name="_Toc478789102"/>
      <w:r w:rsidRPr="00EB3EEC">
        <w:t>Contract</w:t>
      </w:r>
      <w:bookmarkEnd w:id="137"/>
      <w:bookmarkEnd w:id="138"/>
    </w:p>
    <w:p w14:paraId="0A42547A" w14:textId="77777777" w:rsidR="007369F1" w:rsidRPr="00EB3EEC" w:rsidRDefault="007369F1" w:rsidP="00A50880">
      <w:pPr>
        <w:pStyle w:val="BodyText"/>
      </w:pPr>
      <w:r w:rsidRPr="00EB3EEC">
        <w:t xml:space="preserve">Each teacher shall be provided access to a copy of his or her employment contract upon request. </w:t>
      </w:r>
      <w:r w:rsidRPr="00EB3EEC">
        <w:rPr>
          <w:b/>
          <w:bCs/>
        </w:rPr>
        <w:t>03.114</w:t>
      </w:r>
    </w:p>
    <w:p w14:paraId="18D49926" w14:textId="77777777" w:rsidR="009625D6" w:rsidRPr="00EB3EEC" w:rsidRDefault="009625D6" w:rsidP="001C3D58">
      <w:pPr>
        <w:pStyle w:val="Heading1"/>
        <w:spacing w:before="0" w:after="240"/>
      </w:pPr>
      <w:bookmarkStart w:id="152" w:name="_Toc233375919"/>
      <w:r w:rsidRPr="00EB3EEC">
        <w:t>Transfer of Tenure</w:t>
      </w:r>
      <w:bookmarkEnd w:id="139"/>
      <w:bookmarkEnd w:id="140"/>
      <w:bookmarkEnd w:id="141"/>
      <w:bookmarkEnd w:id="142"/>
      <w:bookmarkEnd w:id="143"/>
      <w:bookmarkEnd w:id="144"/>
      <w:bookmarkEnd w:id="145"/>
      <w:bookmarkEnd w:id="146"/>
      <w:bookmarkEnd w:id="147"/>
      <w:bookmarkEnd w:id="148"/>
      <w:bookmarkEnd w:id="149"/>
      <w:bookmarkEnd w:id="150"/>
      <w:bookmarkEnd w:id="152"/>
    </w:p>
    <w:p w14:paraId="0B0FFD4E" w14:textId="77777777" w:rsidR="000E637D" w:rsidRPr="00EB3EEC" w:rsidRDefault="000E637D" w:rsidP="001C3D58">
      <w:pPr>
        <w:pStyle w:val="BodyText"/>
        <w:rPr>
          <w:rStyle w:val="ksbabold"/>
          <w:rFonts w:ascii="Garamond" w:hAnsi="Garamond"/>
          <w:b w:val="0"/>
        </w:rPr>
      </w:pPr>
      <w:r w:rsidRPr="00EB3EEC">
        <w:rPr>
          <w:rStyle w:val="ksbabold"/>
          <w:rFonts w:ascii="Garamond" w:hAnsi="Garamond"/>
          <w:b w:val="0"/>
        </w:rPr>
        <w:t>The continuing service contract status of a teacher shall not be terminated when the teacher leaves employment, all provisions of KRS 161.720 to KRS 161.810 to the contrary notwithstanding, and the continuing service contract status shall be transferred to the next school district, for a period of up to seven (7) months from the time employment in the first school district has terminated.</w:t>
      </w:r>
    </w:p>
    <w:p w14:paraId="2F03F915" w14:textId="77777777" w:rsidR="009625D6" w:rsidRPr="00EB3EEC" w:rsidRDefault="009625D6" w:rsidP="001C3D58">
      <w:pPr>
        <w:pStyle w:val="BodyText"/>
      </w:pPr>
      <w:r w:rsidRPr="00EB3EEC">
        <w:t xml:space="preserve">All teachers who have attained continuing–contract status from another Kentucky district serve a one (1)-year probationary period before being considered for continuing-contract status in the District. </w:t>
      </w:r>
      <w:r w:rsidRPr="00EB3EEC">
        <w:rPr>
          <w:b/>
          <w:bCs/>
        </w:rPr>
        <w:t>03.115</w:t>
      </w:r>
    </w:p>
    <w:p w14:paraId="46776FE6" w14:textId="77777777" w:rsidR="009625D6" w:rsidRPr="00EB3EEC" w:rsidRDefault="009625D6" w:rsidP="001C3D58">
      <w:pPr>
        <w:pStyle w:val="Heading1"/>
        <w:spacing w:before="0" w:after="240"/>
      </w:pPr>
      <w:bookmarkStart w:id="153" w:name="_Toc479739458"/>
      <w:bookmarkStart w:id="154" w:name="_Toc479739521"/>
      <w:bookmarkStart w:id="155" w:name="_Toc479991172"/>
      <w:bookmarkStart w:id="156" w:name="_Toc479992780"/>
      <w:bookmarkStart w:id="157" w:name="_Toc480009423"/>
      <w:bookmarkStart w:id="158" w:name="_Toc480016011"/>
      <w:bookmarkStart w:id="159" w:name="_Toc480016069"/>
      <w:bookmarkStart w:id="160" w:name="_Toc480254696"/>
      <w:bookmarkStart w:id="161" w:name="_Toc480345530"/>
      <w:bookmarkStart w:id="162" w:name="_Toc480606714"/>
      <w:bookmarkStart w:id="163" w:name="_Toc233375920"/>
      <w:r w:rsidRPr="00EB3EEC">
        <w:t>Job Responsibilities</w:t>
      </w:r>
      <w:bookmarkEnd w:id="136"/>
      <w:bookmarkEnd w:id="151"/>
      <w:bookmarkEnd w:id="153"/>
      <w:bookmarkEnd w:id="154"/>
      <w:bookmarkEnd w:id="155"/>
      <w:bookmarkEnd w:id="156"/>
      <w:bookmarkEnd w:id="157"/>
      <w:bookmarkEnd w:id="158"/>
      <w:bookmarkEnd w:id="159"/>
      <w:bookmarkEnd w:id="160"/>
      <w:bookmarkEnd w:id="161"/>
      <w:bookmarkEnd w:id="162"/>
      <w:bookmarkEnd w:id="163"/>
    </w:p>
    <w:p w14:paraId="6F0C9927" w14:textId="77777777" w:rsidR="009625D6" w:rsidRPr="00EB3EEC" w:rsidRDefault="009625D6" w:rsidP="001C3D58">
      <w:pPr>
        <w:pStyle w:val="BodyText"/>
        <w:spacing w:after="120"/>
      </w:pPr>
      <w:r w:rsidRPr="00EB3EEC">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EB3EEC">
        <w:rPr>
          <w:b/>
          <w:bCs/>
        </w:rPr>
        <w:t>03.132/03.232</w:t>
      </w:r>
    </w:p>
    <w:p w14:paraId="515C5BC3" w14:textId="77777777" w:rsidR="003F3970" w:rsidRPr="00EB3EEC" w:rsidRDefault="003F3970" w:rsidP="001C3D58">
      <w:pPr>
        <w:pStyle w:val="policytext"/>
        <w:rPr>
          <w:rStyle w:val="ksbanormal"/>
          <w:rFonts w:ascii="Garamond" w:hAnsi="Garamond"/>
          <w:b/>
        </w:rPr>
      </w:pPr>
      <w:bookmarkStart w:id="164" w:name="_Toc478442585"/>
      <w:bookmarkStart w:id="165" w:name="_Toc478789104"/>
      <w:bookmarkStart w:id="166" w:name="_Toc479739460"/>
      <w:bookmarkStart w:id="167" w:name="_Toc479739523"/>
      <w:bookmarkStart w:id="168" w:name="_Toc479991174"/>
      <w:bookmarkStart w:id="169" w:name="_Toc479992782"/>
      <w:bookmarkStart w:id="170" w:name="_Toc480009425"/>
      <w:bookmarkStart w:id="171" w:name="_Toc480016013"/>
      <w:bookmarkStart w:id="172" w:name="_Toc480016071"/>
      <w:bookmarkStart w:id="173" w:name="_Toc480254698"/>
      <w:bookmarkStart w:id="174" w:name="_Toc480345532"/>
      <w:bookmarkStart w:id="175" w:name="_Toc480606716"/>
      <w:r w:rsidRPr="00EB3EEC">
        <w:rPr>
          <w:rStyle w:val="ksbanormal"/>
          <w:rFonts w:ascii="Garamond" w:hAnsi="Garamond"/>
        </w:rPr>
        <w:t>All employees are expected to use sound judgment in the performance of their duties and take reasonable and commonly accepted measures to protect the health, safety, and well-being of others, as well as District property.</w:t>
      </w:r>
      <w:r w:rsidR="00284BA9" w:rsidRPr="00EB3EEC">
        <w:rPr>
          <w:rFonts w:ascii="Garamond" w:hAnsi="Garamond"/>
        </w:rPr>
        <w:t xml:space="preserve"> </w:t>
      </w:r>
      <w:r w:rsidR="00284BA9" w:rsidRPr="00EB3EEC">
        <w:rPr>
          <w:rStyle w:val="ksbanormal"/>
          <w:rFonts w:ascii="Garamond" w:hAnsi="Garamond"/>
        </w:rPr>
        <w:t>In addition, employees shall cooperate fully with all investigations conducted by the District as authorized by policy or law.</w:t>
      </w:r>
      <w:r w:rsidRPr="00EB3EEC">
        <w:rPr>
          <w:rStyle w:val="ksbanormal"/>
          <w:rFonts w:ascii="Garamond" w:hAnsi="Garamond"/>
        </w:rPr>
        <w:t xml:space="preserve"> </w:t>
      </w:r>
      <w:r w:rsidRPr="00EB3EEC">
        <w:rPr>
          <w:rStyle w:val="ksbanormal"/>
          <w:rFonts w:ascii="Garamond" w:hAnsi="Garamond"/>
          <w:b/>
        </w:rPr>
        <w:t>03.133/03.233</w:t>
      </w:r>
    </w:p>
    <w:p w14:paraId="5F392593" w14:textId="77777777" w:rsidR="007204BD" w:rsidRPr="00EB3EEC" w:rsidRDefault="007204BD" w:rsidP="001C3D58">
      <w:pPr>
        <w:pStyle w:val="policytext"/>
        <w:spacing w:after="240"/>
        <w:rPr>
          <w:rStyle w:val="ksbanormal"/>
          <w:rFonts w:ascii="Garamond" w:hAnsi="Garamond"/>
          <w:b/>
        </w:rPr>
      </w:pPr>
      <w:r w:rsidRPr="00EB3EEC">
        <w:rPr>
          <w:rStyle w:val="ksbanormal"/>
          <w:rFonts w:ascii="Garamond" w:hAnsi="Garamond"/>
          <w:b/>
        </w:rPr>
        <w:t xml:space="preserve">Certified Employees: </w:t>
      </w:r>
      <w:r w:rsidRPr="00EB3EEC">
        <w:rPr>
          <w:rStyle w:val="ksbanormal"/>
          <w:rFonts w:ascii="Garamond" w:hAnsi="Garamond"/>
        </w:rPr>
        <w:t>All teachers in the District shall review records of assigned students to determine whether an IEP or 504 plan is in place.</w:t>
      </w:r>
    </w:p>
    <w:p w14:paraId="2E635B29" w14:textId="77777777" w:rsidR="009625D6" w:rsidRPr="00EB3EEC" w:rsidRDefault="009625D6" w:rsidP="001C3D58">
      <w:pPr>
        <w:pStyle w:val="Heading1"/>
        <w:spacing w:before="0"/>
      </w:pPr>
      <w:bookmarkStart w:id="176" w:name="_Toc233375921"/>
      <w:r w:rsidRPr="00EB3EEC">
        <w:lastRenderedPageBreak/>
        <w:t>Criminal Background Check and Testing</w:t>
      </w:r>
      <w:bookmarkEnd w:id="164"/>
      <w:bookmarkEnd w:id="165"/>
      <w:bookmarkEnd w:id="166"/>
      <w:bookmarkEnd w:id="167"/>
      <w:bookmarkEnd w:id="168"/>
      <w:bookmarkEnd w:id="169"/>
      <w:bookmarkEnd w:id="170"/>
      <w:bookmarkEnd w:id="171"/>
      <w:bookmarkEnd w:id="172"/>
      <w:bookmarkEnd w:id="173"/>
      <w:bookmarkEnd w:id="174"/>
      <w:bookmarkEnd w:id="175"/>
      <w:bookmarkEnd w:id="176"/>
    </w:p>
    <w:p w14:paraId="34ACF6CE" w14:textId="77777777" w:rsidR="009625D6" w:rsidRPr="00EB3EEC" w:rsidRDefault="009625D6" w:rsidP="001C3D58">
      <w:pPr>
        <w:pStyle w:val="BodyText"/>
        <w:spacing w:after="120"/>
      </w:pPr>
      <w:r w:rsidRPr="00EB3EEC">
        <w:t>Applicants, employees, and student teachers must undergo records checks and testing as required by law.</w:t>
      </w:r>
    </w:p>
    <w:p w14:paraId="6A851E8A" w14:textId="77777777" w:rsidR="000D39DA" w:rsidRPr="00EB3EEC" w:rsidRDefault="000D39DA" w:rsidP="001C3D58">
      <w:pPr>
        <w:pStyle w:val="BodyText"/>
        <w:spacing w:after="120"/>
      </w:pPr>
      <w:bookmarkStart w:id="177" w:name="_Hlk514943268"/>
      <w:bookmarkStart w:id="178" w:name="_Hlk512326529"/>
      <w:r w:rsidRPr="00EB3EEC">
        <w:t>New hires and student teachers assigned within the District must have both a state and a federal criminal history background check and a letter (</w:t>
      </w:r>
      <w:r w:rsidRPr="00EB3EEC">
        <w:rPr>
          <w:szCs w:val="24"/>
        </w:rPr>
        <w:t xml:space="preserve">CA/N check) </w:t>
      </w:r>
      <w:r w:rsidRPr="00EB3EEC">
        <w:t>from the Cabinet for Health and Family Services documenting the individual does not have a</w:t>
      </w:r>
      <w:r w:rsidR="0062055E" w:rsidRPr="00EB3EEC">
        <w:t>n administrative</w:t>
      </w:r>
      <w:r w:rsidRPr="00EB3EEC">
        <w:t xml:space="preserve"> finding of child abuse or neglect in records maintained by the Cabinet.</w:t>
      </w:r>
    </w:p>
    <w:p w14:paraId="0FF18EF2" w14:textId="77777777" w:rsidR="000D39DA" w:rsidRPr="00EB3EEC" w:rsidRDefault="000D39DA" w:rsidP="001C3D58">
      <w:pPr>
        <w:pStyle w:val="BodyText"/>
        <w:spacing w:after="120"/>
        <w:rPr>
          <w:b/>
          <w:bCs/>
        </w:rPr>
      </w:pPr>
      <w:bookmarkStart w:id="179" w:name="_Hlk513037738"/>
      <w:r w:rsidRPr="00EB3EEC">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bookmarkEnd w:id="179"/>
      <w:r w:rsidRPr="00EB3EEC">
        <w:t xml:space="preserve"> </w:t>
      </w:r>
      <w:r w:rsidRPr="00EB3EEC">
        <w:rPr>
          <w:b/>
          <w:bCs/>
        </w:rPr>
        <w:t>03.11/03.21</w:t>
      </w:r>
    </w:p>
    <w:p w14:paraId="123C8540" w14:textId="403656E3" w:rsidR="001669C4" w:rsidRPr="00EB3EEC" w:rsidRDefault="007369F1" w:rsidP="001669C4">
      <w:pPr>
        <w:pStyle w:val="BodyText"/>
        <w:spacing w:after="180"/>
      </w:pPr>
      <w:bookmarkStart w:id="180" w:name="_Hlk167796907"/>
      <w:bookmarkStart w:id="181" w:name="_Hlk167796934"/>
      <w:r w:rsidRPr="00EB3EEC">
        <w:t>The form for requesting a CA/N check is available on the Cabinet for Health and Family Services website.</w:t>
      </w:r>
      <w:bookmarkEnd w:id="180"/>
    </w:p>
    <w:p w14:paraId="3F33C2AE" w14:textId="77777777" w:rsidR="00BE3699" w:rsidRPr="00EB3EEC" w:rsidRDefault="00BE3699" w:rsidP="001C3D58">
      <w:pPr>
        <w:pStyle w:val="Heading1"/>
        <w:spacing w:before="0"/>
      </w:pPr>
      <w:bookmarkStart w:id="182" w:name="_Toc233375922"/>
      <w:bookmarkStart w:id="183" w:name="_Toc478789105"/>
      <w:bookmarkStart w:id="184" w:name="_Toc479739461"/>
      <w:bookmarkStart w:id="185" w:name="_Toc479739524"/>
      <w:bookmarkStart w:id="186" w:name="_Toc479991175"/>
      <w:bookmarkStart w:id="187" w:name="_Toc479992783"/>
      <w:bookmarkStart w:id="188" w:name="_Toc480009426"/>
      <w:bookmarkStart w:id="189" w:name="_Toc480016014"/>
      <w:bookmarkStart w:id="190" w:name="_Toc480016072"/>
      <w:bookmarkStart w:id="191" w:name="_Toc480254699"/>
      <w:bookmarkStart w:id="192" w:name="_Toc480345533"/>
      <w:bookmarkStart w:id="193" w:name="_Toc480606717"/>
      <w:bookmarkEnd w:id="177"/>
      <w:bookmarkEnd w:id="178"/>
      <w:bookmarkEnd w:id="181"/>
      <w:r w:rsidRPr="00EB3EEC">
        <w:t>Drug Testing</w:t>
      </w:r>
      <w:bookmarkEnd w:id="182"/>
    </w:p>
    <w:p w14:paraId="3FC07057" w14:textId="77777777" w:rsidR="00BE3699" w:rsidRPr="00EB3EEC" w:rsidRDefault="002347BD" w:rsidP="001C3D58">
      <w:pPr>
        <w:spacing w:after="240"/>
        <w:jc w:val="both"/>
        <w:rPr>
          <w:sz w:val="24"/>
          <w:szCs w:val="24"/>
        </w:rPr>
      </w:pPr>
      <w:r w:rsidRPr="00EB3EEC">
        <w:rPr>
          <w:sz w:val="24"/>
          <w:szCs w:val="24"/>
        </w:rPr>
        <w:t xml:space="preserve">At the June 2018 meeting of the Garrard County Board of Education, drug testing policies and procedures were approved for employees. Pre-employment testing and random drug testing for safety sensitive positions will be implemented district wide in the 2018-2019 school year. For more information, the following policies and procedures can be referenced. </w:t>
      </w:r>
      <w:r w:rsidRPr="00EB3EEC">
        <w:rPr>
          <w:b/>
          <w:sz w:val="24"/>
          <w:szCs w:val="24"/>
        </w:rPr>
        <w:t>03.13251/03.23251 (policies), 03.13251 AP.1/03.23251 AP.1/03.13251 AP.2/03.13251 AP.11 (procedures)</w:t>
      </w:r>
    </w:p>
    <w:p w14:paraId="54A29F5B" w14:textId="77777777" w:rsidR="009625D6" w:rsidRPr="00EB3EEC" w:rsidRDefault="009625D6" w:rsidP="001C3D58">
      <w:pPr>
        <w:pStyle w:val="Heading1"/>
        <w:spacing w:before="0"/>
      </w:pPr>
      <w:bookmarkStart w:id="194" w:name="_Toc233375923"/>
      <w:r w:rsidRPr="00EB3EEC">
        <w:t>Confidentiality</w:t>
      </w:r>
      <w:bookmarkEnd w:id="183"/>
      <w:bookmarkEnd w:id="184"/>
      <w:bookmarkEnd w:id="185"/>
      <w:bookmarkEnd w:id="186"/>
      <w:bookmarkEnd w:id="187"/>
      <w:bookmarkEnd w:id="188"/>
      <w:bookmarkEnd w:id="189"/>
      <w:bookmarkEnd w:id="190"/>
      <w:bookmarkEnd w:id="191"/>
      <w:bookmarkEnd w:id="192"/>
      <w:bookmarkEnd w:id="193"/>
      <w:bookmarkEnd w:id="194"/>
    </w:p>
    <w:p w14:paraId="7DC85985" w14:textId="77777777" w:rsidR="00607603" w:rsidRPr="00EB3EEC" w:rsidRDefault="009625D6" w:rsidP="001C3D58">
      <w:pPr>
        <w:pStyle w:val="BodyText"/>
        <w:spacing w:after="120"/>
      </w:pPr>
      <w:r w:rsidRPr="00EB3EEC">
        <w:t xml:space="preserve">In certain circumstances employees </w:t>
      </w:r>
      <w:r w:rsidR="00540743" w:rsidRPr="00EB3EEC">
        <w:t xml:space="preserve">will </w:t>
      </w:r>
      <w:r w:rsidRPr="00EB3EEC">
        <w:t>receive confidential information regarding s</w:t>
      </w:r>
      <w:r w:rsidR="005D311A" w:rsidRPr="00EB3EEC">
        <w:t>tudents’ or employees’ medical,</w:t>
      </w:r>
      <w:r w:rsidR="000A7D2F" w:rsidRPr="00EB3EEC">
        <w:t xml:space="preserve"> </w:t>
      </w:r>
      <w:r w:rsidR="008C1188" w:rsidRPr="00EB3EEC">
        <w:t>educational</w:t>
      </w:r>
      <w:r w:rsidR="00540743" w:rsidRPr="00EB3EEC">
        <w:t xml:space="preserve"> </w:t>
      </w:r>
      <w:r w:rsidRPr="00EB3EEC">
        <w:t>or court records. Employees are required to keep student and personnel information in the strictest confidence and are legally prohibited from passing confidential information along to any unauthorized individual.</w:t>
      </w:r>
      <w:r w:rsidR="001E57EC" w:rsidRPr="00EB3EEC">
        <w:t xml:space="preserve"> Employees with whom juvenile court information is shared as permitted by law shall be asked to sign a statement indicating they understand the information is to be held in strictest confidence.</w:t>
      </w:r>
    </w:p>
    <w:p w14:paraId="0A1F4000" w14:textId="77777777" w:rsidR="00607603" w:rsidRPr="00EB3EEC" w:rsidRDefault="006E4567" w:rsidP="001C3D58">
      <w:pPr>
        <w:pStyle w:val="BodyText"/>
        <w:spacing w:after="120"/>
        <w:rPr>
          <w:b/>
        </w:rPr>
      </w:pPr>
      <w:r w:rsidRPr="00EB3EEC">
        <w:rPr>
          <w:b/>
        </w:rPr>
        <w:t>Access to be Limited</w:t>
      </w:r>
    </w:p>
    <w:p w14:paraId="6BE6FD10" w14:textId="77777777" w:rsidR="009625D6" w:rsidRPr="00EB3EEC" w:rsidRDefault="00607603" w:rsidP="001C3D58">
      <w:pPr>
        <w:pStyle w:val="BodyText"/>
        <w:rPr>
          <w:b/>
          <w:bCs/>
        </w:rPr>
      </w:pPr>
      <w:r w:rsidRPr="00EB3EEC">
        <w:rPr>
          <w:rStyle w:val="ksbanormal"/>
          <w:rFonts w:ascii="Garamond" w:hAnsi="Garamond"/>
        </w:rPr>
        <w:t xml:space="preserve">Employees may only access student record information in which they have a legitimate educational interest. </w:t>
      </w:r>
      <w:r w:rsidR="009625D6" w:rsidRPr="00EB3EEC">
        <w:rPr>
          <w:b/>
          <w:bCs/>
        </w:rPr>
        <w:t>03.111/03.211/</w:t>
      </w:r>
      <w:r w:rsidR="006D7D59" w:rsidRPr="00EB3EEC">
        <w:rPr>
          <w:b/>
          <w:bCs/>
        </w:rPr>
        <w:t xml:space="preserve"> </w:t>
      </w:r>
      <w:r w:rsidR="00A0213E" w:rsidRPr="00EB3EEC">
        <w:rPr>
          <w:b/>
          <w:bCs/>
        </w:rPr>
        <w:t>0</w:t>
      </w:r>
      <w:r w:rsidR="009625D6" w:rsidRPr="00EB3EEC">
        <w:rPr>
          <w:b/>
          <w:bCs/>
        </w:rPr>
        <w:t>9.14/09.213/09.43</w:t>
      </w:r>
    </w:p>
    <w:p w14:paraId="17875071" w14:textId="77777777" w:rsidR="00A5058D" w:rsidRPr="00EB3EEC" w:rsidRDefault="00A5058D" w:rsidP="001C3D58">
      <w:pPr>
        <w:pStyle w:val="Heading1"/>
      </w:pPr>
      <w:bookmarkStart w:id="195" w:name="_Toc447107059"/>
      <w:bookmarkStart w:id="196" w:name="_Toc233375924"/>
      <w:bookmarkStart w:id="197" w:name="_Toc478789107"/>
      <w:bookmarkStart w:id="198" w:name="_Toc479739463"/>
      <w:bookmarkStart w:id="199" w:name="_Toc479739526"/>
      <w:bookmarkStart w:id="200" w:name="_Toc479991177"/>
      <w:bookmarkStart w:id="201" w:name="_Toc479992785"/>
      <w:bookmarkStart w:id="202" w:name="_Toc480009428"/>
      <w:bookmarkStart w:id="203" w:name="_Toc480016016"/>
      <w:bookmarkStart w:id="204" w:name="_Toc480016074"/>
      <w:bookmarkStart w:id="205" w:name="_Toc480254701"/>
      <w:bookmarkStart w:id="206" w:name="_Toc480345535"/>
      <w:bookmarkStart w:id="207" w:name="_Toc480606719"/>
      <w:r w:rsidRPr="00EB3EEC">
        <w:t>Information Security Breach</w:t>
      </w:r>
      <w:bookmarkEnd w:id="195"/>
      <w:bookmarkEnd w:id="196"/>
    </w:p>
    <w:p w14:paraId="3D25BBD1" w14:textId="77777777" w:rsidR="00A5058D" w:rsidRPr="00EB3EEC" w:rsidRDefault="00A5058D" w:rsidP="001C3D58">
      <w:pPr>
        <w:pStyle w:val="BodyText"/>
        <w:spacing w:after="120"/>
        <w:rPr>
          <w:rFonts w:eastAsia="Calibri"/>
          <w:szCs w:val="24"/>
        </w:rPr>
      </w:pPr>
      <w:r w:rsidRPr="00EB3EEC">
        <w:rPr>
          <w:rFonts w:eastAsia="Calibri"/>
          <w:szCs w:val="24"/>
        </w:rPr>
        <w:t>Information security breaches shall be handled in accordance with KRS 61.931, KRS 61.932, and KRS 61.933 including, but not limited to, investigations and notifications.</w:t>
      </w:r>
    </w:p>
    <w:p w14:paraId="6BA326AD" w14:textId="77777777" w:rsidR="00A5058D" w:rsidRPr="00EB3EEC" w:rsidRDefault="00A5058D" w:rsidP="001C3D58">
      <w:pPr>
        <w:pStyle w:val="BodyText"/>
        <w:rPr>
          <w:rFonts w:eastAsia="Calibri"/>
          <w:szCs w:val="24"/>
        </w:rPr>
      </w:pPr>
      <w:r w:rsidRPr="00EB3EEC">
        <w:rPr>
          <w:rFonts w:eastAsia="Calibri"/>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EB3EEC">
        <w:rPr>
          <w:rFonts w:eastAsia="Calibri"/>
          <w:b/>
          <w:szCs w:val="24"/>
        </w:rPr>
        <w:t>01.61</w:t>
      </w:r>
    </w:p>
    <w:p w14:paraId="6D0FAE4F" w14:textId="77777777" w:rsidR="009625D6" w:rsidRPr="00EB3EEC" w:rsidRDefault="009625D6" w:rsidP="001C3D58">
      <w:pPr>
        <w:pStyle w:val="Heading1"/>
        <w:spacing w:before="0"/>
      </w:pPr>
      <w:bookmarkStart w:id="208" w:name="_Toc233375925"/>
      <w:r w:rsidRPr="00EB3EEC">
        <w:lastRenderedPageBreak/>
        <w:t>Salaries</w:t>
      </w:r>
      <w:bookmarkEnd w:id="197"/>
      <w:r w:rsidRPr="00EB3EEC">
        <w:t xml:space="preserve"> and Payroll Distribution</w:t>
      </w:r>
      <w:bookmarkEnd w:id="198"/>
      <w:bookmarkEnd w:id="199"/>
      <w:bookmarkEnd w:id="200"/>
      <w:bookmarkEnd w:id="201"/>
      <w:bookmarkEnd w:id="202"/>
      <w:bookmarkEnd w:id="203"/>
      <w:bookmarkEnd w:id="204"/>
      <w:bookmarkEnd w:id="205"/>
      <w:bookmarkEnd w:id="206"/>
      <w:bookmarkEnd w:id="207"/>
      <w:bookmarkEnd w:id="208"/>
    </w:p>
    <w:p w14:paraId="0D9F0975" w14:textId="77777777" w:rsidR="009625D6" w:rsidRPr="00EB3EEC" w:rsidRDefault="009625D6" w:rsidP="001C3D58">
      <w:pPr>
        <w:pStyle w:val="BodyText"/>
        <w:spacing w:after="120"/>
      </w:pPr>
      <w:r w:rsidRPr="00EB3EEC">
        <w:t>Checks are issued according to a schedule approved annually by the Board</w:t>
      </w:r>
      <w:r w:rsidR="0063598D" w:rsidRPr="00EB3EEC">
        <w:rPr>
          <w:rStyle w:val="ksbabold"/>
          <w:rFonts w:ascii="Garamond" w:hAnsi="Garamond"/>
        </w:rPr>
        <w:t xml:space="preserve"> </w:t>
      </w:r>
      <w:r w:rsidR="0063598D" w:rsidRPr="00EB3EEC">
        <w:rPr>
          <w:rStyle w:val="ksbabold"/>
          <w:rFonts w:ascii="Garamond" w:hAnsi="Garamond" w:cs="Arial"/>
          <w:b w:val="0"/>
        </w:rPr>
        <w:t>in 24 equal, semi-monthly payments</w:t>
      </w:r>
      <w:r w:rsidRPr="00EB3EEC">
        <w:t xml:space="preserve">. </w:t>
      </w:r>
      <w:r w:rsidRPr="00EB3EEC">
        <w:rPr>
          <w:b/>
          <w:bCs/>
        </w:rPr>
        <w:t>03.121/03.221</w:t>
      </w:r>
    </w:p>
    <w:p w14:paraId="293A919E" w14:textId="77777777" w:rsidR="009625D6" w:rsidRPr="00EB3EEC" w:rsidRDefault="009625D6" w:rsidP="001C3D58">
      <w:pPr>
        <w:pStyle w:val="BodyText"/>
        <w:spacing w:after="120"/>
      </w:pPr>
      <w:r w:rsidRPr="00EB3EEC">
        <w:rPr>
          <w:b/>
        </w:rPr>
        <w:t>Certified Personnel:</w:t>
      </w:r>
      <w:r w:rsidRPr="00EB3EEC">
        <w:t xml:space="preserve"> Salaries for certified personnel are based on a single-salary schedule </w:t>
      </w:r>
      <w:r w:rsidR="00432B1B" w:rsidRPr="00EB3EEC">
        <w:t xml:space="preserve">reflecting the </w:t>
      </w:r>
      <w:r w:rsidR="00FF042C" w:rsidRPr="00EB3EEC">
        <w:rPr>
          <w:rStyle w:val="ksbanormal"/>
          <w:rFonts w:ascii="Garamond" w:hAnsi="Garamond"/>
        </w:rPr>
        <w:t>school term</w:t>
      </w:r>
      <w:r w:rsidR="00432B1B" w:rsidRPr="00EB3EEC">
        <w:rPr>
          <w:rStyle w:val="ksbanormal"/>
          <w:rFonts w:ascii="Garamond" w:hAnsi="Garamond"/>
        </w:rPr>
        <w:t xml:space="preserve"> as approved by the Board in keeping with statutory requirements</w:t>
      </w:r>
      <w:r w:rsidRPr="00EB3EEC">
        <w:t xml:space="preserve">. Compensation for </w:t>
      </w:r>
      <w:r w:rsidR="00432B1B" w:rsidRPr="00EB3EEC">
        <w:t xml:space="preserve">additional days of </w:t>
      </w:r>
      <w:r w:rsidRPr="00EB3EEC">
        <w:t>employment is prora</w:t>
      </w:r>
      <w:r w:rsidR="00C80920" w:rsidRPr="00EB3EEC">
        <w:t>ted on the employee’s base pay.</w:t>
      </w:r>
    </w:p>
    <w:p w14:paraId="46F11225" w14:textId="77777777" w:rsidR="009625D6" w:rsidRPr="00EB3EEC" w:rsidRDefault="009625D6" w:rsidP="001C3D58">
      <w:pPr>
        <w:pStyle w:val="BodyText"/>
        <w:spacing w:after="120"/>
      </w:pPr>
      <w:r w:rsidRPr="00EB3EEC">
        <w:t xml:space="preserve">Determination of and changes to certified employees’ rank and experience are determined in compliance with Policy </w:t>
      </w:r>
      <w:r w:rsidRPr="00EB3EEC">
        <w:rPr>
          <w:b/>
          <w:bCs/>
        </w:rPr>
        <w:t>03.121</w:t>
      </w:r>
      <w:r w:rsidRPr="00EB3EEC">
        <w:t>. No later than forty-five (45) days before the first student attendance day of each year</w:t>
      </w:r>
      <w:r w:rsidR="00B3251F" w:rsidRPr="00EB3EEC">
        <w:t xml:space="preserve"> or June 15</w:t>
      </w:r>
      <w:r w:rsidR="00B3251F" w:rsidRPr="00EB3EEC">
        <w:rPr>
          <w:vertAlign w:val="superscript"/>
        </w:rPr>
        <w:t>th</w:t>
      </w:r>
      <w:r w:rsidR="00B3251F" w:rsidRPr="00EB3EEC">
        <w:t>, whichever comes first</w:t>
      </w:r>
      <w:r w:rsidR="00932218" w:rsidRPr="00EB3EEC">
        <w:t>,</w:t>
      </w:r>
      <w:r w:rsidRPr="00EB3EEC">
        <w:t xml:space="preserve"> the Superintendent will notify certified personnel of the best estimate of their salary for the coming year.</w:t>
      </w:r>
    </w:p>
    <w:p w14:paraId="2951F4AD" w14:textId="77777777" w:rsidR="009625D6" w:rsidRPr="00EB3EEC" w:rsidRDefault="009625D6" w:rsidP="001C3D58">
      <w:pPr>
        <w:pStyle w:val="BodyText"/>
        <w:rPr>
          <w:b/>
          <w:bCs/>
        </w:rPr>
      </w:pPr>
      <w:r w:rsidRPr="00EB3EEC">
        <w:rPr>
          <w:b/>
          <w:bCs/>
        </w:rPr>
        <w:t xml:space="preserve">Classified Personnel: </w:t>
      </w:r>
      <w:r w:rsidRPr="00EB3EEC">
        <w:t xml:space="preserve">Classified personnel may be paid on an hourly or salary basis, as determined by the Board. </w:t>
      </w:r>
      <w:r w:rsidRPr="00EB3EEC">
        <w:rPr>
          <w:b/>
          <w:bCs/>
        </w:rPr>
        <w:t>03.221</w:t>
      </w:r>
    </w:p>
    <w:p w14:paraId="48246584" w14:textId="77777777" w:rsidR="009625D6" w:rsidRPr="00EB3EEC" w:rsidRDefault="009625D6" w:rsidP="001C3D58">
      <w:pPr>
        <w:pStyle w:val="Heading1"/>
        <w:spacing w:before="0"/>
      </w:pPr>
      <w:bookmarkStart w:id="209" w:name="_Toc478789109"/>
      <w:bookmarkStart w:id="210" w:name="_Toc479739465"/>
      <w:bookmarkStart w:id="211" w:name="_Toc479739528"/>
      <w:bookmarkStart w:id="212" w:name="_Toc479991179"/>
      <w:bookmarkStart w:id="213" w:name="_Toc479992787"/>
      <w:bookmarkStart w:id="214" w:name="_Toc480009430"/>
      <w:bookmarkStart w:id="215" w:name="_Toc480016018"/>
      <w:bookmarkStart w:id="216" w:name="_Toc480016076"/>
      <w:bookmarkStart w:id="217" w:name="_Toc480254703"/>
      <w:bookmarkStart w:id="218" w:name="_Toc480345537"/>
      <w:bookmarkStart w:id="219" w:name="_Toc480606721"/>
      <w:bookmarkStart w:id="220" w:name="_Toc233375926"/>
      <w:r w:rsidRPr="00EB3EEC">
        <w:t>Hours of Duty</w:t>
      </w:r>
      <w:bookmarkEnd w:id="209"/>
      <w:bookmarkEnd w:id="210"/>
      <w:bookmarkEnd w:id="211"/>
      <w:bookmarkEnd w:id="212"/>
      <w:bookmarkEnd w:id="213"/>
      <w:bookmarkEnd w:id="214"/>
      <w:bookmarkEnd w:id="215"/>
      <w:bookmarkEnd w:id="216"/>
      <w:bookmarkEnd w:id="217"/>
      <w:bookmarkEnd w:id="218"/>
      <w:bookmarkEnd w:id="219"/>
      <w:bookmarkEnd w:id="220"/>
    </w:p>
    <w:p w14:paraId="37575C89" w14:textId="77777777" w:rsidR="008B778D" w:rsidRPr="00EB3EEC" w:rsidRDefault="009625D6" w:rsidP="001C3D58">
      <w:pPr>
        <w:pStyle w:val="policytext"/>
        <w:rPr>
          <w:rFonts w:ascii="Garamond" w:hAnsi="Garamond"/>
        </w:rPr>
      </w:pPr>
      <w:r w:rsidRPr="00EB3EEC">
        <w:rPr>
          <w:rFonts w:ascii="Garamond" w:hAnsi="Garamond"/>
          <w:b/>
          <w:bCs/>
        </w:rPr>
        <w:t xml:space="preserve">Certified Employees: </w:t>
      </w:r>
      <w:r w:rsidR="008B778D" w:rsidRPr="00EB3EEC">
        <w:rPr>
          <w:rStyle w:val="ksbanormal"/>
          <w:rFonts w:ascii="Garamond" w:hAnsi="Garamond"/>
        </w:rPr>
        <w:t>Certified employees</w:t>
      </w:r>
      <w:r w:rsidR="008B778D" w:rsidRPr="00EB3EEC">
        <w:rPr>
          <w:rFonts w:ascii="Garamond" w:hAnsi="Garamond"/>
        </w:rPr>
        <w:t xml:space="preserve"> shall be </w:t>
      </w:r>
      <w:r w:rsidR="008B778D" w:rsidRPr="00EB3EEC">
        <w:rPr>
          <w:rStyle w:val="ksbanormal"/>
          <w:rFonts w:ascii="Garamond" w:hAnsi="Garamond"/>
        </w:rPr>
        <w:t xml:space="preserve">on duty for a minimum of 7½ hours daily based on a schedule </w:t>
      </w:r>
      <w:r w:rsidR="008B778D" w:rsidRPr="00EB3EEC">
        <w:rPr>
          <w:rFonts w:ascii="Garamond" w:hAnsi="Garamond"/>
        </w:rPr>
        <w:t>specified by school policy or their immediate supervisor.</w:t>
      </w:r>
    </w:p>
    <w:p w14:paraId="2D85B69B" w14:textId="77777777" w:rsidR="009625D6" w:rsidRPr="00EB3EEC" w:rsidRDefault="009625D6" w:rsidP="001C3D58">
      <w:pPr>
        <w:pStyle w:val="BodyText"/>
        <w:spacing w:after="120"/>
      </w:pPr>
      <w:r w:rsidRPr="00EB3EEC">
        <w:t xml:space="preserve">Certified employees are not allowed to leave their job assignment </w:t>
      </w:r>
      <w:r w:rsidR="008B778D" w:rsidRPr="00EB3EEC">
        <w:t xml:space="preserve">at any time </w:t>
      </w:r>
      <w:r w:rsidRPr="00EB3EEC">
        <w:t xml:space="preserve">during </w:t>
      </w:r>
      <w:r w:rsidR="008B778D" w:rsidRPr="00EB3EEC">
        <w:t xml:space="preserve">the school day </w:t>
      </w:r>
      <w:r w:rsidRPr="00EB3EEC">
        <w:t>without the express permission of their immediate supe</w:t>
      </w:r>
      <w:r w:rsidR="00C80920" w:rsidRPr="00EB3EEC">
        <w:t>rvisor.</w:t>
      </w:r>
    </w:p>
    <w:p w14:paraId="7DBB330B" w14:textId="77777777" w:rsidR="000A43BB" w:rsidRPr="00EB3EEC" w:rsidRDefault="009625D6" w:rsidP="001C3D58">
      <w:pPr>
        <w:pStyle w:val="BodyText"/>
        <w:rPr>
          <w:b/>
          <w:bCs/>
        </w:rPr>
      </w:pPr>
      <w:r w:rsidRPr="00EB3EEC">
        <w:t xml:space="preserve">Each full-time teacher is provided with a duty-free lunch period each day during the regularly scheduled student lunch period. </w:t>
      </w:r>
      <w:r w:rsidRPr="00EB3EEC">
        <w:rPr>
          <w:b/>
          <w:bCs/>
        </w:rPr>
        <w:t>03.1332</w:t>
      </w:r>
    </w:p>
    <w:p w14:paraId="293459FE" w14:textId="77777777" w:rsidR="007369F1" w:rsidRPr="00EB3EEC" w:rsidRDefault="007369F1" w:rsidP="007369F1">
      <w:pPr>
        <w:pStyle w:val="Heading1"/>
        <w:spacing w:before="0" w:after="180"/>
      </w:pPr>
      <w:bookmarkStart w:id="221" w:name="_Toc199498152"/>
      <w:bookmarkStart w:id="222" w:name="_Toc233375927"/>
      <w:bookmarkStart w:id="223" w:name="_Toc480345538"/>
      <w:bookmarkStart w:id="224" w:name="_Toc480606722"/>
      <w:r w:rsidRPr="00EB3EEC">
        <w:t>Moment of Silence or Reflection</w:t>
      </w:r>
      <w:bookmarkEnd w:id="221"/>
      <w:bookmarkEnd w:id="222"/>
    </w:p>
    <w:p w14:paraId="586D1BAC" w14:textId="77777777" w:rsidR="007369F1" w:rsidRPr="00EB3EEC" w:rsidRDefault="007369F1" w:rsidP="00A50880">
      <w:pPr>
        <w:pStyle w:val="BodyText"/>
        <w:spacing w:after="180"/>
      </w:pPr>
      <w:r w:rsidRPr="00EB3EEC">
        <w:t xml:space="preserve">At the commencement of the first class of each day, a moment of silence or reflection shall occur. Guidelines are listed in policy </w:t>
      </w:r>
      <w:r w:rsidRPr="00EB3EEC">
        <w:rPr>
          <w:b/>
          <w:bCs/>
        </w:rPr>
        <w:t>08.1351</w:t>
      </w:r>
      <w:r w:rsidRPr="00EB3EEC">
        <w:t>.</w:t>
      </w:r>
    </w:p>
    <w:p w14:paraId="6CCB6A60" w14:textId="77777777" w:rsidR="007369F1" w:rsidRPr="00EB3EEC" w:rsidRDefault="007369F1" w:rsidP="007369F1">
      <w:pPr>
        <w:pStyle w:val="Heading1"/>
        <w:spacing w:before="0" w:after="180"/>
      </w:pPr>
      <w:bookmarkStart w:id="225" w:name="_Toc199498153"/>
      <w:bookmarkStart w:id="226" w:name="_Toc233375928"/>
      <w:r w:rsidRPr="00EB3EEC">
        <w:t>Student Telecommunication Devices</w:t>
      </w:r>
      <w:bookmarkEnd w:id="225"/>
      <w:bookmarkEnd w:id="226"/>
    </w:p>
    <w:p w14:paraId="52BCDD5C" w14:textId="77777777" w:rsidR="007369F1" w:rsidRPr="00EB3EEC" w:rsidRDefault="007369F1" w:rsidP="00A50880">
      <w:pPr>
        <w:pStyle w:val="BodyText"/>
        <w:spacing w:after="180"/>
      </w:pPr>
      <w:r w:rsidRPr="00EB3EEC">
        <w:t xml:space="preserve">While on school property or while attending school-sponsored or school-related activities, whether on or off school property, students shall be permitted to possess personal telecommunications devices and other related electronic devices. Students are prohibited from using a personal telecommunication device during instructional time, except during an emergency, if directed to do so by a teacher for an instructional purpose, or if authorized by a teacher. Students shall not access social media unless authorized to do so by a teacher for an instructional purpose. </w:t>
      </w:r>
      <w:r w:rsidRPr="00EB3EEC">
        <w:rPr>
          <w:b/>
          <w:bCs/>
        </w:rPr>
        <w:t>09.4261</w:t>
      </w:r>
    </w:p>
    <w:p w14:paraId="11A22BEE" w14:textId="77777777" w:rsidR="009625D6" w:rsidRPr="00EB3EEC" w:rsidRDefault="009625D6" w:rsidP="001C3D58">
      <w:pPr>
        <w:pStyle w:val="Heading1"/>
        <w:spacing w:before="0" w:after="100"/>
      </w:pPr>
      <w:bookmarkStart w:id="227" w:name="_Toc233375929"/>
      <w:r w:rsidRPr="00EB3EEC">
        <w:t>Supervision Responsibilities</w:t>
      </w:r>
      <w:bookmarkEnd w:id="223"/>
      <w:bookmarkEnd w:id="224"/>
      <w:bookmarkEnd w:id="227"/>
    </w:p>
    <w:p w14:paraId="157BF18D" w14:textId="77777777" w:rsidR="005A6FE1" w:rsidRPr="00EB3EEC" w:rsidRDefault="009625D6" w:rsidP="001C3D58">
      <w:pPr>
        <w:pStyle w:val="BodyText"/>
        <w:spacing w:after="100"/>
        <w:rPr>
          <w:b/>
          <w:bCs/>
        </w:rPr>
      </w:pPr>
      <w:r w:rsidRPr="00EB3EEC">
        <w:t xml:space="preserve">While at school or during school-related or school-sponsored activities, students must be under the supervision of a qualified adult at all times. </w:t>
      </w:r>
      <w:r w:rsidR="008B778D" w:rsidRPr="00EB3EEC">
        <w:rPr>
          <w:rStyle w:val="ksbabold"/>
          <w:rFonts w:ascii="Garamond" w:hAnsi="Garamond"/>
          <w:b w:val="0"/>
        </w:rPr>
        <w:t>No employee shall send a student on an errand off school property. In addition, students are not to be used for custodial work during the school day.</w:t>
      </w:r>
      <w:r w:rsidR="008B778D" w:rsidRPr="00EB3EEC">
        <w:rPr>
          <w:rStyle w:val="ksbabold"/>
          <w:rFonts w:ascii="Garamond" w:hAnsi="Garamond"/>
        </w:rPr>
        <w:t xml:space="preserve"> </w:t>
      </w:r>
      <w:r w:rsidRPr="00EB3EEC">
        <w:t xml:space="preserve">All District employees are required to assist in providing appropriate supervision and correction of students. </w:t>
      </w:r>
      <w:r w:rsidRPr="00EB3EEC">
        <w:rPr>
          <w:b/>
          <w:bCs/>
        </w:rPr>
        <w:t>09.221</w:t>
      </w:r>
    </w:p>
    <w:p w14:paraId="4EEE6884" w14:textId="6675D1F9" w:rsidR="001E57EC" w:rsidRPr="00EB3EEC" w:rsidRDefault="00337ECF" w:rsidP="001C3D58">
      <w:pPr>
        <w:pStyle w:val="BodyText"/>
        <w:spacing w:after="100"/>
      </w:pPr>
      <w:bookmarkStart w:id="228" w:name="OLE_LINK11"/>
      <w:bookmarkStart w:id="229" w:name="OLE_LINK12"/>
      <w:r w:rsidRPr="00EB3EEC">
        <w:lastRenderedPageBreak/>
        <w:t>Employees are expected to</w:t>
      </w:r>
      <w:r w:rsidR="00786EC8" w:rsidRPr="00EB3EEC">
        <w:t xml:space="preserve"> </w:t>
      </w:r>
      <w:r w:rsidR="001E57EC" w:rsidRPr="00EB3EEC">
        <w:t xml:space="preserve">take reasonable and prudent action in situations involving student welfare and safety, including </w:t>
      </w:r>
      <w:r w:rsidRPr="00EB3EEC">
        <w:t>follow</w:t>
      </w:r>
      <w:r w:rsidR="001E57EC" w:rsidRPr="00EB3EEC">
        <w:t>ing District</w:t>
      </w:r>
      <w:r w:rsidRPr="00EB3EEC">
        <w:t xml:space="preserve"> policy</w:t>
      </w:r>
      <w:r w:rsidR="001012CB" w:rsidRPr="00EB3EEC">
        <w:t xml:space="preserve"> </w:t>
      </w:r>
      <w:r w:rsidR="001E57EC" w:rsidRPr="00EB3EEC">
        <w:t xml:space="preserve">requirements for </w:t>
      </w:r>
      <w:r w:rsidRPr="00EB3EEC">
        <w:t xml:space="preserve">intervening and reporting to </w:t>
      </w:r>
      <w:r w:rsidR="001E57EC" w:rsidRPr="00EB3EEC">
        <w:t xml:space="preserve">the Principal or to </w:t>
      </w:r>
      <w:r w:rsidRPr="00EB3EEC">
        <w:t xml:space="preserve">their </w:t>
      </w:r>
      <w:r w:rsidR="001E57EC" w:rsidRPr="00EB3EEC">
        <w:t xml:space="preserve">immediate </w:t>
      </w:r>
      <w:r w:rsidRPr="00EB3EEC">
        <w:t xml:space="preserve">supervisor those situations that </w:t>
      </w:r>
      <w:r w:rsidR="001E57EC" w:rsidRPr="00EB3EEC">
        <w:t xml:space="preserve">threaten, harass, or </w:t>
      </w:r>
      <w:r w:rsidRPr="00EB3EEC">
        <w:t>endanger the safety of students, other staff members</w:t>
      </w:r>
      <w:r w:rsidR="001E57EC" w:rsidRPr="00EB3EEC">
        <w:t>,</w:t>
      </w:r>
      <w:r w:rsidRPr="00EB3EEC">
        <w:t xml:space="preserve"> or visitors to the school</w:t>
      </w:r>
      <w:r w:rsidR="001E57EC" w:rsidRPr="00EB3EEC">
        <w:t xml:space="preserve"> or District</w:t>
      </w:r>
      <w:r w:rsidRPr="00EB3EEC">
        <w:t>. Such instances shall include, but are not limited to, bullying or hazing of students and harassment/discrimination of staff, students or visitors by any part</w:t>
      </w:r>
      <w:r w:rsidR="00FA4B4E" w:rsidRPr="00EB3EEC">
        <w:t>y</w:t>
      </w:r>
      <w:r w:rsidR="001669C4" w:rsidRPr="00EB3EEC">
        <w:t>, on school premises, on school-sponsored transportation (per policies 06.34 and 09.2261), or at school sponsored events</w:t>
      </w:r>
      <w:r w:rsidR="00FA4B4E" w:rsidRPr="00EB3EEC">
        <w:t>.</w:t>
      </w:r>
    </w:p>
    <w:p w14:paraId="2B2C75EF" w14:textId="335D62D5" w:rsidR="005A6FE1" w:rsidRPr="00EB3EEC" w:rsidRDefault="001E57EC" w:rsidP="001C3D58">
      <w:pPr>
        <w:pStyle w:val="BodyText"/>
        <w:spacing w:after="100"/>
        <w:rPr>
          <w:b/>
          <w:bCs/>
        </w:rPr>
      </w:pPr>
      <w:r w:rsidRPr="00EB3EEC">
        <w:t xml:space="preserve">The </w:t>
      </w:r>
      <w:r w:rsidR="00D0138F" w:rsidRPr="00EB3EEC">
        <w:t xml:space="preserve">Code of Acceptable Behavior and  Discipline </w:t>
      </w:r>
      <w:r w:rsidRPr="00EB3EEC">
        <w:t xml:space="preserve"> shall specify to whom reports of alleged instances of bullying or hazing shall be made.</w:t>
      </w:r>
      <w:r w:rsidR="007D3062" w:rsidRPr="00EB3EEC">
        <w:t xml:space="preserve"> </w:t>
      </w:r>
      <w:r w:rsidR="00CB2C39" w:rsidRPr="00EB3EEC">
        <w:rPr>
          <w:b/>
          <w:bCs/>
        </w:rPr>
        <w:t>03.162/03.262/</w:t>
      </w:r>
      <w:r w:rsidR="001669C4" w:rsidRPr="00EB3EEC">
        <w:rPr>
          <w:b/>
          <w:bCs/>
        </w:rPr>
        <w:t>06.34/09.2261/</w:t>
      </w:r>
      <w:r w:rsidR="00CB2C39" w:rsidRPr="00EB3EEC">
        <w:rPr>
          <w:b/>
          <w:bCs/>
        </w:rPr>
        <w:t>09.422/09.42811</w:t>
      </w:r>
      <w:bookmarkEnd w:id="228"/>
      <w:bookmarkEnd w:id="229"/>
    </w:p>
    <w:p w14:paraId="6777F690" w14:textId="77777777" w:rsidR="00632E6B" w:rsidRPr="00EB3EEC" w:rsidRDefault="00632E6B" w:rsidP="00632E6B">
      <w:pPr>
        <w:pStyle w:val="Heading1"/>
        <w:spacing w:before="0" w:after="240"/>
      </w:pPr>
      <w:bookmarkStart w:id="230" w:name="_Toc230781162"/>
      <w:bookmarkStart w:id="231" w:name="_Toc233375930"/>
      <w:bookmarkStart w:id="232" w:name="_Toc133220474"/>
      <w:r w:rsidRPr="00EB3EEC">
        <w:t>Student Activities</w:t>
      </w:r>
      <w:bookmarkEnd w:id="230"/>
      <w:bookmarkEnd w:id="231"/>
    </w:p>
    <w:p w14:paraId="003AF165" w14:textId="77777777" w:rsidR="00632E6B" w:rsidRPr="00EB3EEC" w:rsidRDefault="00632E6B" w:rsidP="00EB3EEC">
      <w:pPr>
        <w:pStyle w:val="BodyText"/>
        <w:rPr>
          <w:color w:val="000000" w:themeColor="text1"/>
        </w:rPr>
      </w:pPr>
      <w:r w:rsidRPr="00EB3EEC">
        <w:rPr>
          <w:color w:val="000000" w:themeColor="text1"/>
        </w:rPr>
        <w:t>An expelled student shall not participate in any school-sponsored extracurricular or interscholastic activity while the student is expelled. 09.3</w:t>
      </w:r>
    </w:p>
    <w:p w14:paraId="63B50D77" w14:textId="69B73446" w:rsidR="00A5058D" w:rsidRPr="00EB3EEC" w:rsidRDefault="000E637D" w:rsidP="001C3D58">
      <w:pPr>
        <w:pStyle w:val="Heading1"/>
      </w:pPr>
      <w:bookmarkStart w:id="233" w:name="_Toc233375931"/>
      <w:r w:rsidRPr="00EB3EEC">
        <w:t>Bullying/Hazing</w:t>
      </w:r>
      <w:bookmarkEnd w:id="232"/>
      <w:bookmarkEnd w:id="233"/>
    </w:p>
    <w:p w14:paraId="33D27E8D" w14:textId="77777777" w:rsidR="00A5058D" w:rsidRPr="00EB3EEC" w:rsidRDefault="00A5058D" w:rsidP="001C3D58">
      <w:pPr>
        <w:pStyle w:val="BodyText"/>
        <w:spacing w:after="120"/>
      </w:pPr>
      <w:r w:rsidRPr="00EB3EEC">
        <w:t>"Bullying" is defined as any unwanted verbal, physical, or social behavior among students that involves a real or perceived power imbalance and is repeated or has the potential to be repeated:</w:t>
      </w:r>
    </w:p>
    <w:p w14:paraId="2D4DA56A" w14:textId="77777777" w:rsidR="00A5058D" w:rsidRPr="00EB3EEC" w:rsidRDefault="00A5058D" w:rsidP="001C3D58">
      <w:pPr>
        <w:pStyle w:val="BodyText"/>
        <w:spacing w:after="120"/>
        <w:ind w:left="990" w:hanging="270"/>
      </w:pPr>
      <w:r w:rsidRPr="00EB3EEC">
        <w:t>1. That occurs on school premises, on school-sponsored transportation, or at a school-sponsored event; or</w:t>
      </w:r>
    </w:p>
    <w:p w14:paraId="16CFA435" w14:textId="7E7FB2DB" w:rsidR="00A5058D" w:rsidRPr="00EB3EEC" w:rsidRDefault="00A5058D" w:rsidP="001C3D58">
      <w:pPr>
        <w:pStyle w:val="BodyText"/>
        <w:spacing w:after="120"/>
        <w:ind w:firstLine="720"/>
      </w:pPr>
      <w:r w:rsidRPr="00EB3EEC">
        <w:t>2. That disrupts the education process.</w:t>
      </w:r>
    </w:p>
    <w:p w14:paraId="019F9C1A" w14:textId="30D8E823" w:rsidR="001669C4" w:rsidRPr="00EB3EEC" w:rsidRDefault="000E637D" w:rsidP="00D0138F">
      <w:pPr>
        <w:pStyle w:val="BodyText"/>
      </w:pPr>
      <w:bookmarkStart w:id="234" w:name="_Hlk135045176"/>
      <w:bookmarkStart w:id="235" w:name="_Hlk135812595"/>
      <w:r w:rsidRPr="00EB3EEC">
        <w:rPr>
          <w:rStyle w:val="ksbabold"/>
        </w:rPr>
        <w:t>“</w:t>
      </w:r>
      <w:r w:rsidRPr="00EB3EEC">
        <w:rPr>
          <w:rStyle w:val="ksbabold"/>
          <w:rFonts w:ascii="Garamond" w:hAnsi="Garamond"/>
          <w:b w:val="0"/>
          <w:bCs/>
        </w:rPr>
        <w:t xml:space="preserve">Hazing” is defined as </w:t>
      </w:r>
      <w:bookmarkStart w:id="236" w:name="_Hlk167868641"/>
      <w:bookmarkStart w:id="237" w:name="_Hlk167868629"/>
      <w:r w:rsidR="001669C4" w:rsidRPr="00EB3EEC">
        <w:t>a 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6334540C" w14:textId="77777777" w:rsidR="001669C4" w:rsidRPr="00EB3EEC" w:rsidRDefault="001669C4" w:rsidP="007B7F1F">
      <w:pPr>
        <w:pStyle w:val="BodyText"/>
        <w:numPr>
          <w:ilvl w:val="0"/>
          <w:numId w:val="24"/>
        </w:numPr>
        <w:spacing w:after="0"/>
      </w:pPr>
      <w:r w:rsidRPr="00EB3EEC">
        <w:t>Violate federal or state criminal law;</w:t>
      </w:r>
    </w:p>
    <w:p w14:paraId="69892D4C" w14:textId="77777777" w:rsidR="001669C4" w:rsidRPr="00EB3EEC" w:rsidRDefault="001669C4" w:rsidP="007B7F1F">
      <w:pPr>
        <w:pStyle w:val="BodyText"/>
        <w:numPr>
          <w:ilvl w:val="0"/>
          <w:numId w:val="24"/>
        </w:numPr>
        <w:spacing w:after="0"/>
      </w:pPr>
      <w:r w:rsidRPr="00EB3EEC">
        <w:t>Consume any food, liquid, alcoholic liquid, drug, tobacco product, or other controlled substance which subjects the minor or student to a risk of serious physical injury;</w:t>
      </w:r>
    </w:p>
    <w:p w14:paraId="4E9BB252" w14:textId="77777777" w:rsidR="001669C4" w:rsidRPr="00EB3EEC" w:rsidRDefault="001669C4" w:rsidP="007B7F1F">
      <w:pPr>
        <w:pStyle w:val="BodyText"/>
        <w:numPr>
          <w:ilvl w:val="0"/>
          <w:numId w:val="24"/>
        </w:numPr>
        <w:spacing w:after="0"/>
      </w:pPr>
      <w:r w:rsidRPr="00EB3EEC">
        <w:t>Endure brutality of a physical nature, including whipping, beating or paddling, branding, or exposure to the elements;</w:t>
      </w:r>
    </w:p>
    <w:p w14:paraId="4614DB57" w14:textId="77777777" w:rsidR="001669C4" w:rsidRPr="00EB3EEC" w:rsidRDefault="001669C4" w:rsidP="007B7F1F">
      <w:pPr>
        <w:pStyle w:val="BodyText"/>
        <w:numPr>
          <w:ilvl w:val="0"/>
          <w:numId w:val="24"/>
        </w:numPr>
        <w:spacing w:after="0"/>
      </w:pPr>
      <w:r w:rsidRPr="00EB3EEC">
        <w:t>Endure brutality of a sexual nature; or</w:t>
      </w:r>
    </w:p>
    <w:p w14:paraId="292F737F" w14:textId="77777777" w:rsidR="001669C4" w:rsidRPr="00EB3EEC" w:rsidRDefault="001669C4" w:rsidP="00D0138F">
      <w:pPr>
        <w:pStyle w:val="BodyText"/>
        <w:numPr>
          <w:ilvl w:val="0"/>
          <w:numId w:val="24"/>
        </w:numPr>
      </w:pPr>
      <w:r w:rsidRPr="00EB3EEC">
        <w:t>Endure any other activity that creates a reasonable likelihood of serious physical injury to the minor or student.</w:t>
      </w:r>
      <w:bookmarkEnd w:id="236"/>
    </w:p>
    <w:bookmarkEnd w:id="237"/>
    <w:p w14:paraId="0B8A4E2D" w14:textId="420255B0" w:rsidR="000E637D" w:rsidRPr="00EB3EEC" w:rsidRDefault="000E637D" w:rsidP="001C3D58">
      <w:pPr>
        <w:pStyle w:val="BodyText"/>
      </w:pPr>
      <w:r w:rsidRPr="00EB3EEC">
        <w:rPr>
          <w:rStyle w:val="ksbabold"/>
          <w:rFonts w:ascii="Garamond" w:hAnsi="Garamond"/>
          <w:b w:val="0"/>
          <w:bCs/>
        </w:rPr>
        <w:t>“Organization’ is defined as a number of persons who are associated with a school or postsecondary education institution and each other, including a student organization, fraternity, sorority, association, corporation, order, society, corps</w:t>
      </w:r>
      <w:r w:rsidRPr="00EB3EEC">
        <w:rPr>
          <w:rStyle w:val="ksbabold"/>
          <w:rFonts w:ascii="Garamond" w:hAnsi="Garamond"/>
          <w:b w:val="0"/>
        </w:rPr>
        <w:t>, club, or similar group and includes any student organization registered pursuant to policies of the school or postsecondary education institution at any time during the previous five (5) years.</w:t>
      </w:r>
      <w:r w:rsidRPr="00EB3EEC">
        <w:t xml:space="preserve"> </w:t>
      </w:r>
      <w:bookmarkEnd w:id="234"/>
      <w:r w:rsidRPr="00EB3EEC">
        <w:rPr>
          <w:b/>
        </w:rPr>
        <w:t>09.422</w:t>
      </w:r>
      <w:bookmarkEnd w:id="235"/>
    </w:p>
    <w:p w14:paraId="16B6E618" w14:textId="77777777" w:rsidR="009625D6" w:rsidRPr="00EB3EEC" w:rsidRDefault="009625D6" w:rsidP="001C3D58">
      <w:pPr>
        <w:pStyle w:val="ChapterTitle"/>
        <w:spacing w:before="0" w:after="180"/>
        <w:sectPr w:rsidR="009625D6" w:rsidRPr="00EB3EEC" w:rsidSect="007C1E01">
          <w:headerReference w:type="default" r:id="rId33"/>
          <w:footerReference w:type="default" r:id="rId34"/>
          <w:type w:val="continuous"/>
          <w:pgSz w:w="12240" w:h="15840" w:code="1"/>
          <w:pgMar w:top="1800" w:right="1195" w:bottom="1800" w:left="1980" w:header="965" w:footer="965" w:gutter="0"/>
          <w:cols w:space="360"/>
          <w:titlePg/>
        </w:sectPr>
      </w:pPr>
    </w:p>
    <w:p w14:paraId="01A5ED9B" w14:textId="77777777" w:rsidR="009625D6" w:rsidRPr="00EB3EEC" w:rsidRDefault="00FD2019" w:rsidP="001C3D58">
      <w:pPr>
        <w:pStyle w:val="ChapterTitle"/>
        <w:sectPr w:rsidR="009625D6" w:rsidRPr="00EB3EEC" w:rsidSect="00D029F6">
          <w:headerReference w:type="first" r:id="rId35"/>
          <w:pgSz w:w="12240" w:h="15840" w:code="1"/>
          <w:pgMar w:top="1800" w:right="1195" w:bottom="1800" w:left="3355" w:header="965" w:footer="965" w:gutter="0"/>
          <w:cols w:space="360"/>
          <w:titlePg/>
        </w:sectPr>
      </w:pPr>
      <w:bookmarkStart w:id="238" w:name="_Toc480864760"/>
      <w:bookmarkStart w:id="239" w:name="_Toc480864870"/>
      <w:bookmarkStart w:id="240" w:name="_Toc483210485"/>
      <w:bookmarkStart w:id="241" w:name="_Toc40684938"/>
      <w:bookmarkStart w:id="242" w:name="_Toc70389727"/>
      <w:bookmarkStart w:id="243" w:name="_Toc70394489"/>
      <w:bookmarkStart w:id="244" w:name="_Toc101259058"/>
      <w:bookmarkStart w:id="245" w:name="_Toc129148230"/>
      <w:bookmarkStart w:id="246" w:name="_Toc129148361"/>
      <w:bookmarkStart w:id="247" w:name="_Toc135010709"/>
      <w:bookmarkStart w:id="248" w:name="_Toc135011082"/>
      <w:bookmarkStart w:id="249" w:name="_Toc135012240"/>
      <w:bookmarkStart w:id="250" w:name="_Toc135012304"/>
      <w:bookmarkStart w:id="251" w:name="_Toc163984609"/>
      <w:bookmarkStart w:id="252" w:name="_Toc164042970"/>
      <w:bookmarkStart w:id="253" w:name="_Toc181505847"/>
      <w:bookmarkStart w:id="254" w:name="_Toc181506246"/>
      <w:bookmarkStart w:id="255" w:name="_Toc194396057"/>
      <w:bookmarkStart w:id="256" w:name="_Toc194460027"/>
      <w:bookmarkStart w:id="257" w:name="_Toc194894527"/>
      <w:bookmarkStart w:id="258" w:name="_Toc195521506"/>
      <w:bookmarkStart w:id="259" w:name="_Toc195521747"/>
      <w:bookmarkStart w:id="260" w:name="_Toc195522381"/>
      <w:bookmarkStart w:id="261" w:name="_Toc195928355"/>
      <w:bookmarkStart w:id="262" w:name="_Toc196294961"/>
      <w:bookmarkStart w:id="263" w:name="_Toc199754080"/>
      <w:bookmarkStart w:id="264" w:name="_Toc199754786"/>
      <w:bookmarkStart w:id="265" w:name="_Toc229197214"/>
      <w:bookmarkStart w:id="266" w:name="_Toc246210936"/>
      <w:bookmarkStart w:id="267" w:name="_Toc246211007"/>
      <w:bookmarkStart w:id="268" w:name="_Toc246211080"/>
      <w:bookmarkStart w:id="269" w:name="_Toc246211477"/>
      <w:bookmarkStart w:id="270" w:name="_Toc256500532"/>
      <w:bookmarkStart w:id="271" w:name="_Toc256500601"/>
      <w:bookmarkStart w:id="272" w:name="_Toc256500838"/>
      <w:bookmarkStart w:id="273" w:name="_Toc256601593"/>
      <w:bookmarkStart w:id="274" w:name="_Toc256778299"/>
      <w:bookmarkStart w:id="275" w:name="_Toc257885142"/>
      <w:bookmarkStart w:id="276" w:name="_Toc257885209"/>
      <w:bookmarkStart w:id="277" w:name="_Toc257889805"/>
      <w:bookmarkStart w:id="278" w:name="_Toc259620005"/>
      <w:bookmarkStart w:id="279" w:name="_Toc267311905"/>
      <w:bookmarkStart w:id="280" w:name="_Toc267311969"/>
      <w:bookmarkStart w:id="281" w:name="_Toc267477728"/>
      <w:bookmarkStart w:id="282" w:name="_Toc267492116"/>
      <w:bookmarkStart w:id="283" w:name="_Toc292442788"/>
      <w:bookmarkStart w:id="284" w:name="_Toc299971116"/>
      <w:bookmarkStart w:id="285" w:name="_Toc321906758"/>
      <w:bookmarkStart w:id="286" w:name="_Toc325455920"/>
      <w:bookmarkStart w:id="287" w:name="_Toc325456280"/>
      <w:bookmarkStart w:id="288" w:name="_Toc353361724"/>
      <w:bookmarkStart w:id="289" w:name="_Toc353361796"/>
      <w:bookmarkStart w:id="290" w:name="_Toc353362454"/>
      <w:bookmarkStart w:id="291" w:name="_Toc353367360"/>
      <w:bookmarkStart w:id="292" w:name="_Toc362270606"/>
      <w:bookmarkStart w:id="293" w:name="_Toc386175696"/>
      <w:bookmarkStart w:id="294" w:name="_Toc393439439"/>
      <w:bookmarkStart w:id="295" w:name="_Toc394565796"/>
      <w:bookmarkStart w:id="296" w:name="_Toc415141201"/>
      <w:bookmarkStart w:id="297" w:name="_Toc424116222"/>
      <w:bookmarkStart w:id="298" w:name="_Toc424217160"/>
      <w:bookmarkStart w:id="299" w:name="_Toc447616207"/>
      <w:bookmarkStart w:id="300" w:name="_Toc450736821"/>
      <w:bookmarkStart w:id="301" w:name="_Toc453222598"/>
      <w:bookmarkStart w:id="302" w:name="_Toc478646718"/>
      <w:bookmarkStart w:id="303" w:name="_Toc478732094"/>
      <w:bookmarkStart w:id="304" w:name="_Toc479338446"/>
      <w:bookmarkStart w:id="305" w:name="_Toc486513958"/>
      <w:bookmarkStart w:id="306" w:name="_Toc521315608"/>
      <w:bookmarkStart w:id="307" w:name="_Toc10732586"/>
      <w:bookmarkStart w:id="308" w:name="_Toc46162738"/>
      <w:bookmarkStart w:id="309" w:name="_Toc233375932"/>
      <w:r w:rsidRPr="00EB3EEC">
        <w:rPr>
          <w:noProof/>
          <w:sz w:val="20"/>
        </w:rPr>
        <w:lastRenderedPageBreak/>
        <mc:AlternateContent>
          <mc:Choice Requires="wps">
            <w:drawing>
              <wp:anchor distT="0" distB="0" distL="114300" distR="114300" simplePos="0" relativeHeight="251657216" behindDoc="0" locked="0" layoutInCell="1" allowOverlap="1" wp14:anchorId="1E65ECBA" wp14:editId="47376CB8">
                <wp:simplePos x="0" y="0"/>
                <wp:positionH relativeFrom="column">
                  <wp:posOffset>3006090</wp:posOffset>
                </wp:positionH>
                <wp:positionV relativeFrom="paragraph">
                  <wp:posOffset>-515620</wp:posOffset>
                </wp:positionV>
                <wp:extent cx="1828800" cy="18288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DBCE25F" w14:textId="77777777" w:rsidR="000C2BDF" w:rsidRDefault="000C2BDF">
                            <w:pPr>
                              <w:jc w:val="center"/>
                              <w:rPr>
                                <w:rFonts w:ascii="Arial Black" w:hAnsi="Arial Black"/>
                                <w:sz w:val="36"/>
                              </w:rPr>
                            </w:pPr>
                            <w:r>
                              <w:rPr>
                                <w:rFonts w:ascii="Arial Black" w:hAnsi="Arial Black"/>
                                <w:sz w:val="36"/>
                              </w:rPr>
                              <w:t>Section</w:t>
                            </w:r>
                          </w:p>
                          <w:p w14:paraId="2245074B" w14:textId="77777777" w:rsidR="000C2BDF" w:rsidRDefault="000C2BDF">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5ECBA" id="Text Box 5" o:spid="_x0000_s1027" type="#_x0000_t202" style="position:absolute;margin-left:236.7pt;margin-top:-40.6pt;width:2in;height: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">
                <v:textbox>
                  <w:txbxContent>
                    <w:p w14:paraId="0DBCE25F" w14:textId="77777777" w:rsidR="000C2BDF" w:rsidRDefault="000C2BDF">
                      <w:pPr>
                        <w:jc w:val="center"/>
                        <w:rPr>
                          <w:rFonts w:ascii="Arial Black" w:hAnsi="Arial Black"/>
                          <w:sz w:val="36"/>
                        </w:rPr>
                      </w:pPr>
                      <w:r>
                        <w:rPr>
                          <w:rFonts w:ascii="Arial Black" w:hAnsi="Arial Black"/>
                          <w:sz w:val="36"/>
                        </w:rPr>
                        <w:t>Section</w:t>
                      </w:r>
                    </w:p>
                    <w:p w14:paraId="2245074B" w14:textId="77777777" w:rsidR="000C2BDF" w:rsidRDefault="000C2BDF">
                      <w:pPr>
                        <w:jc w:val="center"/>
                      </w:pPr>
                      <w:r>
                        <w:rPr>
                          <w:rFonts w:ascii="Arial Black" w:hAnsi="Arial Black"/>
                          <w:sz w:val="144"/>
                        </w:rPr>
                        <w:t>2</w:t>
                      </w:r>
                    </w:p>
                  </w:txbxContent>
                </v:textbox>
                <w10:wrap type="square"/>
              </v:shape>
            </w:pict>
          </mc:Fallback>
        </mc:AlternateConten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14:paraId="55990057" w14:textId="77777777" w:rsidR="009625D6" w:rsidRPr="00EB3EEC" w:rsidRDefault="009625D6" w:rsidP="001C3D58">
      <w:pPr>
        <w:pStyle w:val="ChapterTitle"/>
        <w:spacing w:after="120"/>
      </w:pPr>
      <w:bookmarkStart w:id="310" w:name="_Toc478789110"/>
      <w:bookmarkStart w:id="311" w:name="_Toc479739466"/>
      <w:bookmarkStart w:id="312" w:name="_Toc479991180"/>
      <w:bookmarkStart w:id="313" w:name="_Toc479992788"/>
      <w:bookmarkStart w:id="314" w:name="_Toc480009431"/>
      <w:bookmarkStart w:id="315" w:name="_Toc480016019"/>
      <w:bookmarkStart w:id="316" w:name="_Toc480016077"/>
      <w:bookmarkStart w:id="317" w:name="_Toc480254704"/>
      <w:bookmarkStart w:id="318" w:name="_Toc480345539"/>
      <w:bookmarkStart w:id="319" w:name="_Toc480606723"/>
      <w:bookmarkStart w:id="320" w:name="_Toc233375933"/>
      <w:r w:rsidRPr="00EB3EEC">
        <w:t>Benefits and Leave</w:t>
      </w:r>
      <w:bookmarkEnd w:id="310"/>
      <w:bookmarkEnd w:id="311"/>
      <w:bookmarkEnd w:id="312"/>
      <w:bookmarkEnd w:id="313"/>
      <w:bookmarkEnd w:id="314"/>
      <w:bookmarkEnd w:id="315"/>
      <w:bookmarkEnd w:id="316"/>
      <w:bookmarkEnd w:id="317"/>
      <w:bookmarkEnd w:id="318"/>
      <w:bookmarkEnd w:id="319"/>
      <w:bookmarkEnd w:id="320"/>
    </w:p>
    <w:p w14:paraId="69AEE9D0" w14:textId="77777777" w:rsidR="009625D6" w:rsidRPr="00EB3EEC" w:rsidRDefault="009625D6" w:rsidP="001C3D58">
      <w:pPr>
        <w:pStyle w:val="Heading1"/>
      </w:pPr>
      <w:bookmarkStart w:id="321" w:name="_Toc478442586"/>
      <w:bookmarkStart w:id="322" w:name="_Toc478789111"/>
      <w:bookmarkStart w:id="323" w:name="_Toc479739467"/>
      <w:bookmarkStart w:id="324" w:name="_Toc479739529"/>
      <w:bookmarkStart w:id="325" w:name="_Toc479991181"/>
      <w:bookmarkStart w:id="326" w:name="_Toc479992789"/>
      <w:bookmarkStart w:id="327" w:name="_Toc480009432"/>
      <w:bookmarkStart w:id="328" w:name="_Toc480016020"/>
      <w:bookmarkStart w:id="329" w:name="_Toc480016078"/>
      <w:bookmarkStart w:id="330" w:name="_Toc480254705"/>
      <w:bookmarkStart w:id="331" w:name="_Toc480345540"/>
      <w:bookmarkStart w:id="332" w:name="_Toc480606724"/>
      <w:bookmarkStart w:id="333" w:name="_Toc233375934"/>
      <w:r w:rsidRPr="00EB3EEC">
        <w:t>Insurance</w:t>
      </w:r>
      <w:bookmarkEnd w:id="321"/>
      <w:bookmarkEnd w:id="322"/>
      <w:bookmarkEnd w:id="323"/>
      <w:bookmarkEnd w:id="324"/>
      <w:bookmarkEnd w:id="325"/>
      <w:bookmarkEnd w:id="326"/>
      <w:bookmarkEnd w:id="327"/>
      <w:bookmarkEnd w:id="328"/>
      <w:bookmarkEnd w:id="329"/>
      <w:bookmarkEnd w:id="330"/>
      <w:bookmarkEnd w:id="331"/>
      <w:bookmarkEnd w:id="332"/>
      <w:bookmarkEnd w:id="333"/>
    </w:p>
    <w:p w14:paraId="22B17FB9" w14:textId="20C3F307" w:rsidR="001669C4" w:rsidRPr="00EB3EEC" w:rsidRDefault="009625D6" w:rsidP="001669C4">
      <w:pPr>
        <w:pStyle w:val="BodyText"/>
      </w:pPr>
      <w:r w:rsidRPr="00EB3EEC">
        <w:t xml:space="preserve">The Board provides unemployment insurance, </w:t>
      </w:r>
      <w:bookmarkStart w:id="334" w:name="_Hlk167797124"/>
      <w:bookmarkStart w:id="335" w:name="_Hlk167797079"/>
      <w:r w:rsidR="001669C4" w:rsidRPr="00EB3EEC">
        <w:t xml:space="preserve">and workers’ compensation  insurance for all certified employees. In accordance with 702 KAR 3:330, the District shall provide Certified Employee Liability Insurance in an amount not less than one (1) million dollars for the protection of the employee from liability arising in the course and scope of pursuing the duties of his or her employment. </w:t>
      </w:r>
      <w:r w:rsidR="001669C4" w:rsidRPr="00EB3EEC">
        <w:rPr>
          <w:b/>
          <w:bCs/>
        </w:rPr>
        <w:t>03.124</w:t>
      </w:r>
    </w:p>
    <w:bookmarkEnd w:id="334"/>
    <w:p w14:paraId="0E7DA9D6" w14:textId="77777777" w:rsidR="001669C4" w:rsidRPr="00EB3EEC" w:rsidRDefault="001669C4" w:rsidP="001669C4">
      <w:pPr>
        <w:pStyle w:val="BodyText"/>
      </w:pPr>
      <w:r w:rsidRPr="00EB3EEC">
        <w:t xml:space="preserve">The Board provides unemployment insurance, workers’ compensation, and liability insurance for all classified employees. </w:t>
      </w:r>
      <w:r w:rsidRPr="00EB3EEC">
        <w:rPr>
          <w:b/>
          <w:bCs/>
        </w:rPr>
        <w:t>03.224</w:t>
      </w:r>
    </w:p>
    <w:bookmarkEnd w:id="335"/>
    <w:p w14:paraId="764CBE8E" w14:textId="05E9311D" w:rsidR="009625D6" w:rsidRPr="00EB3EEC" w:rsidRDefault="009625D6" w:rsidP="001C3D58">
      <w:pPr>
        <w:pStyle w:val="BodyText"/>
        <w:spacing w:after="120"/>
        <w:rPr>
          <w:b/>
          <w:bCs/>
        </w:rPr>
      </w:pPr>
      <w:r w:rsidRPr="00EB3EEC">
        <w:t xml:space="preserve"> In addition, the state of Kentucky provides group health and life insurance to employees who are eligible as determined by Kentucky Administrative Regulation. </w:t>
      </w:r>
      <w:r w:rsidRPr="00EB3EEC">
        <w:rPr>
          <w:b/>
          <w:bCs/>
        </w:rPr>
        <w:t>03.124/03.224</w:t>
      </w:r>
    </w:p>
    <w:p w14:paraId="7937404C" w14:textId="77777777" w:rsidR="009625D6" w:rsidRPr="00EB3EEC" w:rsidRDefault="009625D6" w:rsidP="001C3D58">
      <w:pPr>
        <w:pStyle w:val="Heading1"/>
      </w:pPr>
      <w:bookmarkStart w:id="336" w:name="_Toc478789112"/>
      <w:bookmarkStart w:id="337" w:name="_Toc479739468"/>
      <w:bookmarkStart w:id="338" w:name="_Toc479739530"/>
      <w:bookmarkStart w:id="339" w:name="_Toc479991182"/>
      <w:bookmarkStart w:id="340" w:name="_Toc479992790"/>
      <w:bookmarkStart w:id="341" w:name="_Toc480009433"/>
      <w:bookmarkStart w:id="342" w:name="_Toc480016021"/>
      <w:bookmarkStart w:id="343" w:name="_Toc480016079"/>
      <w:bookmarkStart w:id="344" w:name="_Toc480254706"/>
      <w:bookmarkStart w:id="345" w:name="_Toc480345541"/>
      <w:bookmarkStart w:id="346" w:name="_Toc480606725"/>
      <w:bookmarkStart w:id="347" w:name="_Toc233375935"/>
      <w:bookmarkStart w:id="348" w:name="_Toc478442587"/>
      <w:r w:rsidRPr="00EB3EEC">
        <w:t>Salary Deductions</w:t>
      </w:r>
      <w:bookmarkEnd w:id="336"/>
      <w:bookmarkEnd w:id="337"/>
      <w:bookmarkEnd w:id="338"/>
      <w:bookmarkEnd w:id="339"/>
      <w:bookmarkEnd w:id="340"/>
      <w:bookmarkEnd w:id="341"/>
      <w:bookmarkEnd w:id="342"/>
      <w:bookmarkEnd w:id="343"/>
      <w:bookmarkEnd w:id="344"/>
      <w:bookmarkEnd w:id="345"/>
      <w:bookmarkEnd w:id="346"/>
      <w:bookmarkEnd w:id="347"/>
    </w:p>
    <w:p w14:paraId="57AAA768" w14:textId="77777777" w:rsidR="009625D6" w:rsidRPr="00EB3EEC" w:rsidRDefault="00CC347C" w:rsidP="001C3D58">
      <w:pPr>
        <w:pStyle w:val="BodyText"/>
        <w:tabs>
          <w:tab w:val="left" w:pos="-1440"/>
        </w:tabs>
        <w:spacing w:after="120"/>
      </w:pPr>
      <w:r w:rsidRPr="00EB3EEC">
        <w:t xml:space="preserve">Garrard County Public Schools </w:t>
      </w:r>
      <w:r w:rsidR="009625D6" w:rsidRPr="00EB3EEC">
        <w:t>makes all payroll deductions required by law. Employees may choose from the following optional payroll deductions:</w:t>
      </w:r>
    </w:p>
    <w:p w14:paraId="48E52E1A" w14:textId="77777777" w:rsidR="009625D6" w:rsidRPr="00EB3EEC" w:rsidRDefault="009625D6" w:rsidP="001C3D58">
      <w:pPr>
        <w:pStyle w:val="BodyText"/>
        <w:numPr>
          <w:ilvl w:val="0"/>
          <w:numId w:val="3"/>
        </w:numPr>
        <w:tabs>
          <w:tab w:val="clear" w:pos="360"/>
          <w:tab w:val="num" w:pos="-1440"/>
        </w:tabs>
        <w:spacing w:after="60"/>
        <w:ind w:left="0" w:firstLine="270"/>
      </w:pPr>
      <w:r w:rsidRPr="00EB3EEC">
        <w:t>Health/</w:t>
      </w:r>
      <w:r w:rsidR="008B778D" w:rsidRPr="00EB3EEC">
        <w:t>hospitalization/</w:t>
      </w:r>
      <w:r w:rsidRPr="00EB3EEC">
        <w:t>life insurance program;</w:t>
      </w:r>
    </w:p>
    <w:p w14:paraId="1B2675D0" w14:textId="77777777" w:rsidR="00CC347C" w:rsidRPr="00EB3EEC" w:rsidRDefault="00C80920" w:rsidP="001C3D58">
      <w:pPr>
        <w:pStyle w:val="BodyText"/>
        <w:numPr>
          <w:ilvl w:val="0"/>
          <w:numId w:val="3"/>
        </w:numPr>
        <w:tabs>
          <w:tab w:val="clear" w:pos="360"/>
          <w:tab w:val="left" w:pos="-1440"/>
        </w:tabs>
        <w:spacing w:after="60"/>
        <w:ind w:left="0" w:firstLine="270"/>
      </w:pPr>
      <w:r w:rsidRPr="00EB3EEC">
        <w:t>Tax Sheltered Annuity program;</w:t>
      </w:r>
    </w:p>
    <w:p w14:paraId="2D82624A" w14:textId="77777777" w:rsidR="009625D6" w:rsidRPr="00EB3EEC" w:rsidRDefault="009625D6" w:rsidP="001C3D58">
      <w:pPr>
        <w:pStyle w:val="BodyText"/>
        <w:numPr>
          <w:ilvl w:val="0"/>
          <w:numId w:val="3"/>
        </w:numPr>
        <w:tabs>
          <w:tab w:val="clear" w:pos="360"/>
          <w:tab w:val="left" w:pos="-1440"/>
        </w:tabs>
        <w:spacing w:after="60"/>
        <w:ind w:left="0" w:firstLine="270"/>
      </w:pPr>
      <w:r w:rsidRPr="00EB3EEC">
        <w:t>Credit Union;</w:t>
      </w:r>
    </w:p>
    <w:p w14:paraId="7E016D6C" w14:textId="77777777" w:rsidR="00E62A7A" w:rsidRPr="00EB3EEC" w:rsidRDefault="00B6235F" w:rsidP="001C3D58">
      <w:pPr>
        <w:pStyle w:val="List123"/>
        <w:numPr>
          <w:ilvl w:val="0"/>
          <w:numId w:val="3"/>
        </w:numPr>
        <w:tabs>
          <w:tab w:val="clear" w:pos="360"/>
          <w:tab w:val="num" w:pos="720"/>
        </w:tabs>
        <w:spacing w:after="60"/>
        <w:ind w:left="720" w:hanging="450"/>
        <w:rPr>
          <w:rStyle w:val="ksbanormal"/>
          <w:rFonts w:ascii="Garamond" w:hAnsi="Garamond"/>
          <w:szCs w:val="24"/>
        </w:rPr>
      </w:pPr>
      <w:r w:rsidRPr="00EB3EEC">
        <w:rPr>
          <w:rStyle w:val="ksbabold"/>
          <w:rFonts w:ascii="Garamond" w:hAnsi="Garamond"/>
          <w:b w:val="0"/>
        </w:rPr>
        <w:t>D</w:t>
      </w:r>
      <w:r w:rsidR="00415EB9" w:rsidRPr="00EB3EEC">
        <w:rPr>
          <w:rStyle w:val="ksbabold"/>
          <w:rFonts w:ascii="Garamond" w:hAnsi="Garamond"/>
          <w:b w:val="0"/>
        </w:rPr>
        <w:t>eferred compensation plan</w:t>
      </w:r>
      <w:r w:rsidRPr="00EB3EEC">
        <w:rPr>
          <w:rStyle w:val="ksbabold"/>
          <w:rFonts w:ascii="Garamond" w:hAnsi="Garamond"/>
          <w:b w:val="0"/>
        </w:rPr>
        <w:t>s</w:t>
      </w:r>
      <w:r w:rsidR="00415EB9" w:rsidRPr="00EB3EEC">
        <w:rPr>
          <w:rStyle w:val="ksbabold"/>
          <w:rFonts w:ascii="Garamond" w:hAnsi="Garamond"/>
          <w:b w:val="0"/>
        </w:rPr>
        <w:t>;</w:t>
      </w:r>
    </w:p>
    <w:p w14:paraId="17CFBF73" w14:textId="45A840A9" w:rsidR="009625D6" w:rsidRPr="00EB3EEC" w:rsidRDefault="00CC347C" w:rsidP="001C3D58">
      <w:pPr>
        <w:pStyle w:val="BodyText"/>
        <w:numPr>
          <w:ilvl w:val="0"/>
          <w:numId w:val="3"/>
        </w:numPr>
        <w:tabs>
          <w:tab w:val="clear" w:pos="360"/>
          <w:tab w:val="left" w:pos="720"/>
        </w:tabs>
        <w:spacing w:after="60"/>
        <w:ind w:left="720" w:hanging="450"/>
      </w:pPr>
      <w:r w:rsidRPr="00EB3EEC">
        <w:t>Cancer</w:t>
      </w:r>
      <w:r w:rsidR="00B6235F" w:rsidRPr="00EB3EEC">
        <w:t xml:space="preserve">, </w:t>
      </w:r>
      <w:r w:rsidR="00043B73" w:rsidRPr="00EB3EEC">
        <w:t xml:space="preserve">disability, </w:t>
      </w:r>
      <w:r w:rsidR="00B6235F" w:rsidRPr="00EB3EEC">
        <w:t>vision, dental,</w:t>
      </w:r>
      <w:r w:rsidRPr="00EB3EEC">
        <w:t xml:space="preserve"> </w:t>
      </w:r>
      <w:r w:rsidR="00B6235F" w:rsidRPr="00EB3EEC">
        <w:t xml:space="preserve">long-term and accident </w:t>
      </w:r>
      <w:r w:rsidRPr="00EB3EEC">
        <w:t>insurance</w:t>
      </w:r>
      <w:r w:rsidR="00C80920" w:rsidRPr="00EB3EEC">
        <w:t>;</w:t>
      </w:r>
      <w:r w:rsidR="000E637D" w:rsidRPr="00EB3EEC">
        <w:t xml:space="preserve"> and</w:t>
      </w:r>
    </w:p>
    <w:p w14:paraId="17F051F5" w14:textId="7958C489" w:rsidR="00E62A7A" w:rsidRPr="00EB3EEC" w:rsidRDefault="00E62A7A" w:rsidP="001C3D58">
      <w:pPr>
        <w:pStyle w:val="List123"/>
        <w:numPr>
          <w:ilvl w:val="0"/>
          <w:numId w:val="3"/>
        </w:numPr>
        <w:tabs>
          <w:tab w:val="clear" w:pos="360"/>
          <w:tab w:val="num" w:pos="720"/>
        </w:tabs>
        <w:spacing w:after="60"/>
        <w:ind w:left="720" w:hanging="450"/>
        <w:rPr>
          <w:rStyle w:val="ksbanormal"/>
          <w:rFonts w:ascii="Garamond" w:hAnsi="Garamond"/>
        </w:rPr>
      </w:pPr>
      <w:r w:rsidRPr="00EB3EEC">
        <w:rPr>
          <w:rStyle w:val="ksbanormal"/>
          <w:rFonts w:ascii="Garamond" w:hAnsi="Garamond"/>
        </w:rPr>
        <w:t>State-designated Flexible Spending Account (FSA) and Health Reimbursement Account (HRA) plans</w:t>
      </w:r>
      <w:r w:rsidR="000E637D" w:rsidRPr="00EB3EEC">
        <w:rPr>
          <w:rStyle w:val="ksbanormal"/>
          <w:rFonts w:ascii="Garamond" w:hAnsi="Garamond"/>
        </w:rPr>
        <w:t>.</w:t>
      </w:r>
    </w:p>
    <w:p w14:paraId="78A47758" w14:textId="77777777" w:rsidR="0063598D" w:rsidRPr="00EB3EEC" w:rsidRDefault="0063598D" w:rsidP="001C3D58">
      <w:pPr>
        <w:pStyle w:val="BodyText"/>
        <w:tabs>
          <w:tab w:val="left" w:pos="-1440"/>
          <w:tab w:val="left" w:pos="720"/>
        </w:tabs>
        <w:spacing w:after="60"/>
        <w:ind w:left="270"/>
      </w:pPr>
      <w:r w:rsidRPr="00EB3EEC">
        <w:rPr>
          <w:rStyle w:val="ksbabold"/>
          <w:rFonts w:ascii="Garamond" w:hAnsi="Garamond"/>
          <w:b w:val="0"/>
        </w:rPr>
        <w:t>No optional payroll deductions will be made for any organizations enrolling fewer than fifteen (15) District employees.</w:t>
      </w:r>
      <w:r w:rsidRPr="00EB3EEC">
        <w:rPr>
          <w:b/>
          <w:bCs/>
        </w:rPr>
        <w:t xml:space="preserve"> </w:t>
      </w:r>
    </w:p>
    <w:p w14:paraId="58835E22" w14:textId="2B82A3DA" w:rsidR="006D1732" w:rsidRPr="00EB3EEC" w:rsidRDefault="006D1732" w:rsidP="001C3D58">
      <w:pPr>
        <w:pStyle w:val="policytext"/>
        <w:spacing w:after="80"/>
        <w:rPr>
          <w:rStyle w:val="ksbanormal"/>
          <w:rFonts w:ascii="Garamond" w:hAnsi="Garamond"/>
        </w:rPr>
      </w:pPr>
      <w:r w:rsidRPr="00EB3EEC">
        <w:rPr>
          <w:rFonts w:ascii="Garamond" w:hAnsi="Garamond"/>
          <w:b/>
          <w:bCs/>
        </w:rPr>
        <w:t>03.1211/03.2211</w:t>
      </w:r>
    </w:p>
    <w:p w14:paraId="42BF1F3C" w14:textId="77777777" w:rsidR="009625D6" w:rsidRPr="00EB3EEC" w:rsidRDefault="009625D6" w:rsidP="001C3D58">
      <w:pPr>
        <w:pStyle w:val="Heading1"/>
        <w:spacing w:before="120" w:after="240"/>
      </w:pPr>
      <w:bookmarkStart w:id="349" w:name="_Toc478789113"/>
      <w:bookmarkStart w:id="350" w:name="_Toc479739469"/>
      <w:bookmarkStart w:id="351" w:name="_Toc479739531"/>
      <w:bookmarkStart w:id="352" w:name="_Toc479991183"/>
      <w:bookmarkStart w:id="353" w:name="_Toc479992791"/>
      <w:bookmarkStart w:id="354" w:name="_Toc480009434"/>
      <w:bookmarkStart w:id="355" w:name="_Toc480016022"/>
      <w:bookmarkStart w:id="356" w:name="_Toc480016080"/>
      <w:bookmarkStart w:id="357" w:name="_Toc480254707"/>
      <w:bookmarkStart w:id="358" w:name="_Toc480345542"/>
      <w:bookmarkStart w:id="359" w:name="_Toc480606726"/>
      <w:bookmarkStart w:id="360" w:name="_Toc233375936"/>
      <w:r w:rsidRPr="00EB3EEC">
        <w:lastRenderedPageBreak/>
        <w:t>Cafeteria Plan</w:t>
      </w:r>
      <w:bookmarkEnd w:id="349"/>
      <w:bookmarkEnd w:id="350"/>
      <w:bookmarkEnd w:id="351"/>
      <w:bookmarkEnd w:id="352"/>
      <w:bookmarkEnd w:id="353"/>
      <w:bookmarkEnd w:id="354"/>
      <w:bookmarkEnd w:id="355"/>
      <w:bookmarkEnd w:id="356"/>
      <w:bookmarkEnd w:id="357"/>
      <w:bookmarkEnd w:id="358"/>
      <w:bookmarkEnd w:id="359"/>
      <w:bookmarkEnd w:id="360"/>
    </w:p>
    <w:p w14:paraId="391E1551" w14:textId="77777777" w:rsidR="009625D6" w:rsidRPr="00EB3EEC" w:rsidRDefault="005F3E73" w:rsidP="001C3D58">
      <w:pPr>
        <w:pStyle w:val="BodyText"/>
        <w:spacing w:before="120"/>
      </w:pPr>
      <w:r w:rsidRPr="00EB3EEC">
        <w:t xml:space="preserve">Garrard County Public Schools </w:t>
      </w:r>
      <w:r w:rsidR="009625D6" w:rsidRPr="00EB3EEC">
        <w:t>offers employees</w:t>
      </w:r>
      <w:r w:rsidR="00C80920" w:rsidRPr="00EB3EEC">
        <w:t xml:space="preserve"> a cafeteria plan of benefits. </w:t>
      </w:r>
      <w:r w:rsidR="00173B72" w:rsidRPr="00EB3EEC">
        <w:rPr>
          <w:b/>
          <w:bCs/>
        </w:rPr>
        <w:t>03.</w:t>
      </w:r>
      <w:r w:rsidR="009625D6" w:rsidRPr="00EB3EEC">
        <w:rPr>
          <w:b/>
          <w:bCs/>
        </w:rPr>
        <w:t>1213/03.2212</w:t>
      </w:r>
    </w:p>
    <w:p w14:paraId="52249A11" w14:textId="77777777" w:rsidR="009625D6" w:rsidRPr="00EB3EEC" w:rsidRDefault="009625D6" w:rsidP="001C3D58">
      <w:pPr>
        <w:pStyle w:val="Heading1"/>
        <w:spacing w:before="60" w:after="180"/>
      </w:pPr>
      <w:bookmarkStart w:id="361" w:name="_Toc478789114"/>
      <w:bookmarkStart w:id="362" w:name="_Toc479739470"/>
      <w:bookmarkStart w:id="363" w:name="_Toc479739532"/>
      <w:bookmarkStart w:id="364" w:name="_Toc479991184"/>
      <w:bookmarkStart w:id="365" w:name="_Toc479992792"/>
      <w:bookmarkStart w:id="366" w:name="_Toc480009435"/>
      <w:bookmarkStart w:id="367" w:name="_Toc480016023"/>
      <w:bookmarkStart w:id="368" w:name="_Toc480016081"/>
      <w:bookmarkStart w:id="369" w:name="_Toc480254708"/>
      <w:bookmarkStart w:id="370" w:name="_Toc480345543"/>
      <w:bookmarkStart w:id="371" w:name="_Toc480606727"/>
      <w:bookmarkStart w:id="372" w:name="_Toc233375937"/>
      <w:r w:rsidRPr="00EB3EEC">
        <w:t>Expense Reimbursement</w:t>
      </w:r>
      <w:bookmarkEnd w:id="348"/>
      <w:bookmarkEnd w:id="361"/>
      <w:bookmarkEnd w:id="362"/>
      <w:bookmarkEnd w:id="363"/>
      <w:bookmarkEnd w:id="364"/>
      <w:bookmarkEnd w:id="365"/>
      <w:bookmarkEnd w:id="366"/>
      <w:bookmarkEnd w:id="367"/>
      <w:bookmarkEnd w:id="368"/>
      <w:bookmarkEnd w:id="369"/>
      <w:bookmarkEnd w:id="370"/>
      <w:bookmarkEnd w:id="371"/>
      <w:bookmarkEnd w:id="372"/>
    </w:p>
    <w:p w14:paraId="61376F9E" w14:textId="77777777" w:rsidR="00B645FD" w:rsidRPr="00EB3EEC" w:rsidRDefault="00B645FD" w:rsidP="001C3D58">
      <w:pPr>
        <w:pStyle w:val="BodyText"/>
        <w:spacing w:before="60" w:after="180"/>
      </w:pPr>
      <w:r w:rsidRPr="00EB3EEC">
        <w:t>Provided the Superintendent/designee has given prior approval to incur necessary and appropriate expenses school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food (as authorized by policy and/or procedure), and lodging. Itemized receipts must accompany requests for reimbursement.</w:t>
      </w:r>
    </w:p>
    <w:p w14:paraId="26C1DA64" w14:textId="77777777" w:rsidR="009625D6" w:rsidRPr="00EB3EEC" w:rsidRDefault="00B645FD" w:rsidP="001C3D58">
      <w:pPr>
        <w:pStyle w:val="BodyText"/>
        <w:spacing w:before="60" w:after="180"/>
        <w:rPr>
          <w:b/>
          <w:bCs/>
        </w:rPr>
      </w:pPr>
      <w:r w:rsidRPr="00EB3EEC">
        <w:t xml:space="preserve">Employees must submit travel vouchers within one (1) week of travel and will not be reimbursed without proper documentation. Should employees receive reimbursement based on incomplete or improper documentation, they may be required to reimburse the District. </w:t>
      </w:r>
      <w:r w:rsidR="009625D6" w:rsidRPr="00EB3EEC">
        <w:rPr>
          <w:b/>
          <w:bCs/>
        </w:rPr>
        <w:t>03.125/03.225</w:t>
      </w:r>
    </w:p>
    <w:p w14:paraId="75E3E792" w14:textId="77777777" w:rsidR="009625D6" w:rsidRPr="00EB3EEC" w:rsidRDefault="009625D6" w:rsidP="001C3D58">
      <w:pPr>
        <w:pStyle w:val="Heading1"/>
        <w:spacing w:before="60" w:after="180"/>
      </w:pPr>
      <w:bookmarkStart w:id="373" w:name="_Toc478442588"/>
      <w:bookmarkStart w:id="374" w:name="_Toc478789115"/>
      <w:bookmarkStart w:id="375" w:name="_Toc479739471"/>
      <w:bookmarkStart w:id="376" w:name="_Toc479739533"/>
      <w:bookmarkStart w:id="377" w:name="_Toc479991185"/>
      <w:bookmarkStart w:id="378" w:name="_Toc479992793"/>
      <w:bookmarkStart w:id="379" w:name="_Toc480009436"/>
      <w:bookmarkStart w:id="380" w:name="_Toc480016024"/>
      <w:bookmarkStart w:id="381" w:name="_Toc480016082"/>
      <w:bookmarkStart w:id="382" w:name="_Toc480254709"/>
      <w:bookmarkStart w:id="383" w:name="_Toc480345544"/>
      <w:bookmarkStart w:id="384" w:name="_Toc480606728"/>
      <w:bookmarkStart w:id="385" w:name="_Toc233375938"/>
      <w:r w:rsidRPr="00EB3EEC">
        <w:t>Holidays</w:t>
      </w:r>
      <w:bookmarkEnd w:id="373"/>
      <w:bookmarkEnd w:id="374"/>
      <w:bookmarkEnd w:id="375"/>
      <w:bookmarkEnd w:id="376"/>
      <w:bookmarkEnd w:id="377"/>
      <w:bookmarkEnd w:id="378"/>
      <w:bookmarkEnd w:id="379"/>
      <w:bookmarkEnd w:id="380"/>
      <w:bookmarkEnd w:id="381"/>
      <w:bookmarkEnd w:id="382"/>
      <w:bookmarkEnd w:id="383"/>
      <w:bookmarkEnd w:id="384"/>
      <w:bookmarkEnd w:id="385"/>
    </w:p>
    <w:p w14:paraId="4337C38D" w14:textId="7ABBFC24" w:rsidR="009625D6" w:rsidRPr="00EB3EEC" w:rsidRDefault="009625D6" w:rsidP="001C3D58">
      <w:pPr>
        <w:pStyle w:val="policytext"/>
      </w:pPr>
      <w:r w:rsidRPr="00EB3EEC">
        <w:rPr>
          <w:rStyle w:val="policytextChar"/>
        </w:rPr>
        <w:t xml:space="preserve">All certified employees and classified employees are paid for four (4) annual holidays as indicated in the school calendar. </w:t>
      </w:r>
      <w:r w:rsidR="00716827" w:rsidRPr="00EB3EEC">
        <w:rPr>
          <w:rStyle w:val="ksbanormal"/>
          <w:rFonts w:ascii="Garamond" w:hAnsi="Garamond"/>
        </w:rPr>
        <w:t>Employees who are contracted to work 200-220 days per school year shall receive two (2) additional paid holidays and those contracted to work 221-240 days shall receive four (4) additional paid holidays and those contracted to work more than 240 days shall receive six (6) additional paid holidays.</w:t>
      </w:r>
      <w:r w:rsidRPr="00EB3EEC">
        <w:rPr>
          <w:b/>
          <w:bCs/>
        </w:rPr>
        <w:t>03.122/03.222</w:t>
      </w:r>
    </w:p>
    <w:p w14:paraId="4D55C746" w14:textId="77777777" w:rsidR="009625D6" w:rsidRPr="00EB3EEC" w:rsidRDefault="009625D6" w:rsidP="001C3D58">
      <w:pPr>
        <w:pStyle w:val="Heading1"/>
        <w:spacing w:before="60" w:after="180"/>
      </w:pPr>
      <w:bookmarkStart w:id="386" w:name="_Toc478442589"/>
      <w:bookmarkStart w:id="387" w:name="_Toc478789117"/>
      <w:bookmarkStart w:id="388" w:name="_Toc479739473"/>
      <w:bookmarkStart w:id="389" w:name="_Toc479739535"/>
      <w:bookmarkStart w:id="390" w:name="_Toc479991187"/>
      <w:bookmarkStart w:id="391" w:name="_Toc479992795"/>
      <w:bookmarkStart w:id="392" w:name="_Toc480009438"/>
      <w:bookmarkStart w:id="393" w:name="_Toc480016026"/>
      <w:bookmarkStart w:id="394" w:name="_Toc480016084"/>
      <w:bookmarkStart w:id="395" w:name="_Toc480254711"/>
      <w:bookmarkStart w:id="396" w:name="_Toc480345546"/>
      <w:bookmarkStart w:id="397" w:name="_Toc480606730"/>
      <w:bookmarkStart w:id="398" w:name="_Toc233375939"/>
      <w:r w:rsidRPr="00EB3EEC">
        <w:t>Leave Policies</w:t>
      </w:r>
      <w:bookmarkEnd w:id="386"/>
      <w:bookmarkEnd w:id="387"/>
      <w:bookmarkEnd w:id="388"/>
      <w:bookmarkEnd w:id="389"/>
      <w:bookmarkEnd w:id="390"/>
      <w:bookmarkEnd w:id="391"/>
      <w:bookmarkEnd w:id="392"/>
      <w:bookmarkEnd w:id="393"/>
      <w:bookmarkEnd w:id="394"/>
      <w:bookmarkEnd w:id="395"/>
      <w:bookmarkEnd w:id="396"/>
      <w:bookmarkEnd w:id="397"/>
      <w:bookmarkEnd w:id="398"/>
    </w:p>
    <w:p w14:paraId="6ECA941B" w14:textId="77777777" w:rsidR="009625D6" w:rsidRPr="00EB3EEC" w:rsidRDefault="009625D6" w:rsidP="001C3D58">
      <w:pPr>
        <w:pStyle w:val="BodyText"/>
        <w:spacing w:after="120"/>
      </w:pPr>
      <w:r w:rsidRPr="00EB3EEC">
        <w:t>In order to provide the highest level of service, employees are expected to be at work and on time every day. However, when circumstances dictate, the Board provides various types of leave under which absences may be authorized. Employees who must be absent should inform their immediate supervisor as soon as possible.</w:t>
      </w:r>
    </w:p>
    <w:p w14:paraId="6CA0BB2E" w14:textId="77777777" w:rsidR="009625D6" w:rsidRPr="00EB3EEC" w:rsidRDefault="009625D6" w:rsidP="001C3D58">
      <w:pPr>
        <w:pStyle w:val="BodyText"/>
        <w:spacing w:after="120"/>
      </w:pPr>
      <w:r w:rsidRPr="00EB3EEC">
        <w:t>Listed below is general information regarding several types of leave available to employees. Please note that in many cases a written request, submitted for approval before leave begins, is required.</w:t>
      </w:r>
    </w:p>
    <w:p w14:paraId="6D39B8C9" w14:textId="77777777" w:rsidR="00F77DDE" w:rsidRPr="00EB3EEC" w:rsidRDefault="009625D6" w:rsidP="001C3D58">
      <w:pPr>
        <w:pStyle w:val="BodyText"/>
        <w:spacing w:after="120"/>
      </w:pPr>
      <w:r w:rsidRPr="00EB3EEC">
        <w:t>Employees on extended leave</w:t>
      </w:r>
      <w:r w:rsidR="00DF6007" w:rsidRPr="00EB3EEC">
        <w:t>, including those on professional leave serving in charter schools,</w:t>
      </w:r>
      <w:r w:rsidRPr="00EB3EEC">
        <w:t xml:space="preserve"> who plan to return the next school year must notify the Superintendent/designee in writing of their intention to return to work by </w:t>
      </w:r>
      <w:r w:rsidR="00786FC0" w:rsidRPr="00EB3EEC">
        <w:rPr>
          <w:rStyle w:val="ksbanormal"/>
          <w:rFonts w:ascii="Garamond" w:hAnsi="Garamond"/>
        </w:rPr>
        <w:t>April 1</w:t>
      </w:r>
      <w:r w:rsidRPr="00EB3EEC">
        <w:rPr>
          <w:rStyle w:val="ksbanormal"/>
          <w:rFonts w:ascii="Garamond" w:hAnsi="Garamond"/>
        </w:rPr>
        <w:t>.</w:t>
      </w:r>
    </w:p>
    <w:p w14:paraId="5A72F892" w14:textId="77777777" w:rsidR="00B15590" w:rsidRPr="00EB3EEC" w:rsidRDefault="00B15590" w:rsidP="001C3D58">
      <w:pPr>
        <w:pStyle w:val="policytext"/>
        <w:rPr>
          <w:rFonts w:ascii="Garamond" w:hAnsi="Garamond"/>
        </w:rPr>
      </w:pPr>
      <w:r w:rsidRPr="00EB3EEC">
        <w:rPr>
          <w:rFonts w:ascii="Garamond" w:hAnsi="Garamond"/>
        </w:rPr>
        <w:t xml:space="preserve">Authorization of leave </w:t>
      </w:r>
      <w:r w:rsidRPr="00EB3EEC">
        <w:rPr>
          <w:rStyle w:val="ksbanormal"/>
          <w:rFonts w:ascii="Garamond" w:hAnsi="Garamond"/>
        </w:rPr>
        <w:t>and time taken off from one’s job shall be in accordance with a specific leave policy. Absence from work that is not based on appropriate leave for which the employee is qualified may lead to disciplinary consequences, up to and including termination of employment</w:t>
      </w:r>
      <w:r w:rsidRPr="00EB3EEC">
        <w:rPr>
          <w:rFonts w:ascii="Garamond" w:hAnsi="Garamond"/>
        </w:rPr>
        <w:t>.</w:t>
      </w:r>
    </w:p>
    <w:p w14:paraId="07B6D521" w14:textId="77777777" w:rsidR="00F77DDE" w:rsidRPr="00EB3EEC" w:rsidRDefault="00F77DDE" w:rsidP="001C3D58">
      <w:pPr>
        <w:pStyle w:val="policytext"/>
        <w:rPr>
          <w:rFonts w:ascii="Garamond" w:hAnsi="Garamond"/>
        </w:rPr>
      </w:pPr>
      <w:r w:rsidRPr="00EB3EEC">
        <w:rPr>
          <w:rStyle w:val="ksbanormal"/>
          <w:rFonts w:ascii="Garamond" w:hAnsi="Garamond"/>
        </w:rPr>
        <w:t>Employee</w:t>
      </w:r>
      <w:r w:rsidR="00191323" w:rsidRPr="00EB3EEC">
        <w:rPr>
          <w:rStyle w:val="ksbanormal"/>
          <w:rFonts w:ascii="Garamond" w:hAnsi="Garamond"/>
        </w:rPr>
        <w:t>s</w:t>
      </w:r>
      <w:r w:rsidRPr="00EB3EEC">
        <w:rPr>
          <w:rStyle w:val="ksbanormal"/>
          <w:rFonts w:ascii="Garamond" w:hAnsi="Garamond"/>
        </w:rPr>
        <w:t xml:space="preserve"> shall not experience loss of income or benefits, including sick leave, when they are assaulted while performing assigned duties </w:t>
      </w:r>
      <w:r w:rsidR="00AF5E22" w:rsidRPr="00EB3EEC">
        <w:rPr>
          <w:rStyle w:val="ksbanormal"/>
          <w:rFonts w:ascii="Garamond" w:hAnsi="Garamond"/>
        </w:rPr>
        <w:t xml:space="preserve">and the </w:t>
      </w:r>
      <w:r w:rsidRPr="00EB3EEC">
        <w:rPr>
          <w:rStyle w:val="ksbanormal"/>
          <w:rFonts w:ascii="Garamond" w:hAnsi="Garamond"/>
        </w:rPr>
        <w:t xml:space="preserve">resulting injuries qualify them for workers' compensation benefits. </w:t>
      </w:r>
      <w:r w:rsidRPr="00EB3EEC">
        <w:rPr>
          <w:rStyle w:val="ksbanormal"/>
          <w:rFonts w:ascii="Garamond" w:hAnsi="Garamond"/>
          <w:b/>
        </w:rPr>
        <w:t>03.123/03.223</w:t>
      </w:r>
    </w:p>
    <w:p w14:paraId="0C1B0F89" w14:textId="127B3CCB" w:rsidR="009625D6" w:rsidRPr="00EB3EEC" w:rsidRDefault="009625D6" w:rsidP="001C3D58">
      <w:pPr>
        <w:pStyle w:val="BodyText"/>
        <w:spacing w:before="60" w:after="180"/>
      </w:pPr>
      <w:r w:rsidRPr="00EB3EEC">
        <w:lastRenderedPageBreak/>
        <w:t>For complete information regarding leaves of absenc</w:t>
      </w:r>
      <w:r w:rsidR="00236927" w:rsidRPr="00EB3EEC">
        <w:t>t</w:t>
      </w:r>
      <w:r w:rsidRPr="00EB3EEC">
        <w:t xml:space="preserve">e, refer to the District’s </w:t>
      </w:r>
      <w:r w:rsidRPr="00EB3EEC">
        <w:rPr>
          <w:i/>
          <w:iCs/>
        </w:rPr>
        <w:t>Policy Manual</w:t>
      </w:r>
      <w:r w:rsidRPr="00EB3EEC">
        <w:t>.</w:t>
      </w:r>
    </w:p>
    <w:p w14:paraId="052FA542" w14:textId="77777777" w:rsidR="009625D6" w:rsidRPr="00EB3EEC" w:rsidRDefault="009625D6" w:rsidP="001C3D58">
      <w:pPr>
        <w:pStyle w:val="Heading1"/>
        <w:spacing w:before="120"/>
      </w:pPr>
      <w:bookmarkStart w:id="399" w:name="_Toc478442590"/>
      <w:bookmarkStart w:id="400" w:name="_Toc478789118"/>
      <w:bookmarkStart w:id="401" w:name="_Toc479739474"/>
      <w:bookmarkStart w:id="402" w:name="_Toc479739536"/>
      <w:bookmarkStart w:id="403" w:name="_Toc479991188"/>
      <w:bookmarkStart w:id="404" w:name="_Toc479992796"/>
      <w:bookmarkStart w:id="405" w:name="_Toc480009439"/>
      <w:bookmarkStart w:id="406" w:name="_Toc480016027"/>
      <w:bookmarkStart w:id="407" w:name="_Toc480016085"/>
      <w:bookmarkStart w:id="408" w:name="_Toc480254712"/>
      <w:bookmarkStart w:id="409" w:name="_Toc480345547"/>
      <w:bookmarkStart w:id="410" w:name="_Toc480606731"/>
      <w:bookmarkStart w:id="411" w:name="_Toc233375940"/>
      <w:r w:rsidRPr="00EB3EEC">
        <w:t>Personal Leave</w:t>
      </w:r>
      <w:bookmarkEnd w:id="399"/>
      <w:bookmarkEnd w:id="400"/>
      <w:bookmarkEnd w:id="401"/>
      <w:bookmarkEnd w:id="402"/>
      <w:bookmarkEnd w:id="403"/>
      <w:bookmarkEnd w:id="404"/>
      <w:bookmarkEnd w:id="405"/>
      <w:bookmarkEnd w:id="406"/>
      <w:bookmarkEnd w:id="407"/>
      <w:bookmarkEnd w:id="408"/>
      <w:bookmarkEnd w:id="409"/>
      <w:bookmarkEnd w:id="410"/>
      <w:bookmarkEnd w:id="411"/>
    </w:p>
    <w:p w14:paraId="0FE38815" w14:textId="213B7516" w:rsidR="009625D6" w:rsidRPr="00EB3EEC" w:rsidRDefault="009625D6" w:rsidP="001C3D58">
      <w:pPr>
        <w:pStyle w:val="BodyText"/>
        <w:spacing w:before="120" w:after="120"/>
        <w:rPr>
          <w:b/>
          <w:bCs/>
        </w:rPr>
      </w:pPr>
      <w:r w:rsidRPr="00EB3EEC">
        <w:t xml:space="preserve">Full-time employees are entitled to </w:t>
      </w:r>
      <w:r w:rsidR="00236927" w:rsidRPr="00EB3EEC">
        <w:t xml:space="preserve">three (3) </w:t>
      </w:r>
      <w:r w:rsidR="00B81E6F" w:rsidRPr="00EB3EEC">
        <w:t>)</w:t>
      </w:r>
      <w:r w:rsidRPr="00EB3EEC">
        <w:t xml:space="preserve"> day of paid personal leave each school year. Part-time employees or employees who work for less than a full year are entitled to a prorata part of the authorized personal leave days. Your supervisor must approve the leave date, but no reasons will be required for the leave. </w:t>
      </w:r>
      <w:r w:rsidR="00EB6865" w:rsidRPr="00EB3EEC">
        <w:t xml:space="preserve">Employees taking personal leave must file a personal </w:t>
      </w:r>
      <w:r w:rsidR="000E637D" w:rsidRPr="00EB3EEC">
        <w:t>statement</w:t>
      </w:r>
      <w:r w:rsidR="00EB6865" w:rsidRPr="00EB3EEC">
        <w:t xml:space="preserve"> on their return to work stating that the leave was personal in nature. </w:t>
      </w:r>
      <w:r w:rsidRPr="00EB3EEC">
        <w:t xml:space="preserve">Other limitations are set out in Policy. </w:t>
      </w:r>
      <w:r w:rsidRPr="00EB3EEC">
        <w:rPr>
          <w:b/>
          <w:bCs/>
        </w:rPr>
        <w:t>03.1231/03.2231</w:t>
      </w:r>
    </w:p>
    <w:p w14:paraId="26E83C76" w14:textId="77777777" w:rsidR="009625D6" w:rsidRPr="00EB3EEC" w:rsidRDefault="009625D6" w:rsidP="001C3D58">
      <w:pPr>
        <w:pStyle w:val="Heading1"/>
        <w:spacing w:before="120"/>
      </w:pPr>
      <w:bookmarkStart w:id="412" w:name="_Toc478442591"/>
      <w:bookmarkStart w:id="413" w:name="_Toc478789119"/>
      <w:bookmarkStart w:id="414" w:name="_Toc479739475"/>
      <w:bookmarkStart w:id="415" w:name="_Toc479739537"/>
      <w:bookmarkStart w:id="416" w:name="_Toc479991189"/>
      <w:bookmarkStart w:id="417" w:name="_Toc479992797"/>
      <w:bookmarkStart w:id="418" w:name="_Toc480009440"/>
      <w:bookmarkStart w:id="419" w:name="_Toc480016028"/>
      <w:bookmarkStart w:id="420" w:name="_Toc480016086"/>
      <w:bookmarkStart w:id="421" w:name="_Toc480254713"/>
      <w:bookmarkStart w:id="422" w:name="_Toc480345548"/>
      <w:bookmarkStart w:id="423" w:name="_Toc480606732"/>
      <w:bookmarkStart w:id="424" w:name="_Toc233375941"/>
      <w:r w:rsidRPr="00EB3EEC">
        <w:t>Sick Leave</w:t>
      </w:r>
      <w:bookmarkEnd w:id="412"/>
      <w:bookmarkEnd w:id="413"/>
      <w:bookmarkEnd w:id="414"/>
      <w:bookmarkEnd w:id="415"/>
      <w:bookmarkEnd w:id="416"/>
      <w:bookmarkEnd w:id="417"/>
      <w:bookmarkEnd w:id="418"/>
      <w:bookmarkEnd w:id="419"/>
      <w:bookmarkEnd w:id="420"/>
      <w:bookmarkEnd w:id="421"/>
      <w:bookmarkEnd w:id="422"/>
      <w:bookmarkEnd w:id="423"/>
      <w:bookmarkEnd w:id="424"/>
    </w:p>
    <w:p w14:paraId="36644280" w14:textId="36683B8B" w:rsidR="00476920" w:rsidRPr="00EB3EEC" w:rsidRDefault="009625D6" w:rsidP="001C3D58">
      <w:pPr>
        <w:pStyle w:val="BodyText"/>
        <w:spacing w:after="120"/>
      </w:pPr>
      <w:r w:rsidRPr="00EB3EEC">
        <w:t xml:space="preserve">Full-time employees are entitled to ten (10) days of paid sick leave each school year. </w:t>
      </w:r>
      <w:r w:rsidR="00B81E6F" w:rsidRPr="00EB3EEC">
        <w:rPr>
          <w:color w:val="000000"/>
        </w:rPr>
        <w:t xml:space="preserve">One (1) additional sick day shall be granted for every eighteen (18) contract days worked beyond 185 per contract year. </w:t>
      </w:r>
      <w:r w:rsidR="00191037" w:rsidRPr="00EB3EEC">
        <w:rPr>
          <w:color w:val="000000"/>
        </w:rPr>
        <w:t xml:space="preserve">Full </w:t>
      </w:r>
      <w:r w:rsidRPr="00EB3EEC">
        <w:rPr>
          <w:color w:val="000000"/>
        </w:rPr>
        <w:t>time employees who work for less than a full year are entitled to</w:t>
      </w:r>
      <w:r w:rsidRPr="00EB3EEC">
        <w:t xml:space="preserve"> a prorata part of the authorized sick leave days.</w:t>
      </w:r>
      <w:r w:rsidR="00440E6E" w:rsidRPr="00EB3EEC">
        <w:t xml:space="preserve"> </w:t>
      </w:r>
      <w:r w:rsidRPr="00EB3EEC">
        <w:t>Sick leave days not taken during the school year they were granted accumulate without limit for all employees.</w:t>
      </w:r>
      <w:r w:rsidR="00EB6865" w:rsidRPr="00EB3EEC">
        <w:t xml:space="preserve"> </w:t>
      </w:r>
      <w:r w:rsidR="00EB6865" w:rsidRPr="00EB3EEC">
        <w:rPr>
          <w:rStyle w:val="ksbanormal"/>
          <w:rFonts w:ascii="Garamond" w:hAnsi="Garamond"/>
        </w:rPr>
        <w:t>Upon return to work an</w:t>
      </w:r>
      <w:r w:rsidR="00EB6865" w:rsidRPr="00EB3EEC">
        <w:t xml:space="preserve"> employee claiming sick leave must file a personal </w:t>
      </w:r>
      <w:r w:rsidR="00BB2C3B" w:rsidRPr="00EB3EEC">
        <w:t>statement</w:t>
      </w:r>
      <w:r w:rsidR="00EB6865" w:rsidRPr="00EB3EEC">
        <w:t xml:space="preserve"> or a certificate of a physician stating that the employee was ill or that the employee was absent for the purpose of attending to a member of </w:t>
      </w:r>
      <w:r w:rsidR="00EB6865" w:rsidRPr="00EB3EEC">
        <w:rPr>
          <w:rStyle w:val="ksbanormal"/>
        </w:rPr>
        <w:t>the</w:t>
      </w:r>
      <w:r w:rsidR="00EB6865" w:rsidRPr="00EB3EEC">
        <w:t xml:space="preserve"> immediate family who was ill.</w:t>
      </w:r>
      <w:r w:rsidRPr="00EB3EEC">
        <w:t xml:space="preserve"> </w:t>
      </w:r>
      <w:r w:rsidR="00FF042C" w:rsidRPr="00EB3EEC">
        <w:rPr>
          <w:b/>
          <w:bCs/>
        </w:rPr>
        <w:t>03.1232/03.2232</w:t>
      </w:r>
    </w:p>
    <w:p w14:paraId="3F57F4DA" w14:textId="77777777" w:rsidR="009625D6" w:rsidRPr="00EB3EEC" w:rsidRDefault="009625D6" w:rsidP="001C3D58">
      <w:pPr>
        <w:pStyle w:val="BodyText"/>
        <w:spacing w:before="120" w:after="120"/>
      </w:pPr>
      <w:r w:rsidRPr="00EB3EEC">
        <w:t>See the “Retirement” section for information about reimbursement for unused sick leave at retirement.</w:t>
      </w:r>
    </w:p>
    <w:p w14:paraId="2C592C8F" w14:textId="77777777" w:rsidR="009625D6" w:rsidRPr="00EB3EEC" w:rsidRDefault="009625D6" w:rsidP="001C3D58">
      <w:pPr>
        <w:pStyle w:val="Heading1"/>
        <w:spacing w:before="0"/>
      </w:pPr>
      <w:bookmarkStart w:id="425" w:name="_Toc478442592"/>
      <w:bookmarkStart w:id="426" w:name="_Toc478789120"/>
      <w:bookmarkStart w:id="427" w:name="_Toc479739476"/>
      <w:bookmarkStart w:id="428" w:name="_Toc479739538"/>
      <w:bookmarkStart w:id="429" w:name="_Toc479991190"/>
      <w:bookmarkStart w:id="430" w:name="_Toc479992798"/>
      <w:bookmarkStart w:id="431" w:name="_Toc480009441"/>
      <w:bookmarkStart w:id="432" w:name="_Toc480016029"/>
      <w:bookmarkStart w:id="433" w:name="_Toc480016087"/>
      <w:bookmarkStart w:id="434" w:name="_Toc480254714"/>
      <w:bookmarkStart w:id="435" w:name="_Toc480345549"/>
      <w:bookmarkStart w:id="436" w:name="_Toc480606733"/>
      <w:bookmarkStart w:id="437" w:name="_Toc233375942"/>
      <w:r w:rsidRPr="00EB3EEC">
        <w:t>Sick Leave Donation Program</w:t>
      </w:r>
      <w:bookmarkEnd w:id="425"/>
      <w:bookmarkEnd w:id="426"/>
      <w:bookmarkEnd w:id="427"/>
      <w:bookmarkEnd w:id="428"/>
      <w:bookmarkEnd w:id="429"/>
      <w:bookmarkEnd w:id="430"/>
      <w:bookmarkEnd w:id="431"/>
      <w:bookmarkEnd w:id="432"/>
      <w:bookmarkEnd w:id="433"/>
      <w:bookmarkEnd w:id="434"/>
      <w:bookmarkEnd w:id="435"/>
      <w:bookmarkEnd w:id="436"/>
      <w:bookmarkEnd w:id="437"/>
    </w:p>
    <w:p w14:paraId="740F29DC" w14:textId="77777777" w:rsidR="009625D6" w:rsidRPr="00EB3EEC" w:rsidRDefault="009625D6" w:rsidP="001C3D58">
      <w:pPr>
        <w:pStyle w:val="BodyText"/>
        <w:spacing w:after="120"/>
      </w:pPr>
      <w:r w:rsidRPr="00EB3EEC">
        <w:t>Employees who have accumulated more than fifteen (15) days of sick leave may request to donate sick leave days to another employee authorized to receive the donation. Employees may not disrupt the workpl</w:t>
      </w:r>
      <w:r w:rsidR="00C80920" w:rsidRPr="00EB3EEC">
        <w:t>ace while asking for donations.</w:t>
      </w:r>
    </w:p>
    <w:p w14:paraId="04C5DACE" w14:textId="77777777" w:rsidR="009625D6" w:rsidRPr="00EB3EEC" w:rsidRDefault="009625D6" w:rsidP="001C3D58">
      <w:pPr>
        <w:pStyle w:val="BodyText"/>
        <w:spacing w:after="120"/>
      </w:pPr>
      <w:r w:rsidRPr="00EB3EEC">
        <w:t xml:space="preserve">Applications to donate sick leave should be returned to </w:t>
      </w:r>
      <w:r w:rsidR="00191037" w:rsidRPr="00EB3EEC">
        <w:t>the Central Office.</w:t>
      </w:r>
    </w:p>
    <w:p w14:paraId="3567CA4F" w14:textId="77777777" w:rsidR="009625D6" w:rsidRPr="00EB3EEC" w:rsidRDefault="009625D6" w:rsidP="001C3D58">
      <w:pPr>
        <w:pStyle w:val="BodyText"/>
        <w:spacing w:before="120" w:after="120"/>
        <w:rPr>
          <w:b/>
          <w:bCs/>
        </w:rPr>
      </w:pPr>
      <w:r w:rsidRPr="00EB3EEC">
        <w:t xml:space="preserve">Any sick leave that is not used will be returned on a prorated basis to the employees who donated days. </w:t>
      </w:r>
      <w:r w:rsidRPr="00EB3EEC">
        <w:rPr>
          <w:b/>
          <w:bCs/>
        </w:rPr>
        <w:t>03.1232/03.2232</w:t>
      </w:r>
    </w:p>
    <w:p w14:paraId="69C8F863" w14:textId="77777777" w:rsidR="009625D6" w:rsidRPr="00EB3EEC" w:rsidRDefault="009625D6" w:rsidP="001C3D58">
      <w:pPr>
        <w:pStyle w:val="Heading1"/>
        <w:spacing w:before="0" w:after="240"/>
      </w:pPr>
      <w:bookmarkStart w:id="438" w:name="_Toc478442593"/>
      <w:bookmarkStart w:id="439" w:name="_Toc478789121"/>
      <w:bookmarkStart w:id="440" w:name="_Toc479739477"/>
      <w:bookmarkStart w:id="441" w:name="_Toc479739539"/>
      <w:bookmarkStart w:id="442" w:name="_Toc479991191"/>
      <w:bookmarkStart w:id="443" w:name="_Toc479992799"/>
      <w:bookmarkStart w:id="444" w:name="_Toc480009442"/>
      <w:bookmarkStart w:id="445" w:name="_Toc480016030"/>
      <w:bookmarkStart w:id="446" w:name="_Toc480016088"/>
      <w:bookmarkStart w:id="447" w:name="_Toc480254715"/>
      <w:bookmarkStart w:id="448" w:name="_Toc480345550"/>
      <w:bookmarkStart w:id="449" w:name="_Toc480606734"/>
      <w:bookmarkStart w:id="450" w:name="_Toc233375943"/>
      <w:r w:rsidRPr="00EB3EEC">
        <w:t>Family and Medical Leave</w:t>
      </w:r>
      <w:bookmarkEnd w:id="438"/>
      <w:bookmarkEnd w:id="439"/>
      <w:bookmarkEnd w:id="440"/>
      <w:bookmarkEnd w:id="441"/>
      <w:bookmarkEnd w:id="442"/>
      <w:bookmarkEnd w:id="443"/>
      <w:bookmarkEnd w:id="444"/>
      <w:bookmarkEnd w:id="445"/>
      <w:bookmarkEnd w:id="446"/>
      <w:bookmarkEnd w:id="447"/>
      <w:bookmarkEnd w:id="448"/>
      <w:bookmarkEnd w:id="449"/>
      <w:bookmarkEnd w:id="450"/>
    </w:p>
    <w:p w14:paraId="5DEDD6F0" w14:textId="77777777" w:rsidR="00A5058D" w:rsidRPr="00EB3EEC" w:rsidRDefault="00A5058D" w:rsidP="001C3D58">
      <w:pPr>
        <w:spacing w:after="120"/>
        <w:jc w:val="both"/>
        <w:rPr>
          <w:color w:val="008000"/>
          <w:sz w:val="24"/>
          <w:szCs w:val="24"/>
        </w:rPr>
      </w:pPr>
      <w:bookmarkStart w:id="451" w:name="OLE_LINK9"/>
      <w:bookmarkStart w:id="452" w:name="OLE_LINK10"/>
      <w:r w:rsidRPr="00EB3EEC">
        <w:rPr>
          <w:sz w:val="24"/>
          <w:szCs w:val="24"/>
        </w:rPr>
        <w:t xml:space="preserve">Employees are eligible for up to twelve (12) workweeks of family and medical leave each school year, if they have been employed by the District </w:t>
      </w:r>
      <w:r w:rsidRPr="00EB3EEC">
        <w:rPr>
          <w:rStyle w:val="ksbanormal"/>
          <w:rFonts w:ascii="Garamond" w:hAnsi="Garamond"/>
          <w:szCs w:val="24"/>
        </w:rPr>
        <w:t xml:space="preserve">for twelve (12) months, have worked </w:t>
      </w:r>
      <w:r w:rsidRPr="00EB3EEC">
        <w:rPr>
          <w:sz w:val="24"/>
          <w:szCs w:val="24"/>
        </w:rPr>
        <w:t xml:space="preserve">at least 1,250 hours during the twelve (12) months </w:t>
      </w:r>
      <w:r w:rsidRPr="00EB3EEC">
        <w:rPr>
          <w:rStyle w:val="ksbanormal"/>
          <w:rFonts w:ascii="Garamond" w:hAnsi="Garamond"/>
          <w:szCs w:val="24"/>
        </w:rPr>
        <w:t>preceding the start of the leave, and otherwise qualify for family and medical leave for one of the reasons below:</w:t>
      </w:r>
    </w:p>
    <w:p w14:paraId="085BA163" w14:textId="77777777" w:rsidR="009625D6" w:rsidRPr="00EB3EEC" w:rsidRDefault="00F02532" w:rsidP="001C3D58">
      <w:pPr>
        <w:pStyle w:val="BodyText"/>
        <w:numPr>
          <w:ilvl w:val="0"/>
          <w:numId w:val="5"/>
        </w:numPr>
        <w:tabs>
          <w:tab w:val="clear" w:pos="936"/>
          <w:tab w:val="num" w:pos="360"/>
        </w:tabs>
        <w:ind w:left="360"/>
      </w:pPr>
      <w:r w:rsidRPr="00EB3EEC">
        <w:rPr>
          <w:rStyle w:val="ksbanormal"/>
          <w:rFonts w:ascii="Garamond" w:hAnsi="Garamond"/>
        </w:rPr>
        <w:t>For the birth and care of an employee’s newborn child</w:t>
      </w:r>
      <w:r w:rsidR="007C1E01" w:rsidRPr="00EB3EEC">
        <w:t xml:space="preserve"> </w:t>
      </w:r>
      <w:r w:rsidRPr="00EB3EEC">
        <w:t xml:space="preserve">or </w:t>
      </w:r>
      <w:r w:rsidRPr="00EB3EEC">
        <w:rPr>
          <w:rStyle w:val="ksbanormal"/>
          <w:rFonts w:ascii="Garamond" w:hAnsi="Garamond"/>
        </w:rPr>
        <w:t>for</w:t>
      </w:r>
      <w:r w:rsidRPr="00EB3EEC">
        <w:t xml:space="preserve"> placement of a child with the employee for adoption or foster care;</w:t>
      </w:r>
    </w:p>
    <w:p w14:paraId="3E4B1188" w14:textId="77777777" w:rsidR="009625D6" w:rsidRPr="00EB3EEC" w:rsidRDefault="009625D6" w:rsidP="001C3D58">
      <w:pPr>
        <w:pStyle w:val="BodyText"/>
        <w:numPr>
          <w:ilvl w:val="0"/>
          <w:numId w:val="5"/>
        </w:numPr>
        <w:tabs>
          <w:tab w:val="clear" w:pos="936"/>
          <w:tab w:val="num" w:pos="360"/>
        </w:tabs>
        <w:ind w:left="360"/>
      </w:pPr>
      <w:r w:rsidRPr="00EB3EEC">
        <w:t>To care for the employee’s spouse, child or parent who has a serious health condition, as defined by federal law</w:t>
      </w:r>
      <w:r w:rsidR="00FB32CB" w:rsidRPr="00EB3EEC">
        <w:t>;</w:t>
      </w:r>
    </w:p>
    <w:p w14:paraId="60EC5B95" w14:textId="77777777" w:rsidR="009625D6" w:rsidRPr="00EB3EEC" w:rsidRDefault="009625D6" w:rsidP="001C3D58">
      <w:pPr>
        <w:pStyle w:val="BodyText"/>
        <w:numPr>
          <w:ilvl w:val="0"/>
          <w:numId w:val="5"/>
        </w:numPr>
        <w:tabs>
          <w:tab w:val="clear" w:pos="936"/>
          <w:tab w:val="num" w:pos="360"/>
        </w:tabs>
        <w:ind w:left="360"/>
      </w:pPr>
      <w:r w:rsidRPr="00EB3EEC">
        <w:t>For an employee’s own serious health condition, as defined by federal law, that makes the employee unable to perform her/his job.</w:t>
      </w:r>
    </w:p>
    <w:p w14:paraId="2DEE01D1" w14:textId="77777777" w:rsidR="00B645FD" w:rsidRPr="00EB3EEC" w:rsidRDefault="00B645FD" w:rsidP="001C3D58">
      <w:pPr>
        <w:pStyle w:val="List123"/>
        <w:numPr>
          <w:ilvl w:val="0"/>
          <w:numId w:val="5"/>
        </w:numPr>
        <w:tabs>
          <w:tab w:val="clear" w:pos="936"/>
          <w:tab w:val="num" w:pos="360"/>
        </w:tabs>
        <w:spacing w:after="240"/>
        <w:ind w:left="360"/>
        <w:rPr>
          <w:rFonts w:ascii="Garamond" w:hAnsi="Garamond"/>
          <w:b/>
        </w:rPr>
      </w:pPr>
      <w:bookmarkStart w:id="453" w:name="OLE_LINK5"/>
      <w:bookmarkStart w:id="454" w:name="OLE_LINK6"/>
      <w:bookmarkStart w:id="455" w:name="OLE_LINK20"/>
      <w:bookmarkStart w:id="456" w:name="OLE_LINK21"/>
      <w:r w:rsidRPr="00EB3EEC">
        <w:rPr>
          <w:rStyle w:val="ksbanormal"/>
          <w:rFonts w:ascii="Garamond" w:hAnsi="Garamond"/>
        </w:rPr>
        <w:lastRenderedPageBreak/>
        <w:t xml:space="preserve">To address a qualifying exigency (need) defined by federal regulation arising out of the covered active duty or call to active duty involving deployment to a foreign country of the employee’s spouse, son, daughter, or parent who serves in a reserve component or as an active or retired member of the Regular </w:t>
      </w:r>
      <w:r w:rsidRPr="00EB3EEC">
        <w:rPr>
          <w:rStyle w:val="policytextChar"/>
          <w:rFonts w:ascii="Garamond" w:hAnsi="Garamond"/>
        </w:rPr>
        <w:t>Armed</w:t>
      </w:r>
      <w:r w:rsidRPr="00EB3EEC">
        <w:rPr>
          <w:rStyle w:val="ksbanormal"/>
          <w:rFonts w:ascii="Garamond" w:hAnsi="Garamond"/>
        </w:rPr>
        <w:t xml:space="preserve"> Forces or Reserve</w:t>
      </w:r>
      <w:r w:rsidRPr="00EB3EEC">
        <w:rPr>
          <w:rStyle w:val="policytextChar"/>
          <w:rFonts w:ascii="Garamond" w:hAnsi="Garamond"/>
        </w:rPr>
        <w:t xml:space="preserve"> </w:t>
      </w:r>
      <w:r w:rsidRPr="00EB3EEC">
        <w:rPr>
          <w:rStyle w:val="ksbanormal"/>
          <w:rFonts w:ascii="Garamond" w:hAnsi="Garamond"/>
        </w:rPr>
        <w:t>in support of a contingency operation; and</w:t>
      </w:r>
      <w:bookmarkEnd w:id="453"/>
      <w:bookmarkEnd w:id="454"/>
    </w:p>
    <w:bookmarkEnd w:id="455"/>
    <w:bookmarkEnd w:id="456"/>
    <w:p w14:paraId="1EC88A91" w14:textId="77777777" w:rsidR="00B645FD" w:rsidRPr="00EB3EEC" w:rsidRDefault="00B645FD" w:rsidP="001C3D58">
      <w:pPr>
        <w:pStyle w:val="List123"/>
        <w:numPr>
          <w:ilvl w:val="0"/>
          <w:numId w:val="5"/>
        </w:numPr>
        <w:tabs>
          <w:tab w:val="clear" w:pos="936"/>
          <w:tab w:val="num" w:pos="360"/>
        </w:tabs>
        <w:spacing w:after="240"/>
        <w:ind w:left="360"/>
        <w:rPr>
          <w:rStyle w:val="ksbanormal"/>
          <w:rFonts w:ascii="Garamond" w:hAnsi="Garamond"/>
        </w:rPr>
      </w:pPr>
      <w:r w:rsidRPr="00EB3EEC">
        <w:rPr>
          <w:rStyle w:val="ksbanormal"/>
          <w:rFonts w:ascii="Garamond" w:hAnsi="Garamond"/>
        </w:rPr>
        <w:t>To care for a covered service member (spouse, son, daughter, parent or next of kin) who has incurred or aggravated a serious injury or illness in the line of duty while on active duty in the Armed Forces that has rendered or may render the family member medically unfit to perform his/her duties or to care for a covered veteran with a serious injury or illness as defined by federal regulations.</w:t>
      </w:r>
    </w:p>
    <w:p w14:paraId="0E7895C6" w14:textId="77777777" w:rsidR="00B645FD" w:rsidRPr="00EB3EEC" w:rsidRDefault="00B645FD" w:rsidP="001C3D58">
      <w:pPr>
        <w:pStyle w:val="policytext"/>
        <w:spacing w:after="240"/>
        <w:rPr>
          <w:rStyle w:val="ksbanormal"/>
          <w:rFonts w:ascii="Garamond" w:hAnsi="Garamond"/>
        </w:rPr>
      </w:pPr>
      <w:r w:rsidRPr="00EB3EEC">
        <w:rPr>
          <w:rStyle w:val="ksbanormal"/>
          <w:rFonts w:ascii="Garamond" w:hAnsi="Garamond"/>
        </w:rPr>
        <w:t>When family and medical military caregiver leave is taken based on a serious illness or injury of a covered service member, an eligible employee may take up to twenty-six (26) workweeks of leave during a single twelve-month period.</w:t>
      </w:r>
    </w:p>
    <w:p w14:paraId="43169024" w14:textId="77777777" w:rsidR="009625D6" w:rsidRPr="00EB3EEC" w:rsidRDefault="009625D6" w:rsidP="001C3D58">
      <w:pPr>
        <w:pStyle w:val="BodyText"/>
        <w:rPr>
          <w:b/>
          <w:bCs/>
        </w:rPr>
      </w:pPr>
      <w:r w:rsidRPr="00EB3EEC">
        <w:t xml:space="preserve">Paid leave used under this policy will be subtracted from the twelve (12) workweeks to which the employee is entitled. Employees should contact their immediate supervisor as soon as they know they will need to use Family and Medical Leave. </w:t>
      </w:r>
      <w:r w:rsidRPr="00EB3EEC">
        <w:rPr>
          <w:b/>
          <w:bCs/>
        </w:rPr>
        <w:t>03.12322/03.22322</w:t>
      </w:r>
    </w:p>
    <w:p w14:paraId="53A48C4B" w14:textId="77777777" w:rsidR="003F7560" w:rsidRPr="00EB3EEC" w:rsidRDefault="003F7560" w:rsidP="001C3D58">
      <w:pPr>
        <w:pStyle w:val="BodyText"/>
        <w:rPr>
          <w:b/>
          <w:bCs/>
        </w:rPr>
      </w:pPr>
      <w:bookmarkStart w:id="457" w:name="_Toc478442594"/>
      <w:bookmarkStart w:id="458" w:name="_Toc478789122"/>
      <w:bookmarkStart w:id="459" w:name="_Toc479739478"/>
      <w:bookmarkStart w:id="460" w:name="_Toc479739540"/>
      <w:bookmarkStart w:id="461" w:name="_Toc479991192"/>
      <w:bookmarkStart w:id="462" w:name="_Toc479992800"/>
      <w:bookmarkStart w:id="463" w:name="_Toc480009443"/>
      <w:bookmarkStart w:id="464" w:name="_Toc480016031"/>
      <w:bookmarkStart w:id="465" w:name="_Toc480016089"/>
      <w:bookmarkStart w:id="466" w:name="_Toc480254716"/>
      <w:bookmarkStart w:id="467" w:name="_Toc480345551"/>
      <w:bookmarkStart w:id="468" w:name="_Toc480606735"/>
      <w:bookmarkEnd w:id="451"/>
      <w:bookmarkEnd w:id="452"/>
      <w:r w:rsidRPr="00EB3EEC">
        <w:rPr>
          <w:bCs/>
        </w:rPr>
        <w:t>Following is</w:t>
      </w:r>
      <w:r w:rsidRPr="00EB3EEC">
        <w:rPr>
          <w:b/>
          <w:bCs/>
        </w:rPr>
        <w:t xml:space="preserve"> </w:t>
      </w:r>
      <w:r w:rsidRPr="00EB3EEC">
        <w:rPr>
          <w:bCs/>
        </w:rPr>
        <w:t xml:space="preserve">a </w:t>
      </w:r>
      <w:r w:rsidRPr="00EB3EEC">
        <w:t>summary of the major provisions of the Family and Medical Leave Act (FMLA) provided by the United States Department of Labor.</w:t>
      </w:r>
    </w:p>
    <w:p w14:paraId="6AA70391" w14:textId="77777777" w:rsidR="00B645FD" w:rsidRPr="00EB3EEC" w:rsidRDefault="004D2671" w:rsidP="001C3D58">
      <w:pPr>
        <w:pStyle w:val="Heading1"/>
        <w:pBdr>
          <w:top w:val="single" w:sz="4" w:space="1" w:color="auto"/>
          <w:left w:val="single" w:sz="4" w:space="0" w:color="auto"/>
          <w:bottom w:val="single" w:sz="4" w:space="1" w:color="auto"/>
          <w:right w:val="single" w:sz="4" w:space="4" w:color="auto"/>
        </w:pBdr>
        <w:spacing w:before="0"/>
        <w:ind w:left="-90"/>
        <w:rPr>
          <w:rFonts w:ascii="Garamond" w:hAnsi="Garamond"/>
          <w:color w:val="auto"/>
          <w:sz w:val="28"/>
          <w:szCs w:val="28"/>
        </w:rPr>
      </w:pPr>
      <w:r w:rsidRPr="00EB3EEC">
        <w:br w:type="page"/>
      </w:r>
      <w:bookmarkStart w:id="469" w:name="_Toc352748942"/>
      <w:bookmarkStart w:id="470" w:name="_Toc233375944"/>
      <w:r w:rsidR="00B645FD" w:rsidRPr="00EB3EEC">
        <w:rPr>
          <w:rFonts w:ascii="Garamond" w:hAnsi="Garamond"/>
          <w:b/>
          <w:bCs/>
          <w:color w:val="auto"/>
          <w:sz w:val="28"/>
          <w:szCs w:val="28"/>
          <w:u w:val="single"/>
        </w:rPr>
        <w:lastRenderedPageBreak/>
        <w:t>FML Basic Leave Entitlement</w:t>
      </w:r>
      <w:bookmarkEnd w:id="469"/>
      <w:bookmarkEnd w:id="470"/>
    </w:p>
    <w:p w14:paraId="2440C837"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s="TimesNewRomanPSMT"/>
          <w:sz w:val="17"/>
          <w:szCs w:val="17"/>
        </w:rPr>
        <w:t>FMLA requires covered employers to provide up to 12 weeks of unpaid, job-protected leave to eligible employees for the following reasons:</w:t>
      </w:r>
    </w:p>
    <w:p w14:paraId="644DA717" w14:textId="77777777" w:rsidR="00B645FD" w:rsidRPr="00EB3EEC" w:rsidRDefault="00B645FD" w:rsidP="001C3D58">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olor w:val="auto"/>
          <w:sz w:val="17"/>
          <w:szCs w:val="17"/>
        </w:rPr>
        <w:t xml:space="preserve">• </w:t>
      </w:r>
      <w:r w:rsidRPr="00EB3EEC">
        <w:rPr>
          <w:rFonts w:ascii="Garamond" w:hAnsi="Garamond" w:cs="TimesNewRomanPSMT"/>
          <w:sz w:val="17"/>
          <w:szCs w:val="17"/>
        </w:rPr>
        <w:t>For incapacity due to pregnancy, prenatal medical care or child birth;</w:t>
      </w:r>
    </w:p>
    <w:p w14:paraId="121017A4" w14:textId="77777777" w:rsidR="00B645FD" w:rsidRPr="00EB3EEC" w:rsidRDefault="00B645FD" w:rsidP="001C3D58">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olor w:val="auto"/>
          <w:sz w:val="17"/>
          <w:szCs w:val="17"/>
        </w:rPr>
        <w:t xml:space="preserve">• </w:t>
      </w:r>
      <w:r w:rsidRPr="00EB3EEC">
        <w:rPr>
          <w:rFonts w:ascii="Garamond" w:hAnsi="Garamond" w:cs="TimesNewRomanPSMT"/>
          <w:sz w:val="17"/>
          <w:szCs w:val="17"/>
        </w:rPr>
        <w:t>To care for the employee’s child after birth, or placement for adoption or foster care;</w:t>
      </w:r>
    </w:p>
    <w:p w14:paraId="0E67B2D7" w14:textId="77777777" w:rsidR="00B645FD" w:rsidRPr="00EB3EEC" w:rsidRDefault="00B645FD" w:rsidP="001C3D58">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olor w:val="auto"/>
          <w:sz w:val="17"/>
          <w:szCs w:val="17"/>
        </w:rPr>
        <w:t xml:space="preserve">• To </w:t>
      </w:r>
      <w:r w:rsidR="00E150D9" w:rsidRPr="00EB3EEC">
        <w:rPr>
          <w:rFonts w:ascii="Garamond" w:hAnsi="Garamond"/>
          <w:color w:val="auto"/>
          <w:sz w:val="17"/>
          <w:szCs w:val="17"/>
        </w:rPr>
        <w:t>c</w:t>
      </w:r>
      <w:r w:rsidR="00E150D9" w:rsidRPr="00EB3EEC">
        <w:rPr>
          <w:rFonts w:ascii="Garamond" w:hAnsi="Garamond" w:cs="TimesNewRomanPSMT"/>
          <w:sz w:val="17"/>
          <w:szCs w:val="17"/>
        </w:rPr>
        <w:t xml:space="preserve">are </w:t>
      </w:r>
      <w:r w:rsidRPr="00EB3EEC">
        <w:rPr>
          <w:rFonts w:ascii="Garamond" w:hAnsi="Garamond" w:cs="TimesNewRomanPSMT"/>
          <w:sz w:val="17"/>
          <w:szCs w:val="17"/>
        </w:rPr>
        <w:t>for the employee’s spouse, son, daughter or parent, who has a serious health condition; or</w:t>
      </w:r>
      <w:r w:rsidRPr="00EB3EEC">
        <w:rPr>
          <w:rFonts w:ascii="Garamond" w:hAnsi="Garamond"/>
          <w:color w:val="auto"/>
          <w:sz w:val="17"/>
          <w:szCs w:val="17"/>
        </w:rPr>
        <w:t xml:space="preserve"> </w:t>
      </w:r>
    </w:p>
    <w:p w14:paraId="3B44A7CA" w14:textId="77777777" w:rsidR="00B645FD" w:rsidRPr="00EB3EEC" w:rsidRDefault="00B645FD" w:rsidP="001C3D58">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olor w:val="auto"/>
          <w:sz w:val="17"/>
          <w:szCs w:val="17"/>
        </w:rPr>
        <w:t>• For a</w:t>
      </w:r>
      <w:r w:rsidRPr="00EB3EEC">
        <w:rPr>
          <w:rFonts w:ascii="Garamond" w:hAnsi="Garamond" w:cs="TimesNewRomanPSMT"/>
          <w:sz w:val="17"/>
          <w:szCs w:val="17"/>
        </w:rPr>
        <w:t xml:space="preserve"> serious health condition that makes the employee unable to perform the employee’s job.</w:t>
      </w:r>
    </w:p>
    <w:p w14:paraId="53E5C760"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s="TimesNewRomanPS-BoldMT"/>
          <w:b/>
          <w:bCs/>
          <w:sz w:val="17"/>
          <w:szCs w:val="17"/>
        </w:rPr>
        <w:t xml:space="preserve">Military Family Leave Entitlements - </w:t>
      </w:r>
      <w:r w:rsidRPr="00EB3EEC">
        <w:rPr>
          <w:rFonts w:ascii="Garamond" w:hAnsi="Garamond" w:cs="TimesNewRomanPSMT"/>
          <w:sz w:val="17"/>
          <w:szCs w:val="17"/>
        </w:rPr>
        <w:t>Eligible employees whose spouse, son, daughter or parent is on covered active duty or call to covered active duty status may use their 12-week leave entitlement to address certain qualifying exigencies. Qualifying exigencies may include attending certain military events, arranging for alternative childcare, addressing certain financial and legal arrangements, attending certain counseling sessions, and attending post-deployment reintegration briefings.</w:t>
      </w:r>
      <w:r w:rsidRPr="00EB3EEC">
        <w:rPr>
          <w:rFonts w:ascii="Garamond" w:hAnsi="Garamond"/>
          <w:color w:val="auto"/>
          <w:sz w:val="17"/>
          <w:szCs w:val="17"/>
        </w:rPr>
        <w:t xml:space="preserve"> </w:t>
      </w:r>
    </w:p>
    <w:p w14:paraId="311E834B"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s="TimesNewRomanPSMT"/>
          <w:sz w:val="17"/>
          <w:szCs w:val="17"/>
        </w:rPr>
        <w:t>FMLA also includes a special leave entitlement that permits eligible employees to take up to 26 weeks of leave to care for a covered servicemember during a single 12-month period. A covered servicemember is: (1) a current member of the Armed Forces, including a member of the National Guard or Reserves, who is undergoing medical treatment, recuperation or therapy, is otherwise in outpatient status, or is otherwise on the temporary disability retired list, for a serious injury or illness*; or (2) a veteran who was discharged or released under conditions other than dishonorable at any time during the five-year period prior to the first date the eligible employee takes FMLA leave to care for the covered veteran, and who is undergoing medical treatment, recuperation, or therapy for a serious injury or illness.*</w:t>
      </w:r>
    </w:p>
    <w:p w14:paraId="7A9FB0C7"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olor w:val="auto"/>
          <w:sz w:val="17"/>
          <w:szCs w:val="17"/>
        </w:rPr>
        <w:t>*The FMLA definitions of “serious injury or illness” for current servicemembers and veterans are distinct from the FMLA definition of “serious health condition”.</w:t>
      </w:r>
    </w:p>
    <w:p w14:paraId="5B4DCF02"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s="TimesNewRomanPS-BoldMT"/>
          <w:b/>
          <w:bCs/>
          <w:sz w:val="17"/>
          <w:szCs w:val="17"/>
        </w:rPr>
        <w:t xml:space="preserve">Benefits and Protections - </w:t>
      </w:r>
      <w:r w:rsidRPr="00EB3EEC">
        <w:rPr>
          <w:rFonts w:ascii="Garamond" w:hAnsi="Garamond" w:cs="TimesNewRomanPSMT"/>
          <w:sz w:val="17"/>
          <w:szCs w:val="17"/>
        </w:rPr>
        <w:t>During FMLA leave, the employer must maintain the employee’s health coverage under any “group health plan” on the same terms as if the employee had continued to work. Upon return from FMLA leave, most employees must be restored to their original or equivalent positions with equivalent pay, benefits, and other employment terms.</w:t>
      </w:r>
      <w:r w:rsidRPr="00EB3EEC">
        <w:rPr>
          <w:rFonts w:ascii="Garamond" w:hAnsi="Garamond"/>
          <w:color w:val="auto"/>
          <w:sz w:val="17"/>
          <w:szCs w:val="17"/>
        </w:rPr>
        <w:t xml:space="preserve"> </w:t>
      </w:r>
    </w:p>
    <w:p w14:paraId="530B5E5C"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s="TimesNewRomanPSMT"/>
          <w:sz w:val="17"/>
          <w:szCs w:val="17"/>
        </w:rPr>
        <w:t>Use of FMLA leave cannot result in the loss of any employment benefit that accrued prior to the start of an employee’s leave.</w:t>
      </w:r>
    </w:p>
    <w:p w14:paraId="762FD911"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s="TimesNewRomanPS-BoldMT"/>
          <w:b/>
          <w:bCs/>
          <w:sz w:val="17"/>
          <w:szCs w:val="17"/>
        </w:rPr>
        <w:t xml:space="preserve">Eligibility Requirements - </w:t>
      </w:r>
      <w:r w:rsidRPr="00EB3EEC">
        <w:rPr>
          <w:rFonts w:ascii="Garamond" w:hAnsi="Garamond" w:cs="TimesNewRomanPSMT"/>
          <w:sz w:val="17"/>
          <w:szCs w:val="17"/>
        </w:rPr>
        <w:t>Employees are eligible if they have worked for a covered employer for at least 12 months, have 1,250 hours of service in the previous 12 months*, and if at least 50 employees are employed by the employer within 75 miles.</w:t>
      </w:r>
      <w:r w:rsidRPr="00EB3EEC">
        <w:rPr>
          <w:rFonts w:ascii="Garamond" w:hAnsi="Garamond"/>
          <w:color w:val="auto"/>
          <w:sz w:val="17"/>
          <w:szCs w:val="17"/>
        </w:rPr>
        <w:t xml:space="preserve"> </w:t>
      </w:r>
    </w:p>
    <w:p w14:paraId="24A765BA"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bCs/>
          <w:color w:val="auto"/>
          <w:sz w:val="17"/>
          <w:szCs w:val="17"/>
        </w:rPr>
        <w:t>*Special hours of service eligibility requirements apply to airline flight crew employees.</w:t>
      </w:r>
    </w:p>
    <w:p w14:paraId="44F6507C"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s="TimesNewRomanPS-BoldMT"/>
          <w:b/>
          <w:bCs/>
          <w:sz w:val="17"/>
          <w:szCs w:val="17"/>
        </w:rPr>
        <w:t xml:space="preserve">Definition of Serious Health Condition - </w:t>
      </w:r>
      <w:r w:rsidRPr="00EB3EEC">
        <w:rPr>
          <w:rFonts w:ascii="Garamond" w:hAnsi="Garamond" w:cs="TimesNewRomanPSMT"/>
          <w:sz w:val="17"/>
          <w:szCs w:val="17"/>
        </w:rPr>
        <w:t>A serious health condition is an illness, injury, impairment, or physical or mental condition that involves either an overnight stay in a medical care facility, or continuing treatment by a health care provider for a condition that either prevents the employee from performing the functions of the employee’s job, or prevents the qualified family member from participating in school or other daily activities.</w:t>
      </w:r>
      <w:r w:rsidRPr="00EB3EEC">
        <w:rPr>
          <w:rFonts w:ascii="Garamond" w:hAnsi="Garamond"/>
          <w:color w:val="auto"/>
          <w:sz w:val="17"/>
          <w:szCs w:val="17"/>
        </w:rPr>
        <w:t xml:space="preserve"> </w:t>
      </w:r>
    </w:p>
    <w:p w14:paraId="387A7C90"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s="TimesNewRomanPSMT"/>
          <w:sz w:val="17"/>
          <w:szCs w:val="17"/>
        </w:rPr>
        <w:t>Subject to certain conditions, the continuing treatment requirement may be met by a period of incapacity of more than 3 consecutive calendar days combined with at least two visits to a health care provider or one visit and a regimen of continuing treatment, or incapacity due to pregnancy, or incapacity due to a chronic condition. Other conditions may meet the definition of continuing treatment.</w:t>
      </w:r>
      <w:r w:rsidRPr="00EB3EEC">
        <w:rPr>
          <w:rFonts w:ascii="Garamond" w:hAnsi="Garamond"/>
          <w:color w:val="auto"/>
          <w:sz w:val="17"/>
          <w:szCs w:val="17"/>
        </w:rPr>
        <w:t xml:space="preserve"> </w:t>
      </w:r>
    </w:p>
    <w:p w14:paraId="4E098025"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s="TimesNewRomanPS-BoldMT"/>
          <w:b/>
          <w:bCs/>
          <w:sz w:val="17"/>
          <w:szCs w:val="17"/>
        </w:rPr>
        <w:t xml:space="preserve">Use of Leave - </w:t>
      </w:r>
      <w:r w:rsidRPr="00EB3EEC">
        <w:rPr>
          <w:rFonts w:ascii="Garamond" w:hAnsi="Garamond" w:cs="TimesNewRomanPSMT"/>
          <w:sz w:val="17"/>
          <w:szCs w:val="17"/>
        </w:rPr>
        <w:t>An employee does not need to use this leave entitlement in one block. Leave can be taken intermittently or on a reduced leave schedule when medically necessary. Employees must make reasonable efforts to schedule leave for planned medical treatment so as not to unduly disrupt the employer’s operations. Leave due to qualifying exigencies may also be taken on an intermittent basis.</w:t>
      </w:r>
    </w:p>
    <w:p w14:paraId="5D85F17E"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s="TimesNewRomanPS-BoldMT"/>
          <w:b/>
          <w:bCs/>
          <w:sz w:val="17"/>
          <w:szCs w:val="17"/>
        </w:rPr>
        <w:t xml:space="preserve">Substitution of Paid Leave for Unpaid Leave - </w:t>
      </w:r>
      <w:r w:rsidRPr="00EB3EEC">
        <w:rPr>
          <w:rFonts w:ascii="Garamond" w:hAnsi="Garamond" w:cs="TimesNewRomanPSMT"/>
          <w:sz w:val="17"/>
          <w:szCs w:val="17"/>
        </w:rPr>
        <w:t>Employees may choose or employers may require use of accrued paid leave while taking FMLA leave. In order to use paid leave for FMLA leave, employees must comply with the employer’s normal paid leave policies.</w:t>
      </w:r>
    </w:p>
    <w:p w14:paraId="768E57BF"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s="TimesNewRomanPS-BoldMT"/>
          <w:b/>
          <w:bCs/>
          <w:sz w:val="17"/>
          <w:szCs w:val="17"/>
        </w:rPr>
        <w:t xml:space="preserve">Employee Responsibilities - </w:t>
      </w:r>
      <w:r w:rsidRPr="00EB3EEC">
        <w:rPr>
          <w:rFonts w:ascii="Garamond" w:hAnsi="Garamond" w:cs="TimesNewRomanPSMT"/>
          <w:sz w:val="17"/>
          <w:szCs w:val="17"/>
        </w:rPr>
        <w:t>Employees must provide 30 days advance notice of the need to take FMLA leave when the need is foreseeable. When 30 days notice is not possible, the employee must provide notice as soon as practicable and generally must comply with an employer’s normal call-in procedures.</w:t>
      </w:r>
      <w:r w:rsidRPr="00EB3EEC">
        <w:rPr>
          <w:rFonts w:ascii="Garamond" w:hAnsi="Garamond"/>
          <w:color w:val="auto"/>
          <w:sz w:val="17"/>
          <w:szCs w:val="17"/>
        </w:rPr>
        <w:t xml:space="preserve"> </w:t>
      </w:r>
    </w:p>
    <w:p w14:paraId="4DC92695"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s="TimesNewRomanPSMT"/>
          <w:sz w:val="17"/>
          <w:szCs w:val="17"/>
        </w:rPr>
        <w:t>Employees must provide sufficient information for the employer to determine if the leave may qualify for FMLA protection and the anticipated timing and duration of the leave. Sufficient information may include that the employee is unable to perform job functions, the family member is unable to perform daily activities, the need for hospitalization or continuing treatment by a health care provider, or circumstances supporting the need for military family leave.</w:t>
      </w:r>
    </w:p>
    <w:p w14:paraId="38DA070F"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s="TimesNewRomanPSMT"/>
          <w:sz w:val="17"/>
          <w:szCs w:val="17"/>
        </w:rPr>
        <w:t>Employees also must inform the employer if the requested leave is for a reason for which FMLA leave was previously taken or certified. Employees also may be required to provide a certification and periodic recertification supporting the need for leave.</w:t>
      </w:r>
    </w:p>
    <w:p w14:paraId="1F4D97A1"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s="TimesNewRomanPS-BoldMT"/>
          <w:b/>
          <w:bCs/>
          <w:sz w:val="17"/>
          <w:szCs w:val="17"/>
        </w:rPr>
        <w:t xml:space="preserve">Employer Responsibilities - </w:t>
      </w:r>
      <w:r w:rsidRPr="00EB3EEC">
        <w:rPr>
          <w:rFonts w:ascii="Garamond" w:hAnsi="Garamond" w:cs="TimesNewRomanPSMT"/>
          <w:sz w:val="17"/>
          <w:szCs w:val="17"/>
        </w:rPr>
        <w:t>Covered employers must inform employees requesting leave whether they are eligible under FMLA. If they are, the notice must specify any additional information required as well as the employees’ rights and responsibilities. If they are not eligible, the employer must provide a reason for the ineligibility.</w:t>
      </w:r>
    </w:p>
    <w:p w14:paraId="7EBEB268"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B3EEC">
        <w:rPr>
          <w:rFonts w:ascii="Garamond" w:hAnsi="Garamond" w:cs="TimesNewRomanPSMT"/>
          <w:sz w:val="17"/>
          <w:szCs w:val="17"/>
        </w:rPr>
        <w:t>Covered employers must inform employees if leave will be designated as FMLA-protected and the amount of leave counted against the employee’s leave entitlement. If the employer determines that the leave is not FMLA-protected, the employer must notify the employee.</w:t>
      </w:r>
    </w:p>
    <w:p w14:paraId="74CF4573" w14:textId="77777777" w:rsidR="00B645FD" w:rsidRPr="00EB3EEC" w:rsidRDefault="00B645FD" w:rsidP="001C3D58">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EB3EEC">
        <w:rPr>
          <w:rFonts w:ascii="Garamond" w:hAnsi="Garamond" w:cs="TimesNewRomanPS-BoldMT"/>
          <w:b/>
          <w:bCs/>
          <w:sz w:val="17"/>
          <w:szCs w:val="17"/>
        </w:rPr>
        <w:t xml:space="preserve">Unlawful Acts by Employers - </w:t>
      </w:r>
      <w:r w:rsidRPr="00EB3EEC">
        <w:rPr>
          <w:rFonts w:ascii="Garamond" w:hAnsi="Garamond" w:cs="TimesNewRomanPSMT"/>
          <w:sz w:val="17"/>
          <w:szCs w:val="17"/>
        </w:rPr>
        <w:t>FMLA makes it unlawful for any employer to: interfere with, restrain, or deny the exercise of any right provided or to d</w:t>
      </w:r>
      <w:r w:rsidRPr="00EB3EEC">
        <w:rPr>
          <w:rFonts w:ascii="Garamond" w:hAnsi="Garamond"/>
          <w:color w:val="auto"/>
          <w:sz w:val="17"/>
          <w:szCs w:val="17"/>
        </w:rPr>
        <w:t>ischarge or discriminate against any person for opposing any practice made unlawful by FMLA or for involvement in any proceeding under or relating to FMLA.</w:t>
      </w:r>
    </w:p>
    <w:p w14:paraId="4EA84EC7" w14:textId="77777777" w:rsidR="004D2671" w:rsidRPr="00EB3EEC" w:rsidRDefault="00B645FD" w:rsidP="001C3D58">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EB3EEC">
        <w:rPr>
          <w:rFonts w:ascii="Garamond" w:hAnsi="Garamond"/>
          <w:b/>
          <w:bCs/>
          <w:color w:val="auto"/>
          <w:sz w:val="17"/>
          <w:szCs w:val="17"/>
        </w:rPr>
        <w:t xml:space="preserve">Enforcement - </w:t>
      </w:r>
      <w:r w:rsidRPr="00EB3EEC">
        <w:rPr>
          <w:rFonts w:ascii="Garamond" w:hAnsi="Garamond"/>
          <w:color w:val="auto"/>
          <w:sz w:val="17"/>
          <w:szCs w:val="17"/>
        </w:rPr>
        <w:t>An employee may file a complaint with the U.S. Department of Labor or may bring a private lawsuit against an employer. FMLA does not affect any Federal or State law prohibiting discrimination, or supersede any State or local law or collective bargaining agreement which provides greater family or medical leave rights.</w:t>
      </w:r>
    </w:p>
    <w:p w14:paraId="433EDF8D" w14:textId="0F864ECB" w:rsidR="00295310" w:rsidRPr="00EB3EEC" w:rsidRDefault="004D2671" w:rsidP="00A50880">
      <w:pPr>
        <w:pStyle w:val="Heading1"/>
        <w:spacing w:before="0" w:after="240"/>
        <w:rPr>
          <w:b/>
          <w:bCs/>
        </w:rPr>
      </w:pPr>
      <w:r w:rsidRPr="00EB3EEC">
        <w:br w:type="page"/>
      </w:r>
    </w:p>
    <w:p w14:paraId="2CCCC370" w14:textId="2E898050" w:rsidR="007369F1" w:rsidRPr="00EB3EEC" w:rsidRDefault="007369F1" w:rsidP="007369F1">
      <w:pPr>
        <w:pStyle w:val="Heading1"/>
        <w:spacing w:before="0" w:after="240"/>
      </w:pPr>
      <w:bookmarkStart w:id="471" w:name="_Toc199498170"/>
      <w:bookmarkStart w:id="472" w:name="_Toc233375945"/>
      <w:r w:rsidRPr="00EB3EEC">
        <w:lastRenderedPageBreak/>
        <w:t>Parental Leave</w:t>
      </w:r>
      <w:bookmarkEnd w:id="471"/>
      <w:bookmarkEnd w:id="472"/>
    </w:p>
    <w:p w14:paraId="46726333" w14:textId="65AC793C" w:rsidR="007369F1" w:rsidRPr="00EB3EEC" w:rsidRDefault="007369F1" w:rsidP="007369F1">
      <w:pPr>
        <w:pStyle w:val="BodyText"/>
        <w:rPr>
          <w:b/>
          <w:bCs/>
          <w:u w:val="single"/>
        </w:rPr>
      </w:pPr>
      <w:r w:rsidRPr="00EB3EEC">
        <w:rPr>
          <w:b/>
          <w:bCs/>
          <w:u w:val="single"/>
        </w:rPr>
        <w:t>Paid Maternity Leave</w:t>
      </w:r>
      <w:r w:rsidR="00581393" w:rsidRPr="00EB3EEC">
        <w:rPr>
          <w:b/>
          <w:bCs/>
          <w:u w:val="single"/>
        </w:rPr>
        <w:t xml:space="preserve"> (KRS 161.155)</w:t>
      </w:r>
    </w:p>
    <w:p w14:paraId="2D546841" w14:textId="77777777" w:rsidR="007369F1" w:rsidRPr="00EB3EEC" w:rsidRDefault="007369F1" w:rsidP="007369F1">
      <w:pPr>
        <w:pStyle w:val="BodyText"/>
      </w:pPr>
      <w:r w:rsidRPr="00EB3EEC">
        <w:t>The District shall provide up to thirty (30) paid maternity leave days for a teacher or employee who gives birth to a child, shall be used without deduction of salary and prior to using any other leave, shall not transfer into sick leave or be converted to any other leave type, and shall expire upon return to work.</w:t>
      </w:r>
    </w:p>
    <w:p w14:paraId="1A305F74" w14:textId="77777777" w:rsidR="007369F1" w:rsidRPr="00EB3EEC" w:rsidRDefault="007369F1" w:rsidP="007369F1">
      <w:pPr>
        <w:pStyle w:val="BodyText"/>
        <w:rPr>
          <w:b/>
          <w:bCs/>
          <w:u w:val="single"/>
        </w:rPr>
      </w:pPr>
      <w:r w:rsidRPr="00EB3EEC">
        <w:rPr>
          <w:b/>
          <w:bCs/>
          <w:u w:val="single"/>
        </w:rPr>
        <w:t>Paid Sick Leave</w:t>
      </w:r>
    </w:p>
    <w:p w14:paraId="05B01A33" w14:textId="77777777" w:rsidR="00B14D90" w:rsidRPr="00EB3EEC" w:rsidRDefault="00B14D90" w:rsidP="001C3D58">
      <w:pPr>
        <w:pStyle w:val="BodyText"/>
        <w:spacing w:after="120"/>
      </w:pPr>
      <w:r w:rsidRPr="00EB3EEC">
        <w:t>Employees may use up to thirty (30) days of sick leave immediately following th</w:t>
      </w:r>
      <w:r w:rsidR="00B71C78" w:rsidRPr="00EB3EEC">
        <w:t>e birth or adoption of a child.</w:t>
      </w:r>
    </w:p>
    <w:p w14:paraId="4B8E7369" w14:textId="77777777" w:rsidR="00581393" w:rsidRPr="00EB3EEC" w:rsidRDefault="00581393" w:rsidP="007369F1">
      <w:pPr>
        <w:pStyle w:val="BodyText"/>
        <w:rPr>
          <w:b/>
          <w:bCs/>
          <w:u w:val="single"/>
        </w:rPr>
      </w:pPr>
      <w:r w:rsidRPr="00EB3EEC">
        <w:rPr>
          <w:b/>
          <w:bCs/>
          <w:u w:val="single"/>
        </w:rPr>
        <w:t>Paid Parental Leave</w:t>
      </w:r>
    </w:p>
    <w:p w14:paraId="4CC1BD83" w14:textId="3543F364" w:rsidR="00581393" w:rsidRPr="00EB3EEC" w:rsidRDefault="00581393" w:rsidP="007369F1">
      <w:pPr>
        <w:pStyle w:val="BodyText"/>
        <w:rPr>
          <w:b/>
          <w:bCs/>
          <w:u w:val="single"/>
        </w:rPr>
      </w:pPr>
      <w:r w:rsidRPr="00EB3EEC">
        <w:rPr>
          <w:rStyle w:val="ksbanormal"/>
        </w:rPr>
        <w:t>An eligible employee shall be granted up to thirty (30) days of paid parental leave once each rolling twelve (12)-month period if the employee becomes a parent by the adoption of a child or children</w:t>
      </w:r>
    </w:p>
    <w:p w14:paraId="09234B0D" w14:textId="2B007CD5" w:rsidR="007369F1" w:rsidRPr="00EB3EEC" w:rsidRDefault="007369F1" w:rsidP="007369F1">
      <w:pPr>
        <w:pStyle w:val="BodyText"/>
        <w:rPr>
          <w:b/>
          <w:bCs/>
          <w:u w:val="single"/>
        </w:rPr>
      </w:pPr>
      <w:r w:rsidRPr="00EB3EEC">
        <w:rPr>
          <w:b/>
          <w:bCs/>
          <w:u w:val="single"/>
        </w:rPr>
        <w:t>FMLA</w:t>
      </w:r>
    </w:p>
    <w:p w14:paraId="4FE9C342" w14:textId="77777777" w:rsidR="00B14D90" w:rsidRPr="00EB3EEC" w:rsidRDefault="00B14D90" w:rsidP="001C3D58">
      <w:pPr>
        <w:pStyle w:val="BodyText"/>
        <w:spacing w:after="120"/>
      </w:pPr>
      <w:r w:rsidRPr="00EB3EEC">
        <w:t xml:space="preserve">Employees eligible for family and medical leave are entitled to up to twelve (12) workweeks of unpaid leave to care for the employee’s child after birth or placement of a child with the employee for adoption or foster care. </w:t>
      </w:r>
      <w:r w:rsidR="006E4567" w:rsidRPr="00EB3EEC">
        <w:t>Leave to care for an employee’s healthy newborn baby or minor child who is adopted or accepted for foster care must be taken within twelve (12) months of the birth or placement of the child.</w:t>
      </w:r>
    </w:p>
    <w:p w14:paraId="7D9CA247" w14:textId="77777777" w:rsidR="007369F1" w:rsidRPr="00EB3EEC" w:rsidRDefault="007369F1" w:rsidP="007369F1">
      <w:pPr>
        <w:pStyle w:val="BodyText"/>
        <w:rPr>
          <w:b/>
          <w:bCs/>
          <w:u w:val="single"/>
        </w:rPr>
      </w:pPr>
      <w:r w:rsidRPr="00EB3EEC">
        <w:rPr>
          <w:b/>
          <w:bCs/>
          <w:u w:val="single"/>
        </w:rPr>
        <w:t>Unpaid Leave</w:t>
      </w:r>
    </w:p>
    <w:p w14:paraId="55F4A5AC" w14:textId="77777777" w:rsidR="00B14D90" w:rsidRPr="00EB3EEC" w:rsidRDefault="00B14D90" w:rsidP="001C3D58">
      <w:pPr>
        <w:pStyle w:val="BodyText"/>
        <w:spacing w:after="120"/>
        <w:rPr>
          <w:b/>
          <w:bCs/>
        </w:rPr>
      </w:pPr>
      <w:r w:rsidRPr="00EB3EEC">
        <w:t>The parent of a newborn or an employee who adopts a child may also request an unpaid leave of absence not to exceed the remainder of the school year</w:t>
      </w:r>
      <w:r w:rsidR="002803B6" w:rsidRPr="00EB3EEC">
        <w:t xml:space="preserve"> in which the birth </w:t>
      </w:r>
      <w:r w:rsidR="00BB0BC1" w:rsidRPr="00EB3EEC">
        <w:t xml:space="preserve">or </w:t>
      </w:r>
      <w:r w:rsidR="000C3BAF" w:rsidRPr="00EB3EEC">
        <w:t>placement</w:t>
      </w:r>
      <w:r w:rsidR="00BB0BC1" w:rsidRPr="00EB3EEC">
        <w:t xml:space="preserve"> </w:t>
      </w:r>
      <w:r w:rsidR="002803B6" w:rsidRPr="00EB3EEC">
        <w:t>occurred</w:t>
      </w:r>
      <w:r w:rsidRPr="00EB3EEC">
        <w:t>. Thereafter, leave may be extended in increments of</w:t>
      </w:r>
      <w:r w:rsidR="002803B6" w:rsidRPr="00EB3EEC">
        <w:t xml:space="preserve"> no more than</w:t>
      </w:r>
      <w:r w:rsidRPr="00EB3EEC">
        <w:t xml:space="preserve"> one (1) year. </w:t>
      </w:r>
      <w:r w:rsidRPr="00EB3EEC">
        <w:rPr>
          <w:b/>
          <w:bCs/>
        </w:rPr>
        <w:t>03.1233/03.2233</w:t>
      </w:r>
    </w:p>
    <w:p w14:paraId="2584AA80" w14:textId="77777777" w:rsidR="00EB6865" w:rsidRPr="00EB3EEC" w:rsidRDefault="00EB6865" w:rsidP="001C3D58">
      <w:pPr>
        <w:pStyle w:val="BodyText"/>
        <w:spacing w:after="180"/>
        <w:rPr>
          <w:bCs/>
        </w:rPr>
      </w:pPr>
      <w:r w:rsidRPr="00EB3EEC">
        <w:t xml:space="preserve">The Board may only request medical information necessary to decide whether to grant a leave of absence; shall not request or retain unnecessary medical information; and shall not disclose any medical information received, except as permitted by state and federal law. </w:t>
      </w:r>
      <w:r w:rsidRPr="00EB3EEC">
        <w:rPr>
          <w:b/>
          <w:bCs/>
        </w:rPr>
        <w:t>03.1233</w:t>
      </w:r>
    </w:p>
    <w:p w14:paraId="6D8DC35E" w14:textId="77777777" w:rsidR="009625D6" w:rsidRPr="00EB3EEC" w:rsidRDefault="009625D6" w:rsidP="001C3D58">
      <w:pPr>
        <w:pStyle w:val="Heading1"/>
        <w:spacing w:before="0"/>
      </w:pPr>
      <w:bookmarkStart w:id="473" w:name="_Toc478442595"/>
      <w:bookmarkStart w:id="474" w:name="_Toc478789123"/>
      <w:bookmarkStart w:id="475" w:name="_Toc479739479"/>
      <w:bookmarkStart w:id="476" w:name="_Toc479739541"/>
      <w:bookmarkStart w:id="477" w:name="_Toc479991193"/>
      <w:bookmarkStart w:id="478" w:name="_Toc479992801"/>
      <w:bookmarkStart w:id="479" w:name="_Toc480009444"/>
      <w:bookmarkStart w:id="480" w:name="_Toc480016032"/>
      <w:bookmarkStart w:id="481" w:name="_Toc480016090"/>
      <w:bookmarkStart w:id="482" w:name="_Toc480254717"/>
      <w:bookmarkStart w:id="483" w:name="_Toc480345552"/>
      <w:bookmarkStart w:id="484" w:name="_Toc480606736"/>
      <w:bookmarkStart w:id="485" w:name="_Toc233375946"/>
      <w:bookmarkEnd w:id="457"/>
      <w:bookmarkEnd w:id="458"/>
      <w:bookmarkEnd w:id="459"/>
      <w:bookmarkEnd w:id="460"/>
      <w:bookmarkEnd w:id="461"/>
      <w:bookmarkEnd w:id="462"/>
      <w:bookmarkEnd w:id="463"/>
      <w:bookmarkEnd w:id="464"/>
      <w:bookmarkEnd w:id="465"/>
      <w:bookmarkEnd w:id="466"/>
      <w:bookmarkEnd w:id="467"/>
      <w:bookmarkEnd w:id="468"/>
      <w:r w:rsidRPr="00EB3EEC">
        <w:t>Extended Disability Leave</w:t>
      </w:r>
      <w:bookmarkEnd w:id="473"/>
      <w:bookmarkEnd w:id="474"/>
      <w:bookmarkEnd w:id="475"/>
      <w:bookmarkEnd w:id="476"/>
      <w:bookmarkEnd w:id="477"/>
      <w:bookmarkEnd w:id="478"/>
      <w:bookmarkEnd w:id="479"/>
      <w:bookmarkEnd w:id="480"/>
      <w:bookmarkEnd w:id="481"/>
      <w:bookmarkEnd w:id="482"/>
      <w:bookmarkEnd w:id="483"/>
      <w:bookmarkEnd w:id="484"/>
      <w:bookmarkEnd w:id="485"/>
    </w:p>
    <w:p w14:paraId="728CE94D" w14:textId="77777777" w:rsidR="009625D6" w:rsidRPr="00EB3EEC" w:rsidRDefault="009625D6" w:rsidP="001C3D58">
      <w:pPr>
        <w:pStyle w:val="BodyText"/>
        <w:spacing w:after="120"/>
      </w:pPr>
      <w:r w:rsidRPr="00EB3EEC">
        <w:t>Unpaid disability leave for the remainder of the school year is available to employees who need it. Thereafter, leave may be extended by the Board in increments of no more than one (1) year.</w:t>
      </w:r>
    </w:p>
    <w:p w14:paraId="22DF2E6E" w14:textId="77777777" w:rsidR="009625D6" w:rsidRPr="00EB3EEC" w:rsidRDefault="009625D6" w:rsidP="001C3D58">
      <w:pPr>
        <w:pStyle w:val="BodyText"/>
        <w:spacing w:after="120"/>
        <w:rPr>
          <w:b/>
          <w:bCs/>
        </w:rPr>
      </w:pPr>
      <w:r w:rsidRPr="00EB3EEC">
        <w:t xml:space="preserve">The Superintendent may require an employee to secure a medical practitioner’s verification of a medical condition that will justify the need for disability leave. </w:t>
      </w:r>
      <w:r w:rsidRPr="00EB3EEC">
        <w:rPr>
          <w:b/>
          <w:bCs/>
        </w:rPr>
        <w:t>03.1234/03.2234</w:t>
      </w:r>
    </w:p>
    <w:p w14:paraId="6704E463" w14:textId="77777777" w:rsidR="00EB6865" w:rsidRPr="00EB3EEC" w:rsidRDefault="00EB6865" w:rsidP="001C3D58">
      <w:pPr>
        <w:pStyle w:val="BodyText"/>
        <w:spacing w:after="180"/>
        <w:rPr>
          <w:b/>
          <w:bCs/>
        </w:rPr>
      </w:pPr>
      <w:r w:rsidRPr="00EB3EEC">
        <w:t>The Board may only request medical information necessary to decide whether to grant a leave of absence; shall not request or retain unnecessary medical information; and shall not disclose any medical information received, except as permitted by state and federal law.</w:t>
      </w:r>
      <w:r w:rsidRPr="00EB3EEC">
        <w:rPr>
          <w:b/>
          <w:bCs/>
        </w:rPr>
        <w:t xml:space="preserve"> 03.1234</w:t>
      </w:r>
    </w:p>
    <w:p w14:paraId="41BA8D2C" w14:textId="4B19E13F" w:rsidR="009625D6" w:rsidRPr="00EB3EEC" w:rsidRDefault="009625D6" w:rsidP="001C3D58">
      <w:pPr>
        <w:pStyle w:val="Heading1"/>
        <w:spacing w:before="0"/>
      </w:pPr>
      <w:bookmarkStart w:id="486" w:name="_Toc478442596"/>
      <w:bookmarkStart w:id="487" w:name="_Toc478789124"/>
      <w:bookmarkStart w:id="488" w:name="_Toc479739480"/>
      <w:bookmarkStart w:id="489" w:name="_Toc479739542"/>
      <w:bookmarkStart w:id="490" w:name="_Toc479991194"/>
      <w:bookmarkStart w:id="491" w:name="_Toc479992802"/>
      <w:bookmarkStart w:id="492" w:name="_Toc480009445"/>
      <w:bookmarkStart w:id="493" w:name="_Toc480016033"/>
      <w:bookmarkStart w:id="494" w:name="_Toc480016091"/>
      <w:bookmarkStart w:id="495" w:name="_Toc480254718"/>
      <w:bookmarkStart w:id="496" w:name="_Toc480345553"/>
      <w:bookmarkStart w:id="497" w:name="_Toc480606737"/>
      <w:bookmarkStart w:id="498" w:name="_Toc233375947"/>
      <w:r w:rsidRPr="00EB3EEC">
        <w:lastRenderedPageBreak/>
        <w:t>Educational Leave</w:t>
      </w:r>
      <w:bookmarkEnd w:id="486"/>
      <w:bookmarkEnd w:id="487"/>
      <w:bookmarkEnd w:id="488"/>
      <w:bookmarkEnd w:id="489"/>
      <w:bookmarkEnd w:id="490"/>
      <w:bookmarkEnd w:id="491"/>
      <w:bookmarkEnd w:id="492"/>
      <w:bookmarkEnd w:id="493"/>
      <w:bookmarkEnd w:id="494"/>
      <w:bookmarkEnd w:id="495"/>
      <w:bookmarkEnd w:id="496"/>
      <w:bookmarkEnd w:id="497"/>
      <w:bookmarkEnd w:id="498"/>
    </w:p>
    <w:p w14:paraId="2CC69758" w14:textId="77777777" w:rsidR="009625D6" w:rsidRPr="00EB3EEC" w:rsidRDefault="009625D6" w:rsidP="001C3D58">
      <w:pPr>
        <w:pStyle w:val="BodyText"/>
        <w:spacing w:after="120"/>
      </w:pPr>
      <w:r w:rsidRPr="00EB3EEC">
        <w:rPr>
          <w:b/>
          <w:bCs/>
        </w:rPr>
        <w:t>Certified Employees:</w:t>
      </w:r>
      <w:r w:rsidRPr="00EB3EEC">
        <w:t xml:space="preserve"> The Board may grant unpaid leave </w:t>
      </w:r>
      <w:r w:rsidR="00775ECE" w:rsidRPr="00EB3EEC">
        <w:t xml:space="preserve">to tenured employees </w:t>
      </w:r>
      <w:r w:rsidRPr="00EB3EEC">
        <w:t xml:space="preserve">for a period </w:t>
      </w:r>
      <w:r w:rsidR="008B778D" w:rsidRPr="00EB3EEC">
        <w:t xml:space="preserve">not less than one (1) semester and </w:t>
      </w:r>
      <w:r w:rsidRPr="00EB3EEC">
        <w:t>no longer than two (2) consecutive years for educational or professional purposes</w:t>
      </w:r>
      <w:r w:rsidR="008B778D" w:rsidRPr="00EB3EEC">
        <w:rPr>
          <w:rStyle w:val="ksbanormal"/>
          <w:rFonts w:ascii="Garamond" w:hAnsi="Garamond"/>
        </w:rPr>
        <w:t xml:space="preserve"> or for the purpose of study, travel or other activities which enhance professional growth. </w:t>
      </w:r>
      <w:r w:rsidRPr="00EB3EEC">
        <w:t>Leave may be granted for full-time attendance at universities or other training or professional activities</w:t>
      </w:r>
      <w:r w:rsidR="008B778D" w:rsidRPr="00EB3EEC">
        <w:t xml:space="preserve"> when those activities are related to the employee's job or to other jobs an employee might hold in the school system</w:t>
      </w:r>
      <w:r w:rsidR="00CC62AC" w:rsidRPr="00EB3EEC">
        <w:t xml:space="preserve">. </w:t>
      </w:r>
      <w:r w:rsidRPr="00EB3EEC">
        <w:t>Leave will not be granted for part-time educational activities.</w:t>
      </w:r>
    </w:p>
    <w:p w14:paraId="59A8D3F3" w14:textId="77777777" w:rsidR="00DF6007" w:rsidRPr="00EB3EEC" w:rsidRDefault="00DF6007" w:rsidP="001C3D58">
      <w:pPr>
        <w:pStyle w:val="BodyText"/>
        <w:spacing w:after="120"/>
      </w:pPr>
      <w:bookmarkStart w:id="499" w:name="_Hlk514939839"/>
      <w:r w:rsidRPr="00EB3EEC">
        <w:t>The Board shall grant a two (2) year unpaid leave to employees under continuing service contracts who have been offered employment with a charter school.</w:t>
      </w:r>
    </w:p>
    <w:p w14:paraId="3CD7E7F8" w14:textId="77777777" w:rsidR="00DF6007" w:rsidRPr="00EB3EEC" w:rsidRDefault="00DF6007" w:rsidP="001C3D58">
      <w:pPr>
        <w:pStyle w:val="BodyText"/>
        <w:spacing w:after="120"/>
      </w:pPr>
      <w:r w:rsidRPr="00EB3EEC">
        <w:t>A teacher with continuing status shall notify the District of the teacher’s intent to work in a converted charter school.</w:t>
      </w:r>
    </w:p>
    <w:p w14:paraId="41EAF501" w14:textId="77777777" w:rsidR="00DF6007" w:rsidRPr="00EB3EEC" w:rsidRDefault="00DF6007" w:rsidP="001C3D58">
      <w:pPr>
        <w:spacing w:after="120"/>
        <w:jc w:val="both"/>
      </w:pPr>
      <w:r w:rsidRPr="00EB3EEC">
        <w:rPr>
          <w:spacing w:val="-5"/>
          <w:sz w:val="24"/>
        </w:rPr>
        <w:t>A teacher working in a converted charter school shall notify the District of the teacher’s intent to return to employment the next school year by April 15 of each year of the granted leave.</w:t>
      </w:r>
      <w:bookmarkEnd w:id="499"/>
    </w:p>
    <w:p w14:paraId="6DC5EE05" w14:textId="77777777" w:rsidR="009625D6" w:rsidRPr="00EB3EEC" w:rsidRDefault="009625D6" w:rsidP="001C3D58">
      <w:pPr>
        <w:pStyle w:val="BodyText"/>
      </w:pPr>
      <w:r w:rsidRPr="00EB3EEC">
        <w:t>Written application for educational/professional leave must be made</w:t>
      </w:r>
      <w:r w:rsidR="008B778D" w:rsidRPr="00EB3EEC">
        <w:t xml:space="preserve"> to the Superintendent</w:t>
      </w:r>
      <w:r w:rsidRPr="00EB3EEC">
        <w:t xml:space="preserve"> at least sixty (60) days before the leave is to begin. </w:t>
      </w:r>
      <w:r w:rsidRPr="00EB3EEC">
        <w:rPr>
          <w:b/>
          <w:bCs/>
        </w:rPr>
        <w:t>03.1235</w:t>
      </w:r>
    </w:p>
    <w:p w14:paraId="5D491AAB" w14:textId="77777777" w:rsidR="009625D6" w:rsidRPr="00EB3EEC" w:rsidRDefault="009625D6" w:rsidP="001C3D58">
      <w:pPr>
        <w:pStyle w:val="BodyText"/>
      </w:pPr>
      <w:r w:rsidRPr="00EB3EEC">
        <w:rPr>
          <w:b/>
          <w:bCs/>
        </w:rPr>
        <w:t>Classified Employees:</w:t>
      </w:r>
      <w:r w:rsidRPr="00EB3EEC">
        <w:t xml:space="preserve"> Upon recommendation by the Superintendent, the Board may grant short-term paid leaves to classified employees for training necessary to enhance skills required for their jobs or in anticipation of a different position within the school system. </w:t>
      </w:r>
      <w:r w:rsidRPr="00EB3EEC">
        <w:rPr>
          <w:b/>
          <w:bCs/>
        </w:rPr>
        <w:t>03.2235</w:t>
      </w:r>
    </w:p>
    <w:p w14:paraId="5890FED7" w14:textId="77777777" w:rsidR="009625D6" w:rsidRPr="00EB3EEC" w:rsidRDefault="009625D6" w:rsidP="001C3D58">
      <w:pPr>
        <w:pStyle w:val="Heading1"/>
        <w:spacing w:before="0"/>
      </w:pPr>
      <w:bookmarkStart w:id="500" w:name="_Toc478442597"/>
      <w:bookmarkStart w:id="501" w:name="_Toc478789125"/>
      <w:bookmarkStart w:id="502" w:name="_Toc479739481"/>
      <w:bookmarkStart w:id="503" w:name="_Toc479739543"/>
      <w:bookmarkStart w:id="504" w:name="_Toc479991195"/>
      <w:bookmarkStart w:id="505" w:name="_Toc479992803"/>
      <w:bookmarkStart w:id="506" w:name="_Toc480009446"/>
      <w:bookmarkStart w:id="507" w:name="_Toc480016034"/>
      <w:bookmarkStart w:id="508" w:name="_Toc480016092"/>
      <w:bookmarkStart w:id="509" w:name="_Toc480254719"/>
      <w:bookmarkStart w:id="510" w:name="_Toc480345554"/>
      <w:bookmarkStart w:id="511" w:name="_Toc480606738"/>
      <w:bookmarkStart w:id="512" w:name="_Toc233375948"/>
      <w:r w:rsidRPr="00EB3EEC">
        <w:t>Emergency Leave</w:t>
      </w:r>
      <w:bookmarkEnd w:id="500"/>
      <w:bookmarkEnd w:id="501"/>
      <w:bookmarkEnd w:id="502"/>
      <w:bookmarkEnd w:id="503"/>
      <w:bookmarkEnd w:id="504"/>
      <w:bookmarkEnd w:id="505"/>
      <w:bookmarkEnd w:id="506"/>
      <w:bookmarkEnd w:id="507"/>
      <w:bookmarkEnd w:id="508"/>
      <w:bookmarkEnd w:id="509"/>
      <w:bookmarkEnd w:id="510"/>
      <w:bookmarkEnd w:id="511"/>
      <w:bookmarkEnd w:id="512"/>
    </w:p>
    <w:p w14:paraId="4D8D6D73" w14:textId="3F943212" w:rsidR="009625D6" w:rsidRPr="00EB3EEC" w:rsidRDefault="009625D6" w:rsidP="001C3D58">
      <w:pPr>
        <w:pStyle w:val="BodyText"/>
        <w:spacing w:after="120"/>
      </w:pPr>
      <w:r w:rsidRPr="00EB3EEC">
        <w:t xml:space="preserve">Full-time employees are entitled to  </w:t>
      </w:r>
      <w:r w:rsidR="00236927" w:rsidRPr="00EB3EEC">
        <w:t>one day )1)</w:t>
      </w:r>
      <w:r w:rsidRPr="00EB3EEC">
        <w:t xml:space="preserve"> of emergency leave with pay each school year. </w:t>
      </w:r>
      <w:r w:rsidR="00191037" w:rsidRPr="00EB3EEC">
        <w:t xml:space="preserve">Full time </w:t>
      </w:r>
      <w:r w:rsidRPr="00EB3EEC">
        <w:t>employees who work for less than a full year are entitled to a prorata part of the authorized emergency leave days.</w:t>
      </w:r>
    </w:p>
    <w:p w14:paraId="45ACAB78" w14:textId="57C1037C" w:rsidR="00EB6865" w:rsidRPr="00EB3EEC" w:rsidRDefault="00EB6865" w:rsidP="001C3D58">
      <w:pPr>
        <w:pStyle w:val="BodyText"/>
        <w:spacing w:after="180"/>
      </w:pPr>
      <w:bookmarkStart w:id="513" w:name="_Toc478442598"/>
      <w:bookmarkStart w:id="514" w:name="_Toc478789126"/>
      <w:bookmarkStart w:id="515" w:name="_Toc479739482"/>
      <w:bookmarkStart w:id="516" w:name="_Toc479739544"/>
      <w:bookmarkStart w:id="517" w:name="_Toc479991196"/>
      <w:bookmarkStart w:id="518" w:name="_Toc479992804"/>
      <w:bookmarkStart w:id="519" w:name="_Toc480009447"/>
      <w:bookmarkStart w:id="520" w:name="_Toc480016035"/>
      <w:bookmarkStart w:id="521" w:name="_Toc480016093"/>
      <w:bookmarkStart w:id="522" w:name="_Toc480254720"/>
      <w:bookmarkStart w:id="523" w:name="_Toc480345555"/>
      <w:bookmarkStart w:id="524" w:name="_Toc480606739"/>
      <w:r w:rsidRPr="00EB3EEC">
        <w:t xml:space="preserve">Approved reasons for taking emergency leave include: bereavement, personal disasters, legal/court appearances and others as approved by the Superintendent/designee. Persons taking emergency leave must file a personal </w:t>
      </w:r>
      <w:r w:rsidR="00BB2C3B" w:rsidRPr="00EB3EEC">
        <w:t>statement</w:t>
      </w:r>
      <w:r w:rsidRPr="00EB3EEC">
        <w:t xml:space="preserve"> upon their return to work stating the specific reasons for their absence. </w:t>
      </w:r>
      <w:r w:rsidRPr="00EB3EEC">
        <w:rPr>
          <w:b/>
          <w:bCs/>
        </w:rPr>
        <w:t>03.1236/03.2236</w:t>
      </w:r>
    </w:p>
    <w:p w14:paraId="0C3AFA81" w14:textId="77777777" w:rsidR="009625D6" w:rsidRPr="00EB3EEC" w:rsidRDefault="009625D6" w:rsidP="001C3D58">
      <w:pPr>
        <w:pStyle w:val="Heading1"/>
      </w:pPr>
      <w:bookmarkStart w:id="525" w:name="_Toc233375949"/>
      <w:r w:rsidRPr="00EB3EEC">
        <w:t>Jury Leave</w:t>
      </w:r>
      <w:bookmarkEnd w:id="513"/>
      <w:bookmarkEnd w:id="514"/>
      <w:bookmarkEnd w:id="515"/>
      <w:bookmarkEnd w:id="516"/>
      <w:bookmarkEnd w:id="517"/>
      <w:bookmarkEnd w:id="518"/>
      <w:bookmarkEnd w:id="519"/>
      <w:bookmarkEnd w:id="520"/>
      <w:bookmarkEnd w:id="521"/>
      <w:bookmarkEnd w:id="522"/>
      <w:bookmarkEnd w:id="523"/>
      <w:bookmarkEnd w:id="524"/>
      <w:bookmarkEnd w:id="525"/>
    </w:p>
    <w:p w14:paraId="4DA8ED85" w14:textId="77777777" w:rsidR="009625D6" w:rsidRPr="00EB3EEC" w:rsidRDefault="009625D6" w:rsidP="001C3D58">
      <w:pPr>
        <w:pStyle w:val="BodyText"/>
        <w:spacing w:after="120"/>
      </w:pPr>
      <w:r w:rsidRPr="00EB3EEC">
        <w:t xml:space="preserve">Any employee who serves on a jury in local, state or federal court will be granted paid leave (minus any jury pay, excluding expense reimbursement) for the </w:t>
      </w:r>
      <w:r w:rsidR="00B71C78" w:rsidRPr="00EB3EEC">
        <w:t>period of her/his jury service.</w:t>
      </w:r>
    </w:p>
    <w:p w14:paraId="64ACEC2B" w14:textId="77777777" w:rsidR="009625D6" w:rsidRPr="00EB3EEC" w:rsidRDefault="009625D6" w:rsidP="001C3D58">
      <w:pPr>
        <w:pStyle w:val="BodyText"/>
        <w:rPr>
          <w:b/>
          <w:bCs/>
        </w:rPr>
      </w:pPr>
      <w:r w:rsidRPr="00EB3EEC">
        <w:t xml:space="preserve">Employees who will be absent from work to serve on a jury must notify their immediate supervisor in advance. </w:t>
      </w:r>
      <w:r w:rsidRPr="00EB3EEC">
        <w:rPr>
          <w:b/>
          <w:bCs/>
        </w:rPr>
        <w:t>03.1237/03.2237</w:t>
      </w:r>
    </w:p>
    <w:p w14:paraId="58ED1A31" w14:textId="77777777" w:rsidR="009625D6" w:rsidRPr="00EB3EEC" w:rsidRDefault="009625D6" w:rsidP="001C3D58">
      <w:pPr>
        <w:pStyle w:val="Heading1"/>
      </w:pPr>
      <w:bookmarkStart w:id="526" w:name="_Toc480009448"/>
      <w:bookmarkStart w:id="527" w:name="_Toc480016036"/>
      <w:bookmarkStart w:id="528" w:name="_Toc480016094"/>
      <w:bookmarkStart w:id="529" w:name="_Toc480254721"/>
      <w:bookmarkStart w:id="530" w:name="_Toc480345556"/>
      <w:bookmarkStart w:id="531" w:name="_Toc480606740"/>
      <w:bookmarkStart w:id="532" w:name="_Toc233375950"/>
      <w:r w:rsidRPr="00EB3EEC">
        <w:lastRenderedPageBreak/>
        <w:t>Military/Disaster Services Leave</w:t>
      </w:r>
      <w:bookmarkEnd w:id="526"/>
      <w:bookmarkEnd w:id="527"/>
      <w:bookmarkEnd w:id="528"/>
      <w:bookmarkEnd w:id="529"/>
      <w:bookmarkEnd w:id="530"/>
      <w:bookmarkEnd w:id="531"/>
      <w:bookmarkEnd w:id="532"/>
    </w:p>
    <w:p w14:paraId="1B12AB36" w14:textId="77777777" w:rsidR="009625D6" w:rsidRPr="00EB3EEC" w:rsidRDefault="009625D6" w:rsidP="001C3D58">
      <w:pPr>
        <w:pStyle w:val="BodyText"/>
      </w:pPr>
      <w:r w:rsidRPr="00EB3EEC">
        <w:t>Military leave is granted under the provisions and conditions specified in law. As soon as they are notified of an upcoming military-related absence, employees are responsible for notifying their immediate supervisor.</w:t>
      </w:r>
    </w:p>
    <w:p w14:paraId="363EEF30" w14:textId="77777777" w:rsidR="009625D6" w:rsidRPr="00EB3EEC" w:rsidRDefault="009625D6" w:rsidP="001C3D58">
      <w:pPr>
        <w:pStyle w:val="BodyText"/>
        <w:rPr>
          <w:b/>
          <w:bCs/>
        </w:rPr>
      </w:pPr>
      <w:r w:rsidRPr="00EB3EEC">
        <w:t xml:space="preserve">The Board may grant disaster services leave to requesting eligible employees. </w:t>
      </w:r>
      <w:r w:rsidRPr="00EB3EEC">
        <w:rPr>
          <w:b/>
          <w:bCs/>
        </w:rPr>
        <w:t>03.1238/03.2238</w:t>
      </w:r>
    </w:p>
    <w:p w14:paraId="276AE399" w14:textId="77777777" w:rsidR="009625D6" w:rsidRPr="00EB3EEC" w:rsidRDefault="009625D6" w:rsidP="001C3D58">
      <w:pPr>
        <w:pStyle w:val="BodyText"/>
      </w:pPr>
    </w:p>
    <w:p w14:paraId="4AAA3248" w14:textId="77777777" w:rsidR="009625D6" w:rsidRPr="00EB3EEC" w:rsidRDefault="009625D6" w:rsidP="001C3D58">
      <w:pPr>
        <w:pStyle w:val="Heading1"/>
        <w:sectPr w:rsidR="009625D6" w:rsidRPr="00EB3EEC" w:rsidSect="004D2671">
          <w:headerReference w:type="default" r:id="rId36"/>
          <w:type w:val="continuous"/>
          <w:pgSz w:w="12240" w:h="15840" w:code="1"/>
          <w:pgMar w:top="1800" w:right="1195" w:bottom="1354" w:left="1987" w:header="965" w:footer="965" w:gutter="0"/>
          <w:cols w:space="360"/>
          <w:titlePg/>
        </w:sectPr>
      </w:pPr>
    </w:p>
    <w:p w14:paraId="7E57DBDB" w14:textId="77777777" w:rsidR="009625D6" w:rsidRPr="00EB3EEC" w:rsidRDefault="00FD2019" w:rsidP="001C3D58">
      <w:pPr>
        <w:pStyle w:val="ChapterTitle"/>
        <w:sectPr w:rsidR="009625D6" w:rsidRPr="00EB3EEC" w:rsidSect="00D029F6">
          <w:headerReference w:type="first" r:id="rId37"/>
          <w:pgSz w:w="12240" w:h="15840" w:code="1"/>
          <w:pgMar w:top="1800" w:right="1200" w:bottom="1800" w:left="3355" w:header="960" w:footer="960" w:gutter="0"/>
          <w:cols w:space="360"/>
          <w:titlePg/>
        </w:sectPr>
      </w:pPr>
      <w:bookmarkStart w:id="533" w:name="_Toc480864780"/>
      <w:bookmarkStart w:id="534" w:name="_Toc480864890"/>
      <w:bookmarkStart w:id="535" w:name="_Toc483210505"/>
      <w:bookmarkStart w:id="536" w:name="_Toc40684958"/>
      <w:bookmarkStart w:id="537" w:name="_Toc70389747"/>
      <w:bookmarkStart w:id="538" w:name="_Toc70394509"/>
      <w:bookmarkStart w:id="539" w:name="_Toc101259078"/>
      <w:bookmarkStart w:id="540" w:name="_Toc129148250"/>
      <w:bookmarkStart w:id="541" w:name="_Toc129148381"/>
      <w:bookmarkStart w:id="542" w:name="_Toc135010729"/>
      <w:bookmarkStart w:id="543" w:name="_Toc135011102"/>
      <w:bookmarkStart w:id="544" w:name="_Toc135012260"/>
      <w:bookmarkStart w:id="545" w:name="_Toc135012324"/>
      <w:bookmarkStart w:id="546" w:name="_Toc163984629"/>
      <w:bookmarkStart w:id="547" w:name="_Toc164042990"/>
      <w:bookmarkStart w:id="548" w:name="_Toc181505867"/>
      <w:bookmarkStart w:id="549" w:name="_Toc181506266"/>
      <w:bookmarkStart w:id="550" w:name="_Toc194396077"/>
      <w:bookmarkStart w:id="551" w:name="_Toc194460047"/>
      <w:bookmarkStart w:id="552" w:name="_Toc194894547"/>
      <w:bookmarkStart w:id="553" w:name="_Toc195521526"/>
      <w:bookmarkStart w:id="554" w:name="_Toc195521767"/>
      <w:bookmarkStart w:id="555" w:name="_Toc195522401"/>
      <w:bookmarkStart w:id="556" w:name="_Toc195928375"/>
      <w:bookmarkStart w:id="557" w:name="_Toc196294981"/>
      <w:bookmarkStart w:id="558" w:name="_Toc199754100"/>
      <w:bookmarkStart w:id="559" w:name="_Toc199754806"/>
      <w:bookmarkStart w:id="560" w:name="_Toc229197234"/>
      <w:bookmarkStart w:id="561" w:name="_Toc246210957"/>
      <w:bookmarkStart w:id="562" w:name="_Toc246211028"/>
      <w:bookmarkStart w:id="563" w:name="_Toc246211101"/>
      <w:bookmarkStart w:id="564" w:name="_Toc246211498"/>
      <w:bookmarkStart w:id="565" w:name="_Toc256500553"/>
      <w:bookmarkStart w:id="566" w:name="_Toc256500622"/>
      <w:bookmarkStart w:id="567" w:name="_Toc256500859"/>
      <w:bookmarkStart w:id="568" w:name="_Toc256601613"/>
      <w:bookmarkStart w:id="569" w:name="_Toc256778319"/>
      <w:bookmarkStart w:id="570" w:name="_Toc257885162"/>
      <w:bookmarkStart w:id="571" w:name="_Toc257885229"/>
      <w:bookmarkStart w:id="572" w:name="_Toc257889825"/>
      <w:bookmarkStart w:id="573" w:name="_Toc259620025"/>
      <w:bookmarkStart w:id="574" w:name="_Toc267311924"/>
      <w:bookmarkStart w:id="575" w:name="_Toc267311988"/>
      <w:bookmarkStart w:id="576" w:name="_Toc267477747"/>
      <w:bookmarkStart w:id="577" w:name="_Toc267492135"/>
      <w:bookmarkStart w:id="578" w:name="_Toc292442807"/>
      <w:bookmarkStart w:id="579" w:name="_Toc299971135"/>
      <w:bookmarkStart w:id="580" w:name="_Toc321906777"/>
      <w:bookmarkStart w:id="581" w:name="_Toc325455939"/>
      <w:bookmarkStart w:id="582" w:name="_Toc325456299"/>
      <w:bookmarkStart w:id="583" w:name="_Toc353361743"/>
      <w:bookmarkStart w:id="584" w:name="_Toc353361815"/>
      <w:bookmarkStart w:id="585" w:name="_Toc353362473"/>
      <w:bookmarkStart w:id="586" w:name="_Toc353367379"/>
      <w:bookmarkStart w:id="587" w:name="_Toc362270625"/>
      <w:bookmarkStart w:id="588" w:name="_Toc386175715"/>
      <w:bookmarkStart w:id="589" w:name="_Toc393439458"/>
      <w:bookmarkStart w:id="590" w:name="_Toc394565815"/>
      <w:bookmarkStart w:id="591" w:name="_Toc415141220"/>
      <w:bookmarkStart w:id="592" w:name="_Toc424116241"/>
      <w:bookmarkStart w:id="593" w:name="_Toc424217179"/>
      <w:bookmarkStart w:id="594" w:name="_Toc447616226"/>
      <w:bookmarkStart w:id="595" w:name="_Toc450736840"/>
      <w:bookmarkStart w:id="596" w:name="_Toc453222617"/>
      <w:bookmarkStart w:id="597" w:name="_Toc478646737"/>
      <w:bookmarkStart w:id="598" w:name="_Toc478732113"/>
      <w:bookmarkStart w:id="599" w:name="_Toc479338465"/>
      <w:bookmarkStart w:id="600" w:name="_Toc486513977"/>
      <w:bookmarkStart w:id="601" w:name="_Toc521315627"/>
      <w:bookmarkStart w:id="602" w:name="_Toc10732605"/>
      <w:bookmarkStart w:id="603" w:name="_Toc46162757"/>
      <w:bookmarkStart w:id="604" w:name="_Toc233375951"/>
      <w:r w:rsidRPr="00EB3EEC">
        <w:rPr>
          <w:noProof/>
          <w:sz w:val="20"/>
        </w:rPr>
        <w:lastRenderedPageBreak/>
        <mc:AlternateContent>
          <mc:Choice Requires="wps">
            <w:drawing>
              <wp:anchor distT="0" distB="0" distL="114300" distR="114300" simplePos="0" relativeHeight="251658240" behindDoc="0" locked="0" layoutInCell="1" allowOverlap="1" wp14:anchorId="34529DD2" wp14:editId="607D45FF">
                <wp:simplePos x="0" y="0"/>
                <wp:positionH relativeFrom="column">
                  <wp:posOffset>3094355</wp:posOffset>
                </wp:positionH>
                <wp:positionV relativeFrom="paragraph">
                  <wp:posOffset>-549275</wp:posOffset>
                </wp:positionV>
                <wp:extent cx="1828800" cy="1828800"/>
                <wp:effectExtent l="0" t="0" r="0" b="0"/>
                <wp:wrapSquare wrapText="bothSides"/>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19454975" w14:textId="77777777" w:rsidR="000C2BDF" w:rsidRDefault="000C2BDF">
                            <w:pPr>
                              <w:jc w:val="center"/>
                              <w:rPr>
                                <w:rFonts w:ascii="Arial Black" w:hAnsi="Arial Black"/>
                                <w:sz w:val="36"/>
                              </w:rPr>
                            </w:pPr>
                            <w:r>
                              <w:rPr>
                                <w:rFonts w:ascii="Arial Black" w:hAnsi="Arial Black"/>
                                <w:sz w:val="36"/>
                              </w:rPr>
                              <w:t>Section</w:t>
                            </w:r>
                          </w:p>
                          <w:p w14:paraId="121FCE3F" w14:textId="77777777" w:rsidR="000C2BDF" w:rsidRDefault="000C2BDF">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29DD2" id="Text Box 6" o:spid="_x0000_s1028" type="#_x0000_t202" style="position:absolute;margin-left:243.65pt;margin-top:-43.25pt;width:2in;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">
                <v:textbox>
                  <w:txbxContent>
                    <w:p w14:paraId="19454975" w14:textId="77777777" w:rsidR="000C2BDF" w:rsidRDefault="000C2BDF">
                      <w:pPr>
                        <w:jc w:val="center"/>
                        <w:rPr>
                          <w:rFonts w:ascii="Arial Black" w:hAnsi="Arial Black"/>
                          <w:sz w:val="36"/>
                        </w:rPr>
                      </w:pPr>
                      <w:r>
                        <w:rPr>
                          <w:rFonts w:ascii="Arial Black" w:hAnsi="Arial Black"/>
                          <w:sz w:val="36"/>
                        </w:rPr>
                        <w:t>Section</w:t>
                      </w:r>
                    </w:p>
                    <w:p w14:paraId="121FCE3F" w14:textId="77777777" w:rsidR="000C2BDF" w:rsidRDefault="000C2BDF">
                      <w:pPr>
                        <w:jc w:val="center"/>
                      </w:pPr>
                      <w:r>
                        <w:rPr>
                          <w:rFonts w:ascii="Arial Black" w:hAnsi="Arial Black"/>
                          <w:sz w:val="144"/>
                        </w:rPr>
                        <w:t>3</w:t>
                      </w:r>
                    </w:p>
                  </w:txbxContent>
                </v:textbox>
                <w10:wrap type="square"/>
              </v:shape>
            </w:pict>
          </mc:Fallback>
        </mc:AlternateConten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14:paraId="0B9A4963" w14:textId="77777777" w:rsidR="009625D6" w:rsidRPr="00EB3EEC" w:rsidRDefault="009625D6" w:rsidP="001C3D58">
      <w:pPr>
        <w:pStyle w:val="ChapterTitle"/>
        <w:spacing w:before="240"/>
      </w:pPr>
      <w:bookmarkStart w:id="605" w:name="_Toc478789127"/>
      <w:bookmarkStart w:id="606" w:name="_Toc479739483"/>
      <w:bookmarkStart w:id="607" w:name="_Toc479991197"/>
      <w:bookmarkStart w:id="608" w:name="_Toc479992805"/>
      <w:bookmarkStart w:id="609" w:name="_Toc480009449"/>
      <w:bookmarkStart w:id="610" w:name="_Toc480016037"/>
      <w:bookmarkStart w:id="611" w:name="_Toc480016095"/>
      <w:bookmarkStart w:id="612" w:name="_Toc480254722"/>
      <w:bookmarkStart w:id="613" w:name="_Toc480345557"/>
      <w:bookmarkStart w:id="614" w:name="_Toc480606741"/>
      <w:bookmarkStart w:id="615" w:name="_Toc233375952"/>
      <w:r w:rsidRPr="00EB3EEC">
        <w:t>Personnel Management</w:t>
      </w:r>
      <w:bookmarkEnd w:id="605"/>
      <w:bookmarkEnd w:id="606"/>
      <w:bookmarkEnd w:id="607"/>
      <w:bookmarkEnd w:id="608"/>
      <w:bookmarkEnd w:id="609"/>
      <w:bookmarkEnd w:id="610"/>
      <w:bookmarkEnd w:id="611"/>
      <w:bookmarkEnd w:id="612"/>
      <w:bookmarkEnd w:id="613"/>
      <w:bookmarkEnd w:id="614"/>
      <w:bookmarkEnd w:id="615"/>
    </w:p>
    <w:p w14:paraId="38FE12F0" w14:textId="77777777" w:rsidR="009625D6" w:rsidRPr="00EB3EEC" w:rsidRDefault="009625D6" w:rsidP="001C3D58">
      <w:pPr>
        <w:pStyle w:val="Heading1"/>
        <w:spacing w:before="0" w:after="180"/>
      </w:pPr>
      <w:bookmarkStart w:id="616" w:name="_Toc478442600"/>
      <w:bookmarkStart w:id="617" w:name="_Toc478789129"/>
      <w:bookmarkStart w:id="618" w:name="_Toc479739484"/>
      <w:bookmarkStart w:id="619" w:name="_Toc479739545"/>
      <w:bookmarkStart w:id="620" w:name="_Toc479991198"/>
      <w:bookmarkStart w:id="621" w:name="_Toc479992806"/>
      <w:bookmarkStart w:id="622" w:name="_Toc480009450"/>
      <w:bookmarkStart w:id="623" w:name="_Toc480016038"/>
      <w:bookmarkStart w:id="624" w:name="_Toc480016096"/>
      <w:bookmarkStart w:id="625" w:name="_Toc480254723"/>
      <w:bookmarkStart w:id="626" w:name="_Toc480345560"/>
      <w:bookmarkStart w:id="627" w:name="_Toc480606744"/>
      <w:bookmarkStart w:id="628" w:name="_Toc233375953"/>
      <w:r w:rsidRPr="00EB3EEC">
        <w:t>Transfer</w:t>
      </w:r>
      <w:bookmarkEnd w:id="616"/>
      <w:bookmarkEnd w:id="617"/>
      <w:bookmarkEnd w:id="618"/>
      <w:bookmarkEnd w:id="619"/>
      <w:bookmarkEnd w:id="620"/>
      <w:bookmarkEnd w:id="621"/>
      <w:bookmarkEnd w:id="622"/>
      <w:bookmarkEnd w:id="623"/>
      <w:bookmarkEnd w:id="624"/>
      <w:bookmarkEnd w:id="625"/>
      <w:bookmarkEnd w:id="626"/>
      <w:bookmarkEnd w:id="627"/>
      <w:bookmarkEnd w:id="628"/>
    </w:p>
    <w:p w14:paraId="06294EF8" w14:textId="77777777" w:rsidR="007D586F" w:rsidRPr="00EB3EEC" w:rsidRDefault="009625D6" w:rsidP="001C3D58">
      <w:pPr>
        <w:pStyle w:val="BodyText"/>
        <w:spacing w:after="120"/>
        <w:rPr>
          <w:b/>
          <w:bCs/>
        </w:rPr>
      </w:pPr>
      <w:r w:rsidRPr="00EB3EEC">
        <w:t>Employees who wish to request a voluntary transfer should contact their immediate supervisor for assistance</w:t>
      </w:r>
      <w:r w:rsidR="00B71C78" w:rsidRPr="00EB3EEC">
        <w:rPr>
          <w:b/>
          <w:bCs/>
        </w:rPr>
        <w:t>.</w:t>
      </w:r>
    </w:p>
    <w:p w14:paraId="36B4FB40" w14:textId="2DD80817" w:rsidR="00632E6B" w:rsidRPr="00EB3EEC" w:rsidRDefault="00632E6B" w:rsidP="00632E6B">
      <w:pPr>
        <w:pStyle w:val="BodyText"/>
      </w:pPr>
      <w:bookmarkStart w:id="629" w:name="_Toc478442601"/>
      <w:bookmarkStart w:id="630" w:name="_Toc478789130"/>
      <w:bookmarkStart w:id="631" w:name="_Toc479739485"/>
      <w:bookmarkStart w:id="632" w:name="_Toc479739546"/>
      <w:bookmarkStart w:id="633" w:name="_Toc479991199"/>
      <w:bookmarkStart w:id="634" w:name="_Toc479992807"/>
      <w:bookmarkStart w:id="635" w:name="_Toc480009451"/>
      <w:bookmarkStart w:id="636" w:name="_Toc480016039"/>
      <w:bookmarkStart w:id="637" w:name="_Toc480016097"/>
      <w:bookmarkStart w:id="638" w:name="_Toc480254724"/>
      <w:bookmarkStart w:id="639" w:name="_Toc480345561"/>
      <w:bookmarkStart w:id="640" w:name="_Toc480606745"/>
      <w:r w:rsidRPr="00EB3EEC">
        <w:t xml:space="preserve">Notwithstanding any provision of the Kentucky Revised Statutes to the contrary, any employee of the District shall notify the Superintendent within seven (7) calendar days of being charged with any offense which is classified as a felony. The Superintendent may transfer the employee to a second position in accordance with KRS 160.380. </w:t>
      </w:r>
      <w:r w:rsidRPr="00EB3EEC">
        <w:rPr>
          <w:b/>
          <w:bCs/>
        </w:rPr>
        <w:t>03.1311/03.2311</w:t>
      </w:r>
    </w:p>
    <w:p w14:paraId="677197F9" w14:textId="77777777" w:rsidR="009625D6" w:rsidRPr="00EB3EEC" w:rsidRDefault="009625D6" w:rsidP="001C3D58">
      <w:pPr>
        <w:pStyle w:val="Heading1"/>
        <w:spacing w:before="0" w:after="180"/>
      </w:pPr>
      <w:bookmarkStart w:id="641" w:name="_Toc233375954"/>
      <w:r w:rsidRPr="00EB3EEC">
        <w:t>Employee Discipline</w:t>
      </w:r>
      <w:bookmarkEnd w:id="629"/>
      <w:bookmarkEnd w:id="630"/>
      <w:bookmarkEnd w:id="631"/>
      <w:bookmarkEnd w:id="632"/>
      <w:bookmarkEnd w:id="633"/>
      <w:bookmarkEnd w:id="634"/>
      <w:bookmarkEnd w:id="635"/>
      <w:bookmarkEnd w:id="636"/>
      <w:bookmarkEnd w:id="637"/>
      <w:bookmarkEnd w:id="638"/>
      <w:bookmarkEnd w:id="639"/>
      <w:bookmarkEnd w:id="640"/>
      <w:bookmarkEnd w:id="641"/>
    </w:p>
    <w:p w14:paraId="0BE00A18" w14:textId="77777777" w:rsidR="009625D6" w:rsidRPr="00EB3EEC" w:rsidRDefault="009625D6" w:rsidP="001C3D58">
      <w:pPr>
        <w:pStyle w:val="BodyText"/>
        <w:spacing w:after="120"/>
      </w:pPr>
      <w:r w:rsidRPr="00EB3EEC">
        <w:t xml:space="preserve">Termination and nonrenewal of contracts </w:t>
      </w:r>
      <w:r w:rsidR="00C46B08" w:rsidRPr="00EB3EEC">
        <w:t xml:space="preserve">are </w:t>
      </w:r>
      <w:r w:rsidRPr="00EB3EEC">
        <w:t>the responsibility of the Superintendent.</w:t>
      </w:r>
      <w:r w:rsidRPr="00EB3EEC">
        <w:rPr>
          <w:b/>
          <w:bCs/>
        </w:rPr>
        <w:t xml:space="preserve"> 03.17/03.27/03.2711</w:t>
      </w:r>
    </w:p>
    <w:p w14:paraId="2CEFFE01" w14:textId="77777777" w:rsidR="009625D6" w:rsidRPr="00EB3EEC" w:rsidRDefault="009625D6" w:rsidP="001C3D58">
      <w:pPr>
        <w:pStyle w:val="BodyText"/>
        <w:spacing w:after="180"/>
      </w:pPr>
      <w:r w:rsidRPr="00EB3EEC">
        <w:t>Certified employees who resign or terminate their contracts must do so in compliance with KRS 161.780.</w:t>
      </w:r>
    </w:p>
    <w:p w14:paraId="0DF04A8D" w14:textId="77777777" w:rsidR="00EE70F8" w:rsidRPr="00EB3EEC" w:rsidRDefault="00EE70F8" w:rsidP="001C3D58">
      <w:pPr>
        <w:pStyle w:val="Heading1"/>
        <w:spacing w:before="0"/>
      </w:pPr>
      <w:bookmarkStart w:id="642" w:name="_Toc233375955"/>
      <w:r w:rsidRPr="00EB3EEC">
        <w:t>Suspension</w:t>
      </w:r>
      <w:bookmarkEnd w:id="642"/>
    </w:p>
    <w:p w14:paraId="5668C30F" w14:textId="77777777" w:rsidR="00EE70F8" w:rsidRPr="00EB3EEC" w:rsidRDefault="00EE70F8" w:rsidP="001C3D58">
      <w:pPr>
        <w:pStyle w:val="BodyText"/>
        <w:spacing w:after="120"/>
      </w:pPr>
      <w:r w:rsidRPr="00EB3EEC">
        <w:t xml:space="preserve">The Superintendent may suspend a certified employee </w:t>
      </w:r>
      <w:r w:rsidRPr="00EB3EEC">
        <w:rPr>
          <w:rStyle w:val="ksbanormal"/>
          <w:rFonts w:ascii="Garamond" w:hAnsi="Garamond"/>
        </w:rPr>
        <w:t>without pay</w:t>
      </w:r>
      <w:r w:rsidRPr="00EB3EEC">
        <w:t xml:space="preserve"> pending final action to terminate the contract if the character of the charges warrants such action. </w:t>
      </w:r>
      <w:r w:rsidRPr="00EB3EEC">
        <w:rPr>
          <w:b/>
        </w:rPr>
        <w:t>03.173</w:t>
      </w:r>
    </w:p>
    <w:p w14:paraId="0C100D5D" w14:textId="77777777" w:rsidR="00EE70F8" w:rsidRPr="00EB3EEC" w:rsidRDefault="00EE70F8" w:rsidP="001C3D58">
      <w:pPr>
        <w:pStyle w:val="BodyText"/>
        <w:spacing w:after="180"/>
      </w:pPr>
      <w:r w:rsidRPr="00EB3EEC">
        <w:t xml:space="preserve">Classified employees may be terminated or suspended </w:t>
      </w:r>
      <w:r w:rsidRPr="00EB3EEC">
        <w:rPr>
          <w:rStyle w:val="ksbanormal"/>
          <w:rFonts w:ascii="Garamond" w:hAnsi="Garamond"/>
        </w:rPr>
        <w:t>with or</w:t>
      </w:r>
      <w:r w:rsidRPr="00EB3EEC">
        <w:t xml:space="preserve"> without pay only by the Superintendent.</w:t>
      </w:r>
      <w:r w:rsidRPr="00EB3EEC">
        <w:rPr>
          <w:b/>
        </w:rPr>
        <w:t xml:space="preserve"> 03.27</w:t>
      </w:r>
    </w:p>
    <w:p w14:paraId="5EDD6660" w14:textId="77777777" w:rsidR="00EE70F8" w:rsidRPr="00EB3EEC" w:rsidRDefault="00EE70F8" w:rsidP="001C3D58">
      <w:pPr>
        <w:pStyle w:val="Heading1"/>
        <w:spacing w:before="0" w:after="180"/>
      </w:pPr>
      <w:bookmarkStart w:id="643" w:name="_Toc233375956"/>
      <w:r w:rsidRPr="00EB3EEC">
        <w:t>Reinstatement</w:t>
      </w:r>
      <w:bookmarkEnd w:id="643"/>
    </w:p>
    <w:p w14:paraId="6EAD568D" w14:textId="77777777" w:rsidR="00EE70F8" w:rsidRPr="00EB3EEC" w:rsidRDefault="00EE70F8" w:rsidP="001C3D58">
      <w:pPr>
        <w:pStyle w:val="BodyText"/>
        <w:spacing w:after="180"/>
        <w:rPr>
          <w:color w:val="000000"/>
        </w:rPr>
      </w:pPr>
      <w:r w:rsidRPr="00EB3EEC">
        <w:t>When a certified employee has been suspended, pending action to terminate the contract, and the tribunal, if requested, decides against termination after a hearing, the employee shall be reinstated in compliance with KRS 161.790</w:t>
      </w:r>
      <w:r w:rsidRPr="00EB3EEC">
        <w:rPr>
          <w:rStyle w:val="ksbabold"/>
          <w:rFonts w:ascii="Garamond" w:hAnsi="Garamond"/>
          <w:b w:val="0"/>
          <w:color w:val="000000"/>
        </w:rPr>
        <w:t>, except that the Board may appeal the tribunal’s decision to the circuit court</w:t>
      </w:r>
      <w:r w:rsidRPr="00EB3EEC">
        <w:rPr>
          <w:color w:val="000000"/>
        </w:rPr>
        <w:t xml:space="preserve">. </w:t>
      </w:r>
      <w:r w:rsidRPr="00EB3EEC">
        <w:rPr>
          <w:b/>
          <w:color w:val="000000"/>
        </w:rPr>
        <w:t>03.174</w:t>
      </w:r>
    </w:p>
    <w:p w14:paraId="0ADE4BB9" w14:textId="77777777" w:rsidR="00DF6007" w:rsidRPr="00EB3EEC" w:rsidRDefault="00DF6007" w:rsidP="001C3D58">
      <w:pPr>
        <w:rPr>
          <w:rFonts w:ascii="Arial Black" w:hAnsi="Arial Black"/>
          <w:color w:val="808080"/>
          <w:spacing w:val="-25"/>
          <w:kern w:val="28"/>
          <w:sz w:val="32"/>
        </w:rPr>
      </w:pPr>
      <w:bookmarkStart w:id="644" w:name="_Toc478442603"/>
      <w:bookmarkStart w:id="645" w:name="_Toc478789132"/>
      <w:bookmarkStart w:id="646" w:name="_Toc479739486"/>
      <w:bookmarkStart w:id="647" w:name="_Toc479739547"/>
      <w:bookmarkStart w:id="648" w:name="_Toc479991200"/>
      <w:bookmarkStart w:id="649" w:name="_Toc479992808"/>
      <w:bookmarkStart w:id="650" w:name="_Toc480009452"/>
      <w:bookmarkStart w:id="651" w:name="_Toc480016040"/>
      <w:bookmarkStart w:id="652" w:name="_Toc480016098"/>
      <w:bookmarkStart w:id="653" w:name="_Toc480254725"/>
      <w:bookmarkStart w:id="654" w:name="_Toc480345562"/>
      <w:bookmarkStart w:id="655" w:name="_Toc480606746"/>
      <w:r w:rsidRPr="00EB3EEC">
        <w:br w:type="page"/>
      </w:r>
    </w:p>
    <w:p w14:paraId="58DA8A0D" w14:textId="77777777" w:rsidR="00BB2C3B" w:rsidRPr="00EB3EEC" w:rsidRDefault="00BB2C3B" w:rsidP="001C3D58">
      <w:pPr>
        <w:pStyle w:val="Heading1"/>
        <w:spacing w:before="0" w:after="240"/>
      </w:pPr>
      <w:bookmarkStart w:id="656" w:name="_Toc133220499"/>
      <w:bookmarkStart w:id="657" w:name="_Toc233375957"/>
      <w:bookmarkStart w:id="658" w:name="_Hlk135828390"/>
      <w:r w:rsidRPr="00EB3EEC">
        <w:lastRenderedPageBreak/>
        <w:t>Employee Separation</w:t>
      </w:r>
      <w:bookmarkEnd w:id="656"/>
      <w:bookmarkEnd w:id="657"/>
    </w:p>
    <w:p w14:paraId="52EEE8F1" w14:textId="77777777" w:rsidR="00BB2C3B" w:rsidRPr="00EB3EEC" w:rsidRDefault="00BB2C3B" w:rsidP="001C3D58">
      <w:pPr>
        <w:pStyle w:val="BodyText"/>
      </w:pPr>
      <w:r w:rsidRPr="00EB3EEC">
        <w:t xml:space="preserve">An employee who voluntarily leaves the District shall complete an exit survey that includes, but is not limited to the position vacated, the employee’s years of service in the position and in the District, if the employee is taking a similar position in another district, and the reason(s) provided for leaving the District. This information shall be reported to the Kentucky Department of Education (KDE) by the District in a system developed by KDE without providing personally identifiable information. </w:t>
      </w:r>
      <w:r w:rsidRPr="00EB3EEC">
        <w:rPr>
          <w:b/>
          <w:bCs/>
        </w:rPr>
        <w:t>03.17/03.272</w:t>
      </w:r>
      <w:bookmarkEnd w:id="658"/>
    </w:p>
    <w:p w14:paraId="0D0BAC49" w14:textId="77777777" w:rsidR="009625D6" w:rsidRPr="00EB3EEC" w:rsidRDefault="009625D6" w:rsidP="001C3D58">
      <w:pPr>
        <w:pStyle w:val="Heading1"/>
        <w:spacing w:before="0" w:after="180"/>
      </w:pPr>
      <w:bookmarkStart w:id="659" w:name="_Toc233375958"/>
      <w:r w:rsidRPr="00EB3EEC">
        <w:t>Retirement</w:t>
      </w:r>
      <w:bookmarkEnd w:id="644"/>
      <w:bookmarkEnd w:id="645"/>
      <w:bookmarkEnd w:id="646"/>
      <w:bookmarkEnd w:id="647"/>
      <w:bookmarkEnd w:id="648"/>
      <w:bookmarkEnd w:id="649"/>
      <w:bookmarkEnd w:id="650"/>
      <w:bookmarkEnd w:id="651"/>
      <w:bookmarkEnd w:id="652"/>
      <w:bookmarkEnd w:id="653"/>
      <w:bookmarkEnd w:id="654"/>
      <w:bookmarkEnd w:id="655"/>
      <w:bookmarkEnd w:id="659"/>
    </w:p>
    <w:p w14:paraId="13DD2937" w14:textId="77777777" w:rsidR="009625D6" w:rsidRPr="00EB3EEC" w:rsidRDefault="009625D6" w:rsidP="001C3D58">
      <w:pPr>
        <w:pStyle w:val="BodyText"/>
        <w:spacing w:after="180"/>
      </w:pPr>
      <w:r w:rsidRPr="00EB3EEC">
        <w:t>Employees who decide to retire should give the Superintendent/designee notice as far in advance as possible, but no later than two (2) weeks before retirement. Retirement benefits are solely a matter of contract between the employee and her/his retirement system (the Teacher’s Retirement System or the County Employee’s Retirement System).</w:t>
      </w:r>
    </w:p>
    <w:p w14:paraId="2682DB67" w14:textId="77777777" w:rsidR="009625D6" w:rsidRPr="00EB3EEC" w:rsidRDefault="009625D6" w:rsidP="001C3D58">
      <w:pPr>
        <w:pStyle w:val="BodyText"/>
        <w:spacing w:after="180"/>
        <w:rPr>
          <w:b/>
          <w:bCs/>
        </w:rPr>
      </w:pPr>
      <w:r w:rsidRPr="00EB3EEC">
        <w:t xml:space="preserve">The Board compensates employees </w:t>
      </w:r>
      <w:r w:rsidR="006E4567" w:rsidRPr="00EB3EEC">
        <w:t>only upon initial</w:t>
      </w:r>
      <w:r w:rsidRPr="00EB3EEC">
        <w:t xml:space="preserve"> retirement for each unused sick day at the rate of </w:t>
      </w:r>
      <w:r w:rsidR="00797CE1" w:rsidRPr="00EB3EEC">
        <w:t xml:space="preserve">thirty </w:t>
      </w:r>
      <w:r w:rsidRPr="00EB3EEC">
        <w:t xml:space="preserve">percent </w:t>
      </w:r>
      <w:r w:rsidR="00797CE1" w:rsidRPr="00EB3EEC">
        <w:t xml:space="preserve">(30%) </w:t>
      </w:r>
      <w:r w:rsidRPr="00EB3EEC">
        <w:t xml:space="preserve">of the daily salary, based on the employee’s last annual salary. </w:t>
      </w:r>
      <w:r w:rsidRPr="00EB3EEC">
        <w:rPr>
          <w:b/>
          <w:bCs/>
        </w:rPr>
        <w:t>03.175/03.273</w:t>
      </w:r>
    </w:p>
    <w:p w14:paraId="0527CFA5" w14:textId="77777777" w:rsidR="00D85818" w:rsidRPr="00EB3EEC" w:rsidRDefault="00D84428" w:rsidP="001C3D58">
      <w:pPr>
        <w:pStyle w:val="BodyText"/>
        <w:spacing w:after="180"/>
        <w:rPr>
          <w:b/>
          <w:bCs/>
        </w:rPr>
      </w:pPr>
      <w:r w:rsidRPr="00EB3EEC">
        <w:rPr>
          <w:b/>
          <w:bCs/>
        </w:rPr>
        <w:t>Certified Personnel:</w:t>
      </w:r>
      <w:r w:rsidRPr="00EB3EEC">
        <w:rPr>
          <w:rStyle w:val="ksbanormal"/>
          <w:rFonts w:ascii="Garamond" w:hAnsi="Garamond"/>
        </w:rPr>
        <w:t xml:space="preserve"> </w:t>
      </w:r>
      <w:r w:rsidR="00D85818" w:rsidRPr="00EB3EEC">
        <w:rPr>
          <w:rStyle w:val="ksbanormal"/>
          <w:rFonts w:ascii="Garamond" w:hAnsi="Garamond"/>
        </w:rPr>
        <w:t>Pursuant to the authority granted to the Board in KRS 160.291, the Board shall compensate eligible employees, at the time of retirement, for accumulated annual leave.</w:t>
      </w:r>
      <w:r w:rsidR="00D85818" w:rsidRPr="00EB3EEC">
        <w:t xml:space="preserve"> </w:t>
      </w:r>
      <w:r w:rsidR="00D85818" w:rsidRPr="00EB3EEC">
        <w:rPr>
          <w:rStyle w:val="ksbanormal"/>
          <w:rFonts w:ascii="Garamond" w:hAnsi="Garamond"/>
        </w:rPr>
        <w:t xml:space="preserve">Compensation for accumulated annual leave pursuant to this policy shall not exceed sixty (60) days. Compensation for accrued annual leave shall be made at time of retirement at a rate not to exceed the daily salary rate calculated from the employee’s last annual compensation. </w:t>
      </w:r>
      <w:r w:rsidR="00D85818" w:rsidRPr="00EB3EEC">
        <w:rPr>
          <w:b/>
          <w:bCs/>
        </w:rPr>
        <w:t>03.122</w:t>
      </w:r>
    </w:p>
    <w:p w14:paraId="63559C85" w14:textId="77777777" w:rsidR="009625D6" w:rsidRPr="00EB3EEC" w:rsidRDefault="009625D6" w:rsidP="001C3D58">
      <w:pPr>
        <w:pStyle w:val="Heading1"/>
        <w:spacing w:before="0" w:after="180"/>
      </w:pPr>
      <w:bookmarkStart w:id="660" w:name="_Toc478442604"/>
      <w:bookmarkStart w:id="661" w:name="_Toc478789133"/>
      <w:bookmarkStart w:id="662" w:name="_Toc479739487"/>
      <w:bookmarkStart w:id="663" w:name="_Toc479739548"/>
      <w:bookmarkStart w:id="664" w:name="_Toc479991201"/>
      <w:bookmarkStart w:id="665" w:name="_Toc479992809"/>
      <w:bookmarkStart w:id="666" w:name="_Toc480009453"/>
      <w:bookmarkStart w:id="667" w:name="_Toc480016041"/>
      <w:bookmarkStart w:id="668" w:name="_Toc480016099"/>
      <w:bookmarkStart w:id="669" w:name="_Toc480254726"/>
      <w:bookmarkStart w:id="670" w:name="_Toc480345563"/>
      <w:bookmarkStart w:id="671" w:name="_Toc480606747"/>
      <w:bookmarkStart w:id="672" w:name="_Toc233375959"/>
      <w:r w:rsidRPr="00EB3EEC">
        <w:t>Evaluations</w:t>
      </w:r>
      <w:bookmarkEnd w:id="660"/>
      <w:bookmarkEnd w:id="661"/>
      <w:bookmarkEnd w:id="662"/>
      <w:bookmarkEnd w:id="663"/>
      <w:bookmarkEnd w:id="664"/>
      <w:bookmarkEnd w:id="665"/>
      <w:bookmarkEnd w:id="666"/>
      <w:bookmarkEnd w:id="667"/>
      <w:bookmarkEnd w:id="668"/>
      <w:bookmarkEnd w:id="669"/>
      <w:bookmarkEnd w:id="670"/>
      <w:bookmarkEnd w:id="671"/>
      <w:bookmarkEnd w:id="672"/>
    </w:p>
    <w:p w14:paraId="66628144" w14:textId="77777777" w:rsidR="009625D6" w:rsidRPr="00EB3EEC" w:rsidRDefault="009625D6" w:rsidP="001C3D58">
      <w:pPr>
        <w:pStyle w:val="BodyText"/>
        <w:tabs>
          <w:tab w:val="left" w:pos="90"/>
        </w:tabs>
        <w:spacing w:after="180"/>
      </w:pPr>
      <w:r w:rsidRPr="00EB3EEC">
        <w:t xml:space="preserve">All employees are given an opportunity to review their evaluations and an opportunity to attach a written </w:t>
      </w:r>
      <w:r w:rsidR="00A5058D" w:rsidRPr="00EB3EEC">
        <w:t xml:space="preserve">response </w:t>
      </w:r>
      <w:r w:rsidRPr="00EB3EEC">
        <w:t xml:space="preserve">to the evaluation. Any employee who believes that s/he was not fairly evaluated may appeal his/her evaluation in accordance with Policy. </w:t>
      </w:r>
      <w:r w:rsidRPr="00EB3EEC">
        <w:rPr>
          <w:b/>
          <w:bCs/>
        </w:rPr>
        <w:t>03.18/03.28</w:t>
      </w:r>
    </w:p>
    <w:p w14:paraId="6C05FD92" w14:textId="77777777" w:rsidR="009625D6" w:rsidRPr="00EB3EEC" w:rsidRDefault="009625D6" w:rsidP="001C3D58">
      <w:pPr>
        <w:pStyle w:val="Heading1"/>
        <w:spacing w:before="0" w:after="180"/>
      </w:pPr>
      <w:bookmarkStart w:id="673" w:name="_Toc478442605"/>
      <w:bookmarkStart w:id="674" w:name="_Toc478789134"/>
      <w:bookmarkStart w:id="675" w:name="_Toc479739488"/>
      <w:bookmarkStart w:id="676" w:name="_Toc479739549"/>
      <w:bookmarkStart w:id="677" w:name="_Toc479991202"/>
      <w:bookmarkStart w:id="678" w:name="_Toc479992810"/>
      <w:bookmarkStart w:id="679" w:name="_Toc480009454"/>
      <w:bookmarkStart w:id="680" w:name="_Toc480016042"/>
      <w:bookmarkStart w:id="681" w:name="_Toc480016100"/>
      <w:bookmarkStart w:id="682" w:name="_Toc480254727"/>
      <w:bookmarkStart w:id="683" w:name="_Toc480345564"/>
      <w:bookmarkStart w:id="684" w:name="_Toc480606748"/>
      <w:bookmarkStart w:id="685" w:name="_Toc233375960"/>
      <w:r w:rsidRPr="00EB3EEC">
        <w:t>Training/In-Service</w:t>
      </w:r>
      <w:bookmarkEnd w:id="673"/>
      <w:bookmarkEnd w:id="674"/>
      <w:bookmarkEnd w:id="675"/>
      <w:bookmarkEnd w:id="676"/>
      <w:bookmarkEnd w:id="677"/>
      <w:bookmarkEnd w:id="678"/>
      <w:bookmarkEnd w:id="679"/>
      <w:bookmarkEnd w:id="680"/>
      <w:bookmarkEnd w:id="681"/>
      <w:bookmarkEnd w:id="682"/>
      <w:bookmarkEnd w:id="683"/>
      <w:bookmarkEnd w:id="684"/>
      <w:bookmarkEnd w:id="685"/>
    </w:p>
    <w:p w14:paraId="3CDDAB26" w14:textId="77777777" w:rsidR="009625D6" w:rsidRPr="00EB3EEC" w:rsidRDefault="009625D6" w:rsidP="001C3D58">
      <w:pPr>
        <w:pStyle w:val="BodyText"/>
        <w:spacing w:after="180"/>
      </w:pPr>
      <w:r w:rsidRPr="00EB3EEC">
        <w:t xml:space="preserve">The Board provides a </w:t>
      </w:r>
      <w:r w:rsidR="009B6FAE" w:rsidRPr="00EB3EEC">
        <w:t xml:space="preserve">high quality, personalized, and evidence-based </w:t>
      </w:r>
      <w:r w:rsidRPr="00EB3EEC">
        <w:t>program for professional development and staff training</w:t>
      </w:r>
      <w:r w:rsidR="009E3D90" w:rsidRPr="00EB3EEC">
        <w:t>s</w:t>
      </w:r>
      <w:r w:rsidRPr="00EB3EEC">
        <w:t>.</w:t>
      </w:r>
    </w:p>
    <w:p w14:paraId="1EFB93DE" w14:textId="77777777" w:rsidR="009625D6" w:rsidRPr="00EB3EEC" w:rsidRDefault="009625D6" w:rsidP="001C3D58">
      <w:pPr>
        <w:pStyle w:val="BodyText"/>
        <w:spacing w:after="180"/>
        <w:rPr>
          <w:b/>
          <w:bCs/>
        </w:rPr>
      </w:pPr>
      <w:r w:rsidRPr="00EB3EEC">
        <w:rPr>
          <w:b/>
          <w:bCs/>
        </w:rPr>
        <w:t>Certified Personnel:</w:t>
      </w:r>
      <w:r w:rsidRPr="00EB3EEC">
        <w:t xml:space="preserve"> Unless an employee is granted leave, failure to complete and document required professional development during the academic year will result in a reduction in salary and may be reflected in the employee’s evaluation. </w:t>
      </w:r>
      <w:r w:rsidRPr="00EB3EEC">
        <w:rPr>
          <w:b/>
          <w:bCs/>
        </w:rPr>
        <w:t>03.19</w:t>
      </w:r>
    </w:p>
    <w:p w14:paraId="36E85E22" w14:textId="77777777" w:rsidR="007369F1" w:rsidRPr="00EB3EEC" w:rsidRDefault="007369F1" w:rsidP="007369F1">
      <w:pPr>
        <w:pStyle w:val="BodyText"/>
        <w:spacing w:after="180"/>
        <w:rPr>
          <w:b/>
          <w:bCs/>
        </w:rPr>
      </w:pPr>
      <w:bookmarkStart w:id="686" w:name="_Toc478789135"/>
      <w:bookmarkStart w:id="687" w:name="_Toc479739489"/>
      <w:bookmarkStart w:id="688" w:name="_Toc479739550"/>
      <w:bookmarkStart w:id="689" w:name="_Toc479991203"/>
      <w:bookmarkStart w:id="690" w:name="_Toc479992811"/>
      <w:bookmarkStart w:id="691" w:name="_Toc480009455"/>
      <w:bookmarkStart w:id="692" w:name="_Toc480016043"/>
      <w:bookmarkStart w:id="693" w:name="_Toc480016101"/>
      <w:bookmarkStart w:id="694" w:name="_Toc480254728"/>
      <w:bookmarkStart w:id="695" w:name="_Toc480345565"/>
      <w:bookmarkStart w:id="696" w:name="_Toc480606749"/>
      <w:r w:rsidRPr="00EB3EEC">
        <w:t xml:space="preserve">All certified employees shall complete at least one (1) hour of each of the following trainings within twelve (12) months of initial hire and at least once every four-year (4) years thereafter: active shooter training, child abuse, suicide prevention, and seizure disorder. The District shall implement the professional development training from the Kentucky Department of Education. </w:t>
      </w:r>
      <w:r w:rsidRPr="00EB3EEC">
        <w:rPr>
          <w:b/>
          <w:bCs/>
        </w:rPr>
        <w:t>03.19</w:t>
      </w:r>
    </w:p>
    <w:p w14:paraId="2AB88001" w14:textId="77777777" w:rsidR="00632E6B" w:rsidRPr="00EB3EEC" w:rsidRDefault="00632E6B" w:rsidP="00632E6B">
      <w:pPr>
        <w:pStyle w:val="BodyText"/>
      </w:pPr>
      <w:r w:rsidRPr="00EB3EEC">
        <w:lastRenderedPageBreak/>
        <w:t>By June 30, 2027, all employees shall complete training developed by the Kentucky Department of Education in collaboration with the Education Professional Standards Board, related to appropriate relationships and communication with students, inappropriate relationships and communication with students, sexual grooming, and sexual misconduct.</w:t>
      </w:r>
    </w:p>
    <w:p w14:paraId="03137531" w14:textId="77777777" w:rsidR="00632E6B" w:rsidRPr="00EB3EEC" w:rsidRDefault="00632E6B" w:rsidP="00632E6B">
      <w:pPr>
        <w:pStyle w:val="BodyText"/>
      </w:pPr>
      <w:r w:rsidRPr="00EB3EEC">
        <w:t xml:space="preserve">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 </w:t>
      </w:r>
      <w:r w:rsidRPr="00EB3EEC">
        <w:rPr>
          <w:b/>
          <w:bCs/>
        </w:rPr>
        <w:t>03.19/3.29</w:t>
      </w:r>
    </w:p>
    <w:p w14:paraId="1C838F93" w14:textId="730658E5" w:rsidR="00632E6B" w:rsidRPr="00EB3EEC" w:rsidRDefault="00632E6B" w:rsidP="00632E6B">
      <w:pPr>
        <w:pStyle w:val="BodyText"/>
        <w:rPr>
          <w:b/>
          <w:bCs/>
        </w:rPr>
      </w:pPr>
      <w:r w:rsidRPr="00EB3EEC">
        <w:rPr>
          <w:b/>
          <w:bCs/>
        </w:rPr>
        <w:t>Classified Personnel</w:t>
      </w:r>
      <w:r w:rsidRPr="00EB3EEC">
        <w:t xml:space="preserve">: If financially feasible, the Board may provide training opportunities for classified employees focusing on topics to include but not be limited to suicide prevention, abuse recognition, and cardiopulmonary resuscitation. </w:t>
      </w:r>
      <w:r w:rsidRPr="00EB3EEC">
        <w:rPr>
          <w:b/>
          <w:bCs/>
        </w:rPr>
        <w:t>03.29</w:t>
      </w:r>
    </w:p>
    <w:p w14:paraId="0CE69AAB" w14:textId="77777777" w:rsidR="0062055E" w:rsidRPr="00EB3EEC" w:rsidRDefault="0062055E" w:rsidP="001C3D58">
      <w:pPr>
        <w:pStyle w:val="Heading1"/>
        <w:spacing w:before="0" w:after="180"/>
      </w:pPr>
      <w:bookmarkStart w:id="697" w:name="_Toc233375961"/>
      <w:r w:rsidRPr="00EB3EEC">
        <w:t>District Training</w:t>
      </w:r>
      <w:bookmarkEnd w:id="697"/>
    </w:p>
    <w:p w14:paraId="05C83B30" w14:textId="77777777" w:rsidR="0062055E" w:rsidRPr="00EB3EEC" w:rsidRDefault="0062055E" w:rsidP="001C3D58">
      <w:pPr>
        <w:pStyle w:val="BodyText"/>
      </w:pPr>
      <w:r w:rsidRPr="00EB3EEC">
        <w:t xml:space="preserve">Procedure </w:t>
      </w:r>
      <w:r w:rsidRPr="00EB3EEC">
        <w:rPr>
          <w:b/>
          <w:bCs/>
        </w:rPr>
        <w:t>03.19 AP.23</w:t>
      </w:r>
      <w:r w:rsidRPr="00EB3EEC">
        <w:t xml:space="preserve"> may be used to track completion of local and state employee training requirements that apply across the District and maintain a record for the information of the Superintendent and Board.</w:t>
      </w:r>
    </w:p>
    <w:p w14:paraId="6D93423A" w14:textId="77777777" w:rsidR="009625D6" w:rsidRPr="00EB3EEC" w:rsidRDefault="009625D6" w:rsidP="001C3D58">
      <w:pPr>
        <w:pStyle w:val="Heading1"/>
        <w:spacing w:before="0" w:after="180"/>
      </w:pPr>
      <w:bookmarkStart w:id="698" w:name="_Toc233375962"/>
      <w:r w:rsidRPr="00EB3EEC">
        <w:t>Personnel Records</w:t>
      </w:r>
      <w:bookmarkEnd w:id="686"/>
      <w:bookmarkEnd w:id="687"/>
      <w:bookmarkEnd w:id="688"/>
      <w:bookmarkEnd w:id="689"/>
      <w:bookmarkEnd w:id="690"/>
      <w:bookmarkEnd w:id="691"/>
      <w:bookmarkEnd w:id="692"/>
      <w:bookmarkEnd w:id="693"/>
      <w:bookmarkEnd w:id="694"/>
      <w:bookmarkEnd w:id="695"/>
      <w:bookmarkEnd w:id="696"/>
      <w:bookmarkEnd w:id="698"/>
    </w:p>
    <w:p w14:paraId="4560A833" w14:textId="77777777" w:rsidR="009625D6" w:rsidRPr="00EB3EEC" w:rsidRDefault="009625D6" w:rsidP="001C3D58">
      <w:pPr>
        <w:pStyle w:val="BodyText"/>
        <w:spacing w:after="180"/>
        <w:rPr>
          <w:b/>
          <w:bCs/>
        </w:rPr>
      </w:pPr>
      <w:r w:rsidRPr="00EB3EEC">
        <w:t xml:space="preserve">One (1) master personnel file is maintained in the Central Office for each employee. </w:t>
      </w:r>
      <w:r w:rsidR="00884C0D" w:rsidRPr="00EB3EEC">
        <w:t>The Principal/supervisor may maintain a personnel folder for each person under his/her supervision.</w:t>
      </w:r>
      <w:r w:rsidR="00884C0D" w:rsidRPr="00EB3EEC">
        <w:rPr>
          <w:rStyle w:val="ksbanormal"/>
          <w:rFonts w:ascii="Garamond" w:hAnsi="Garamond"/>
        </w:rPr>
        <w:t xml:space="preserve"> </w:t>
      </w:r>
      <w:r w:rsidRPr="00EB3EEC">
        <w:t xml:space="preserve">Employees may inspect their personnel files. </w:t>
      </w:r>
      <w:r w:rsidRPr="00EB3EEC">
        <w:rPr>
          <w:b/>
          <w:bCs/>
        </w:rPr>
        <w:t>03.15/03.25</w:t>
      </w:r>
    </w:p>
    <w:p w14:paraId="2821938E" w14:textId="77777777" w:rsidR="00B70281" w:rsidRPr="00EB3EEC" w:rsidRDefault="00B70281" w:rsidP="001C3D58">
      <w:pPr>
        <w:pStyle w:val="Heading1"/>
        <w:tabs>
          <w:tab w:val="center" w:pos="4532"/>
        </w:tabs>
        <w:spacing w:before="0" w:after="180"/>
      </w:pPr>
      <w:bookmarkStart w:id="699" w:name="_Toc352748958"/>
      <w:bookmarkStart w:id="700" w:name="_Toc233375963"/>
      <w:r w:rsidRPr="00EB3EEC">
        <w:t>Retention of Recordings</w:t>
      </w:r>
      <w:bookmarkEnd w:id="699"/>
      <w:bookmarkEnd w:id="700"/>
    </w:p>
    <w:p w14:paraId="2B267F0F" w14:textId="77777777" w:rsidR="00B70281" w:rsidRPr="00EB3EEC" w:rsidRDefault="00B70281" w:rsidP="001C3D58">
      <w:pPr>
        <w:pStyle w:val="policytext"/>
        <w:spacing w:after="180"/>
        <w:rPr>
          <w:rFonts w:ascii="Garamond" w:hAnsi="Garamond"/>
        </w:rPr>
      </w:pPr>
      <w:r w:rsidRPr="00EB3EEC">
        <w:rPr>
          <w:rStyle w:val="ksbabold"/>
          <w:rFonts w:ascii="Garamond" w:hAnsi="Garamond"/>
          <w:b w:val="0"/>
        </w:rPr>
        <w:t xml:space="preserve">Employees shall comply with the statutory requirement that school officials are to retain any digital, video, or audio recording as required by law. </w:t>
      </w:r>
      <w:r w:rsidRPr="00EB3EEC">
        <w:rPr>
          <w:rStyle w:val="ksbabold"/>
          <w:rFonts w:ascii="Garamond" w:hAnsi="Garamond"/>
        </w:rPr>
        <w:t>01.61</w:t>
      </w:r>
    </w:p>
    <w:p w14:paraId="7EE53F6F" w14:textId="77777777" w:rsidR="00B70281" w:rsidRPr="00EB3EEC" w:rsidRDefault="00B70281" w:rsidP="001C3D58">
      <w:pPr>
        <w:pStyle w:val="BodyText"/>
      </w:pPr>
    </w:p>
    <w:p w14:paraId="3BBF6F20" w14:textId="77777777" w:rsidR="009625D6" w:rsidRPr="00EB3EEC" w:rsidRDefault="009625D6" w:rsidP="001C3D58">
      <w:pPr>
        <w:pStyle w:val="BodyText"/>
        <w:rPr>
          <w:b/>
          <w:bCs/>
        </w:rPr>
        <w:sectPr w:rsidR="009625D6" w:rsidRPr="00EB3EEC" w:rsidSect="007C1E01">
          <w:headerReference w:type="default" r:id="rId38"/>
          <w:footerReference w:type="default" r:id="rId39"/>
          <w:type w:val="continuous"/>
          <w:pgSz w:w="12240" w:h="15840" w:code="1"/>
          <w:pgMar w:top="1800" w:right="1195" w:bottom="1800" w:left="1980" w:header="965" w:footer="965" w:gutter="0"/>
          <w:cols w:space="360"/>
          <w:titlePg/>
        </w:sectPr>
      </w:pPr>
    </w:p>
    <w:p w14:paraId="3A16E462" w14:textId="77777777" w:rsidR="005838CA" w:rsidRPr="00EB3EEC" w:rsidRDefault="00FD2019" w:rsidP="001C3D58">
      <w:pPr>
        <w:pStyle w:val="ChapterTitle"/>
        <w:tabs>
          <w:tab w:val="left" w:pos="0"/>
        </w:tabs>
      </w:pPr>
      <w:bookmarkStart w:id="701" w:name="_Toc135012268"/>
      <w:bookmarkStart w:id="702" w:name="_Toc135012332"/>
      <w:bookmarkStart w:id="703" w:name="_Toc163984637"/>
      <w:bookmarkStart w:id="704" w:name="_Toc164042998"/>
      <w:bookmarkStart w:id="705" w:name="_Toc181505875"/>
      <w:bookmarkStart w:id="706" w:name="_Toc181506274"/>
      <w:bookmarkStart w:id="707" w:name="_Toc194396085"/>
      <w:bookmarkStart w:id="708" w:name="_Toc194460055"/>
      <w:bookmarkStart w:id="709" w:name="_Toc194894555"/>
      <w:bookmarkStart w:id="710" w:name="_Toc195521534"/>
      <w:bookmarkStart w:id="711" w:name="_Toc195521775"/>
      <w:bookmarkStart w:id="712" w:name="_Toc195522409"/>
      <w:bookmarkStart w:id="713" w:name="_Toc195928383"/>
      <w:bookmarkStart w:id="714" w:name="_Toc196294989"/>
      <w:bookmarkStart w:id="715" w:name="_Toc199754108"/>
      <w:bookmarkStart w:id="716" w:name="_Toc199754814"/>
      <w:bookmarkStart w:id="717" w:name="_Toc229197242"/>
      <w:bookmarkStart w:id="718" w:name="_Toc246210965"/>
      <w:bookmarkStart w:id="719" w:name="_Toc246211036"/>
      <w:bookmarkStart w:id="720" w:name="_Toc246211109"/>
      <w:bookmarkStart w:id="721" w:name="_Toc246211506"/>
      <w:bookmarkStart w:id="722" w:name="_Toc256500561"/>
      <w:bookmarkStart w:id="723" w:name="_Toc256500630"/>
      <w:bookmarkStart w:id="724" w:name="_Toc256500867"/>
      <w:bookmarkStart w:id="725" w:name="_Toc256601621"/>
      <w:bookmarkStart w:id="726" w:name="_Toc256778327"/>
      <w:bookmarkStart w:id="727" w:name="_Toc257885170"/>
      <w:bookmarkStart w:id="728" w:name="_Toc257885237"/>
      <w:bookmarkStart w:id="729" w:name="_Toc257889833"/>
      <w:bookmarkStart w:id="730" w:name="_Toc259620033"/>
      <w:bookmarkStart w:id="731" w:name="_Toc267311932"/>
      <w:bookmarkStart w:id="732" w:name="_Toc267311996"/>
      <w:bookmarkStart w:id="733" w:name="_Toc267477757"/>
      <w:bookmarkStart w:id="734" w:name="_Toc267492145"/>
      <w:bookmarkStart w:id="735" w:name="_Toc292442817"/>
      <w:bookmarkStart w:id="736" w:name="_Toc299971145"/>
      <w:bookmarkStart w:id="737" w:name="_Toc321906787"/>
      <w:bookmarkStart w:id="738" w:name="_Toc325455949"/>
      <w:bookmarkStart w:id="739" w:name="_Toc325456309"/>
      <w:bookmarkStart w:id="740" w:name="_Toc353361754"/>
      <w:bookmarkStart w:id="741" w:name="_Toc353361826"/>
      <w:bookmarkStart w:id="742" w:name="_Toc353362484"/>
      <w:bookmarkStart w:id="743" w:name="_Toc353367390"/>
      <w:bookmarkStart w:id="744" w:name="_Toc362270636"/>
      <w:bookmarkStart w:id="745" w:name="_Toc386175726"/>
      <w:bookmarkStart w:id="746" w:name="_Toc393439469"/>
      <w:bookmarkStart w:id="747" w:name="_Toc394565826"/>
      <w:bookmarkStart w:id="748" w:name="_Toc415141231"/>
      <w:bookmarkStart w:id="749" w:name="_Toc424116252"/>
      <w:bookmarkStart w:id="750" w:name="_Toc424217190"/>
      <w:bookmarkStart w:id="751" w:name="_Toc447616237"/>
      <w:bookmarkStart w:id="752" w:name="_Toc450736851"/>
      <w:bookmarkStart w:id="753" w:name="_Toc453222628"/>
      <w:bookmarkStart w:id="754" w:name="_Toc478646748"/>
      <w:bookmarkStart w:id="755" w:name="_Toc478732124"/>
      <w:bookmarkStart w:id="756" w:name="_Toc479338476"/>
      <w:bookmarkStart w:id="757" w:name="_Toc486513988"/>
      <w:bookmarkStart w:id="758" w:name="_Toc521315638"/>
      <w:bookmarkStart w:id="759" w:name="_Toc10732616"/>
      <w:bookmarkStart w:id="760" w:name="_Toc46162769"/>
      <w:bookmarkStart w:id="761" w:name="_Toc233375964"/>
      <w:bookmarkStart w:id="762" w:name="_Toc478442606"/>
      <w:bookmarkStart w:id="763" w:name="_Toc478789137"/>
      <w:bookmarkStart w:id="764" w:name="_Toc479739491"/>
      <w:bookmarkStart w:id="765" w:name="_Toc479739551"/>
      <w:bookmarkStart w:id="766" w:name="_Toc479991205"/>
      <w:bookmarkStart w:id="767" w:name="_Toc479992813"/>
      <w:bookmarkStart w:id="768" w:name="_Toc480009457"/>
      <w:bookmarkStart w:id="769" w:name="_Toc480016045"/>
      <w:bookmarkStart w:id="770" w:name="_Toc480016103"/>
      <w:bookmarkStart w:id="771" w:name="_Toc480254730"/>
      <w:bookmarkStart w:id="772" w:name="_Toc480345567"/>
      <w:bookmarkStart w:id="773" w:name="_Toc480606751"/>
      <w:r w:rsidRPr="00EB3EEC">
        <w:rPr>
          <w:noProof/>
          <w:sz w:val="20"/>
        </w:rPr>
        <w:lastRenderedPageBreak/>
        <mc:AlternateContent>
          <mc:Choice Requires="wps">
            <w:drawing>
              <wp:anchor distT="0" distB="0" distL="114300" distR="114300" simplePos="0" relativeHeight="251659264" behindDoc="0" locked="0" layoutInCell="1" allowOverlap="1" wp14:anchorId="40F33721" wp14:editId="4D96D19E">
                <wp:simplePos x="0" y="0"/>
                <wp:positionH relativeFrom="column">
                  <wp:posOffset>3373755</wp:posOffset>
                </wp:positionH>
                <wp:positionV relativeFrom="paragraph">
                  <wp:posOffset>-549275</wp:posOffset>
                </wp:positionV>
                <wp:extent cx="1828800" cy="1828800"/>
                <wp:effectExtent l="0" t="0" r="0" b="0"/>
                <wp:wrapSquare wrapText="bothSides"/>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23309799" w14:textId="77777777" w:rsidR="000C2BDF" w:rsidRDefault="000C2BDF" w:rsidP="005838CA">
                            <w:pPr>
                              <w:jc w:val="center"/>
                              <w:rPr>
                                <w:rFonts w:ascii="Arial Black" w:hAnsi="Arial Black"/>
                                <w:sz w:val="36"/>
                              </w:rPr>
                            </w:pPr>
                            <w:r>
                              <w:rPr>
                                <w:rFonts w:ascii="Arial Black" w:hAnsi="Arial Black"/>
                                <w:sz w:val="36"/>
                              </w:rPr>
                              <w:t>Section</w:t>
                            </w:r>
                          </w:p>
                          <w:p w14:paraId="1A348C65" w14:textId="77777777" w:rsidR="000C2BDF" w:rsidRDefault="000C2BDF" w:rsidP="005838CA">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33721" id="Text Box 10" o:spid="_x0000_s1029" type="#_x0000_t202" style="position:absolute;margin-left:265.65pt;margin-top:-43.25pt;width:2in;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">
                <v:textbox>
                  <w:txbxContent>
                    <w:p w14:paraId="23309799" w14:textId="77777777" w:rsidR="000C2BDF" w:rsidRDefault="000C2BDF" w:rsidP="005838CA">
                      <w:pPr>
                        <w:jc w:val="center"/>
                        <w:rPr>
                          <w:rFonts w:ascii="Arial Black" w:hAnsi="Arial Black"/>
                          <w:sz w:val="36"/>
                        </w:rPr>
                      </w:pPr>
                      <w:r>
                        <w:rPr>
                          <w:rFonts w:ascii="Arial Black" w:hAnsi="Arial Black"/>
                          <w:sz w:val="36"/>
                        </w:rPr>
                        <w:t>Section</w:t>
                      </w:r>
                    </w:p>
                    <w:p w14:paraId="1A348C65" w14:textId="77777777" w:rsidR="000C2BDF" w:rsidRDefault="000C2BDF" w:rsidP="005838CA">
                      <w:pPr>
                        <w:jc w:val="center"/>
                      </w:pPr>
                      <w:r>
                        <w:rPr>
                          <w:rFonts w:ascii="Arial Black" w:hAnsi="Arial Black"/>
                          <w:sz w:val="144"/>
                        </w:rPr>
                        <w:t>4</w:t>
                      </w:r>
                    </w:p>
                  </w:txbxContent>
                </v:textbox>
                <w10:wrap type="square"/>
              </v:shape>
            </w:pict>
          </mc:Fallback>
        </mc:AlternateConten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14:paraId="1B446190" w14:textId="77777777" w:rsidR="005838CA" w:rsidRPr="00EB3EEC" w:rsidRDefault="005838CA" w:rsidP="001C3D58">
      <w:pPr>
        <w:pStyle w:val="ChapterTitle"/>
        <w:tabs>
          <w:tab w:val="left" w:pos="540"/>
        </w:tabs>
        <w:spacing w:before="600" w:after="240"/>
      </w:pPr>
      <w:bookmarkStart w:id="774" w:name="_Toc233375965"/>
      <w:r w:rsidRPr="00EB3EEC">
        <w:t>Employee Conduct</w:t>
      </w:r>
      <w:bookmarkEnd w:id="774"/>
    </w:p>
    <w:p w14:paraId="295FA29D" w14:textId="77777777" w:rsidR="005838CA" w:rsidRPr="00EB3EEC" w:rsidRDefault="005838CA" w:rsidP="001C3D58">
      <w:pPr>
        <w:pStyle w:val="Heading1"/>
        <w:tabs>
          <w:tab w:val="left" w:pos="540"/>
        </w:tabs>
        <w:spacing w:before="0"/>
      </w:pPr>
      <w:bookmarkStart w:id="775" w:name="_Toc233375966"/>
      <w:r w:rsidRPr="00EB3EEC">
        <w:t>Absenteeism/Tardiness/Substitutes</w:t>
      </w:r>
      <w:bookmarkEnd w:id="775"/>
    </w:p>
    <w:p w14:paraId="54EE1795" w14:textId="77777777" w:rsidR="005838CA" w:rsidRPr="00EB3EEC" w:rsidRDefault="005838CA" w:rsidP="001C3D58">
      <w:pPr>
        <w:pStyle w:val="BodyText"/>
        <w:tabs>
          <w:tab w:val="left" w:pos="540"/>
        </w:tabs>
      </w:pPr>
      <w:r w:rsidRPr="00EB3EEC">
        <w:t>Employees are expected to notify their immediate supervisor when they must be tardy or absent. Staff in positions requiring substitutes must contact their immediate supervisor to request a substitute for the day.</w:t>
      </w:r>
      <w:r w:rsidR="009969AF" w:rsidRPr="00EB3EEC">
        <w:t xml:space="preserve"> There is an electronic system to locate and place substitute teachers who are approved in this role.</w:t>
      </w:r>
    </w:p>
    <w:p w14:paraId="4D0B91F5" w14:textId="77777777" w:rsidR="005D311A" w:rsidRPr="00EB3EEC" w:rsidRDefault="005D311A" w:rsidP="001C3D58">
      <w:pPr>
        <w:pStyle w:val="Heading1"/>
        <w:tabs>
          <w:tab w:val="left" w:pos="540"/>
        </w:tabs>
        <w:spacing w:before="0"/>
      </w:pPr>
      <w:bookmarkStart w:id="776" w:name="_Toc233375967"/>
      <w:bookmarkStart w:id="777" w:name="_Toc478789138"/>
      <w:bookmarkStart w:id="778" w:name="_Toc479739492"/>
      <w:bookmarkStart w:id="779" w:name="_Toc479739552"/>
      <w:bookmarkStart w:id="780" w:name="_Toc479991206"/>
      <w:bookmarkStart w:id="781" w:name="_Toc479992814"/>
      <w:bookmarkStart w:id="782" w:name="_Toc480009458"/>
      <w:bookmarkStart w:id="783" w:name="_Toc480016046"/>
      <w:bookmarkStart w:id="784" w:name="_Toc480016104"/>
      <w:bookmarkStart w:id="785" w:name="_Toc480254731"/>
      <w:bookmarkStart w:id="786" w:name="_Toc480345568"/>
      <w:bookmarkStart w:id="787" w:name="_Toc480606752"/>
      <w:r w:rsidRPr="00EB3EEC">
        <w:t>Staff Meetings</w:t>
      </w:r>
      <w:bookmarkEnd w:id="776"/>
    </w:p>
    <w:p w14:paraId="4FEB543F" w14:textId="77777777" w:rsidR="00B70281" w:rsidRPr="00EB3EEC" w:rsidRDefault="005D311A" w:rsidP="001C3D58">
      <w:pPr>
        <w:pStyle w:val="policytext"/>
        <w:tabs>
          <w:tab w:val="left" w:pos="540"/>
        </w:tabs>
        <w:spacing w:after="240"/>
        <w:rPr>
          <w:rFonts w:ascii="Garamond" w:hAnsi="Garamond"/>
          <w:b/>
        </w:rPr>
      </w:pPr>
      <w:r w:rsidRPr="00EB3EEC">
        <w:rPr>
          <w:rFonts w:ascii="Garamond" w:hAnsi="Garamond"/>
        </w:rPr>
        <w:t xml:space="preserve">Unless they are on leave or have been </w:t>
      </w:r>
      <w:r w:rsidRPr="00EB3EEC">
        <w:rPr>
          <w:rStyle w:val="BodyTextChar"/>
        </w:rPr>
        <w:t>excused by the</w:t>
      </w:r>
      <w:r w:rsidR="00286D79" w:rsidRPr="00EB3EEC">
        <w:rPr>
          <w:rStyle w:val="BodyTextChar"/>
        </w:rPr>
        <w:t xml:space="preserve"> administrator who called the meeting</w:t>
      </w:r>
      <w:r w:rsidRPr="00EB3EEC">
        <w:rPr>
          <w:rStyle w:val="BodyTextChar"/>
        </w:rPr>
        <w:t xml:space="preserve">, staff members shall attend </w:t>
      </w:r>
      <w:r w:rsidR="00286D79" w:rsidRPr="00EB3EEC">
        <w:rPr>
          <w:rFonts w:ascii="Garamond" w:hAnsi="Garamond"/>
        </w:rPr>
        <w:t xml:space="preserve">called </w:t>
      </w:r>
      <w:r w:rsidRPr="00EB3EEC">
        <w:rPr>
          <w:rStyle w:val="BodyTextChar"/>
        </w:rPr>
        <w:t>meetings</w:t>
      </w:r>
      <w:r w:rsidRPr="00EB3EEC">
        <w:rPr>
          <w:rFonts w:ascii="Garamond" w:hAnsi="Garamond"/>
        </w:rPr>
        <w:t>.</w:t>
      </w:r>
      <w:r w:rsidRPr="00EB3EEC">
        <w:rPr>
          <w:rFonts w:ascii="Garamond" w:hAnsi="Garamond"/>
          <w:b/>
        </w:rPr>
        <w:t>03.1335</w:t>
      </w:r>
    </w:p>
    <w:p w14:paraId="120BD27A" w14:textId="77777777" w:rsidR="005838CA" w:rsidRPr="00EB3EEC" w:rsidRDefault="005838CA" w:rsidP="001C3D58">
      <w:pPr>
        <w:pStyle w:val="Heading1"/>
        <w:spacing w:before="0" w:after="240"/>
      </w:pPr>
      <w:bookmarkStart w:id="788" w:name="_Toc233375968"/>
      <w:r w:rsidRPr="00EB3EEC">
        <w:t>Disrupting the Educational Process</w:t>
      </w:r>
      <w:bookmarkEnd w:id="777"/>
      <w:bookmarkEnd w:id="778"/>
      <w:bookmarkEnd w:id="779"/>
      <w:bookmarkEnd w:id="780"/>
      <w:bookmarkEnd w:id="781"/>
      <w:bookmarkEnd w:id="782"/>
      <w:bookmarkEnd w:id="783"/>
      <w:bookmarkEnd w:id="784"/>
      <w:bookmarkEnd w:id="785"/>
      <w:bookmarkEnd w:id="786"/>
      <w:bookmarkEnd w:id="787"/>
      <w:bookmarkEnd w:id="788"/>
    </w:p>
    <w:p w14:paraId="6A9640C6" w14:textId="77777777" w:rsidR="005838CA" w:rsidRPr="00EB3EEC" w:rsidRDefault="005838CA" w:rsidP="001C3D58">
      <w:pPr>
        <w:pStyle w:val="BodyText"/>
        <w:tabs>
          <w:tab w:val="left" w:pos="540"/>
        </w:tabs>
        <w:spacing w:after="120"/>
      </w:pPr>
      <w:r w:rsidRPr="00EB3EEC">
        <w:t>Any employee who participates in or encourages activities that disrupt the educational process may be subject to disciplinary action, including termination.</w:t>
      </w:r>
    </w:p>
    <w:p w14:paraId="213FDD73" w14:textId="77777777" w:rsidR="005838CA" w:rsidRPr="00EB3EEC" w:rsidRDefault="005838CA" w:rsidP="001C3D58">
      <w:pPr>
        <w:pStyle w:val="List123"/>
        <w:tabs>
          <w:tab w:val="left" w:pos="540"/>
        </w:tabs>
        <w:ind w:left="0" w:firstLine="0"/>
        <w:rPr>
          <w:rFonts w:ascii="Garamond" w:hAnsi="Garamond"/>
        </w:rPr>
      </w:pPr>
      <w:r w:rsidRPr="00EB3EEC">
        <w:rPr>
          <w:rFonts w:ascii="Garamond" w:hAnsi="Garamond"/>
        </w:rPr>
        <w:t>Behavior that disrupts the educational process includes, but is not limited to:</w:t>
      </w:r>
    </w:p>
    <w:p w14:paraId="2A1F3F5F" w14:textId="77777777" w:rsidR="005838CA" w:rsidRPr="00EB3EEC" w:rsidRDefault="005838CA" w:rsidP="001C3D58">
      <w:pPr>
        <w:pStyle w:val="List123"/>
        <w:numPr>
          <w:ilvl w:val="0"/>
          <w:numId w:val="6"/>
        </w:numPr>
        <w:tabs>
          <w:tab w:val="clear" w:pos="720"/>
          <w:tab w:val="left" w:pos="360"/>
          <w:tab w:val="left" w:pos="540"/>
        </w:tabs>
        <w:ind w:left="360"/>
        <w:rPr>
          <w:rFonts w:ascii="Garamond" w:hAnsi="Garamond"/>
        </w:rPr>
      </w:pPr>
      <w:r w:rsidRPr="00EB3EEC">
        <w:rPr>
          <w:rFonts w:ascii="Garamond" w:hAnsi="Garamond"/>
        </w:rPr>
        <w:t>conduct that threatens the health, safety or welfare of others;</w:t>
      </w:r>
    </w:p>
    <w:p w14:paraId="0BCEFB01" w14:textId="77777777" w:rsidR="005838CA" w:rsidRPr="00EB3EEC" w:rsidRDefault="005838CA" w:rsidP="001C3D58">
      <w:pPr>
        <w:pStyle w:val="List123"/>
        <w:numPr>
          <w:ilvl w:val="0"/>
          <w:numId w:val="6"/>
        </w:numPr>
        <w:tabs>
          <w:tab w:val="clear" w:pos="720"/>
          <w:tab w:val="left" w:pos="360"/>
          <w:tab w:val="left" w:pos="540"/>
        </w:tabs>
        <w:ind w:left="360"/>
        <w:rPr>
          <w:rFonts w:ascii="Garamond" w:hAnsi="Garamond"/>
        </w:rPr>
      </w:pPr>
      <w:r w:rsidRPr="00EB3EEC">
        <w:rPr>
          <w:rFonts w:ascii="Garamond" w:hAnsi="Garamond"/>
        </w:rPr>
        <w:t>conduct that may damage public or private property (including the property of students or staff);</w:t>
      </w:r>
    </w:p>
    <w:p w14:paraId="1E800086" w14:textId="77777777" w:rsidR="005838CA" w:rsidRPr="00EB3EEC" w:rsidRDefault="005838CA" w:rsidP="001C3D58">
      <w:pPr>
        <w:pStyle w:val="List123"/>
        <w:numPr>
          <w:ilvl w:val="0"/>
          <w:numId w:val="6"/>
        </w:numPr>
        <w:tabs>
          <w:tab w:val="clear" w:pos="720"/>
          <w:tab w:val="left" w:pos="360"/>
          <w:tab w:val="left" w:pos="540"/>
        </w:tabs>
        <w:ind w:left="360"/>
        <w:rPr>
          <w:rFonts w:ascii="Garamond" w:hAnsi="Garamond"/>
        </w:rPr>
      </w:pPr>
      <w:r w:rsidRPr="00EB3EEC">
        <w:rPr>
          <w:rFonts w:ascii="Garamond" w:hAnsi="Garamond"/>
        </w:rPr>
        <w:t>illegal activity;</w:t>
      </w:r>
    </w:p>
    <w:p w14:paraId="2FA0E022" w14:textId="77777777" w:rsidR="005838CA" w:rsidRPr="00EB3EEC" w:rsidRDefault="005838CA" w:rsidP="001C3D58">
      <w:pPr>
        <w:pStyle w:val="List123"/>
        <w:numPr>
          <w:ilvl w:val="0"/>
          <w:numId w:val="6"/>
        </w:numPr>
        <w:tabs>
          <w:tab w:val="clear" w:pos="720"/>
          <w:tab w:val="left" w:pos="360"/>
          <w:tab w:val="left" w:pos="540"/>
        </w:tabs>
        <w:ind w:left="360"/>
        <w:rPr>
          <w:rFonts w:ascii="Garamond" w:hAnsi="Garamond"/>
        </w:rPr>
      </w:pPr>
      <w:r w:rsidRPr="00EB3EEC">
        <w:rPr>
          <w:rFonts w:ascii="Garamond" w:hAnsi="Garamond"/>
        </w:rPr>
        <w:t>conduct that interferes with a student’s access to educational opportunities or programs, including ability to attend, participate in, and benefit from instructional and extracurricular activities; or</w:t>
      </w:r>
    </w:p>
    <w:p w14:paraId="49C34ED2" w14:textId="77777777" w:rsidR="005838CA" w:rsidRPr="00EB3EEC" w:rsidRDefault="005838CA" w:rsidP="001C3D58">
      <w:pPr>
        <w:pStyle w:val="List123"/>
        <w:numPr>
          <w:ilvl w:val="0"/>
          <w:numId w:val="6"/>
        </w:numPr>
        <w:tabs>
          <w:tab w:val="clear" w:pos="720"/>
          <w:tab w:val="left" w:pos="360"/>
          <w:tab w:val="left" w:pos="540"/>
        </w:tabs>
        <w:spacing w:after="240"/>
        <w:ind w:left="360"/>
        <w:rPr>
          <w:rFonts w:ascii="Garamond" w:hAnsi="Garamond"/>
        </w:rPr>
      </w:pPr>
      <w:r w:rsidRPr="00EB3EEC">
        <w:rPr>
          <w:rFonts w:ascii="Garamond" w:hAnsi="Garamond"/>
        </w:rPr>
        <w:t xml:space="preserve">conduct that disrupts delivery of instructional services or interferes with the orderly administration of the school and school-related activities or District operations. </w:t>
      </w:r>
      <w:r w:rsidRPr="00EB3EEC">
        <w:rPr>
          <w:rFonts w:ascii="Garamond" w:hAnsi="Garamond"/>
          <w:b/>
          <w:bCs/>
        </w:rPr>
        <w:t>03.1325/03.2325</w:t>
      </w:r>
    </w:p>
    <w:p w14:paraId="4C419BAB" w14:textId="77777777" w:rsidR="007369F1" w:rsidRPr="00EB3EEC" w:rsidRDefault="007369F1" w:rsidP="007369F1">
      <w:pPr>
        <w:pStyle w:val="Heading1"/>
        <w:tabs>
          <w:tab w:val="left" w:pos="540"/>
        </w:tabs>
        <w:spacing w:before="0" w:after="240"/>
      </w:pPr>
      <w:bookmarkStart w:id="789" w:name="_Toc199498193"/>
      <w:bookmarkStart w:id="790" w:name="_Toc233375969"/>
      <w:bookmarkStart w:id="791" w:name="_Toc478442607"/>
      <w:bookmarkStart w:id="792" w:name="_Toc478789139"/>
      <w:bookmarkStart w:id="793" w:name="_Toc479739493"/>
      <w:bookmarkStart w:id="794" w:name="_Toc479739553"/>
      <w:bookmarkStart w:id="795" w:name="_Toc479991207"/>
      <w:bookmarkStart w:id="796" w:name="_Toc479992815"/>
      <w:bookmarkStart w:id="797" w:name="_Toc480009459"/>
      <w:bookmarkStart w:id="798" w:name="_Toc480016047"/>
      <w:bookmarkStart w:id="799" w:name="_Toc480016105"/>
      <w:bookmarkStart w:id="800" w:name="_Toc480254732"/>
      <w:bookmarkStart w:id="801" w:name="_Toc480345569"/>
      <w:bookmarkStart w:id="802" w:name="_Toc480606753"/>
      <w:bookmarkEnd w:id="762"/>
      <w:bookmarkEnd w:id="763"/>
      <w:bookmarkEnd w:id="764"/>
      <w:bookmarkEnd w:id="765"/>
      <w:bookmarkEnd w:id="766"/>
      <w:bookmarkEnd w:id="767"/>
      <w:bookmarkEnd w:id="768"/>
      <w:bookmarkEnd w:id="769"/>
      <w:bookmarkEnd w:id="770"/>
      <w:bookmarkEnd w:id="771"/>
      <w:bookmarkEnd w:id="772"/>
      <w:bookmarkEnd w:id="773"/>
      <w:r w:rsidRPr="00EB3EEC">
        <w:lastRenderedPageBreak/>
        <w:t>Restrictions on Instructional Materials</w:t>
      </w:r>
      <w:bookmarkEnd w:id="789"/>
      <w:bookmarkEnd w:id="790"/>
    </w:p>
    <w:p w14:paraId="0BFDDE9E" w14:textId="77777777" w:rsidR="007369F1" w:rsidRPr="00EB3EEC" w:rsidRDefault="007369F1" w:rsidP="00A50880">
      <w:pPr>
        <w:pStyle w:val="BodyText"/>
      </w:pPr>
      <w:r w:rsidRPr="00EB3EEC">
        <w:t xml:space="preserve">A superintendent, teacher, or other official or employee of any institution supported wholly or in part by public funds shall not act, directly or indirectly, as agent for any person whose instructional materials are identified on the state-approved list. </w:t>
      </w:r>
      <w:r w:rsidRPr="00EB3EEC">
        <w:rPr>
          <w:b/>
          <w:bCs/>
        </w:rPr>
        <w:t>03.1721/03.2721</w:t>
      </w:r>
    </w:p>
    <w:p w14:paraId="64B3994A" w14:textId="77777777" w:rsidR="00D85B57" w:rsidRPr="00EB3EEC" w:rsidRDefault="00D85B57" w:rsidP="001C3D58">
      <w:pPr>
        <w:pStyle w:val="Heading1"/>
        <w:tabs>
          <w:tab w:val="left" w:pos="540"/>
        </w:tabs>
        <w:spacing w:before="0" w:after="180"/>
      </w:pPr>
      <w:bookmarkStart w:id="803" w:name="_Toc233375970"/>
      <w:r w:rsidRPr="00EB3EEC">
        <w:t>Previewing Student Materials</w:t>
      </w:r>
      <w:bookmarkEnd w:id="803"/>
    </w:p>
    <w:p w14:paraId="590CA544" w14:textId="77777777" w:rsidR="00D85B57" w:rsidRPr="00EB3EEC" w:rsidRDefault="00D85B57" w:rsidP="001C3D58">
      <w:pPr>
        <w:pStyle w:val="BodyText"/>
        <w:tabs>
          <w:tab w:val="left" w:pos="540"/>
        </w:tabs>
        <w:spacing w:after="180"/>
      </w:pPr>
      <w:r w:rsidRPr="00EB3EEC">
        <w:t xml:space="preserve">Except for current events programs and programs provided by Kentucky Educational Television, teachers shall review all materials presented for student use or viewing before use. This includes movies and other videos in any format. </w:t>
      </w:r>
      <w:r w:rsidRPr="00EB3EEC">
        <w:rPr>
          <w:b/>
        </w:rPr>
        <w:t>08.234</w:t>
      </w:r>
    </w:p>
    <w:p w14:paraId="552D056F" w14:textId="77777777" w:rsidR="00D85B57" w:rsidRPr="00EB3EEC" w:rsidRDefault="00D85B57" w:rsidP="001C3D58">
      <w:pPr>
        <w:pStyle w:val="Heading1"/>
        <w:tabs>
          <w:tab w:val="left" w:pos="540"/>
        </w:tabs>
        <w:spacing w:before="0" w:after="180"/>
      </w:pPr>
      <w:bookmarkStart w:id="804" w:name="_Toc233375971"/>
      <w:r w:rsidRPr="00EB3EEC">
        <w:t>Controversial Issues</w:t>
      </w:r>
      <w:bookmarkEnd w:id="804"/>
    </w:p>
    <w:p w14:paraId="3B364419" w14:textId="77777777" w:rsidR="00D85B57" w:rsidRPr="00EB3EEC" w:rsidRDefault="00D85B57" w:rsidP="001C3D58">
      <w:pPr>
        <w:pStyle w:val="BodyText"/>
        <w:tabs>
          <w:tab w:val="left" w:pos="540"/>
        </w:tabs>
        <w:spacing w:after="180"/>
      </w:pPr>
      <w:r w:rsidRPr="00EB3EEC">
        <w:t xml:space="preserve">Teachers who suspect that materials or a given issue may be </w:t>
      </w:r>
      <w:r w:rsidR="00D934A4" w:rsidRPr="00EB3EEC">
        <w:t xml:space="preserve">inappropriate or </w:t>
      </w:r>
      <w:r w:rsidR="00FA4B4E" w:rsidRPr="00EB3EEC">
        <w:t>controversial</w:t>
      </w:r>
      <w:r w:rsidR="00D934A4" w:rsidRPr="00EB3EEC">
        <w:t xml:space="preserve"> </w:t>
      </w:r>
      <w:r w:rsidRPr="00EB3EEC">
        <w:t xml:space="preserve">shall confer with the Principal prior to the classroom use of the materials or discussion of the issue. </w:t>
      </w:r>
      <w:r w:rsidRPr="00EB3EEC">
        <w:rPr>
          <w:b/>
        </w:rPr>
        <w:t>08.1353</w:t>
      </w:r>
    </w:p>
    <w:p w14:paraId="2BDF4594" w14:textId="77777777" w:rsidR="009625D6" w:rsidRPr="00EB3EEC" w:rsidRDefault="009625D6" w:rsidP="001C3D58">
      <w:pPr>
        <w:pStyle w:val="Heading1"/>
        <w:tabs>
          <w:tab w:val="left" w:pos="540"/>
        </w:tabs>
        <w:spacing w:before="0"/>
      </w:pPr>
      <w:bookmarkStart w:id="805" w:name="_Toc233375972"/>
      <w:r w:rsidRPr="00EB3EEC">
        <w:t>Drug-Free/Alcohol-Free Schools</w:t>
      </w:r>
      <w:bookmarkEnd w:id="791"/>
      <w:bookmarkEnd w:id="792"/>
      <w:bookmarkEnd w:id="793"/>
      <w:bookmarkEnd w:id="794"/>
      <w:bookmarkEnd w:id="795"/>
      <w:bookmarkEnd w:id="796"/>
      <w:bookmarkEnd w:id="797"/>
      <w:bookmarkEnd w:id="798"/>
      <w:bookmarkEnd w:id="799"/>
      <w:bookmarkEnd w:id="800"/>
      <w:bookmarkEnd w:id="801"/>
      <w:bookmarkEnd w:id="802"/>
      <w:bookmarkEnd w:id="805"/>
    </w:p>
    <w:p w14:paraId="2F7D1815" w14:textId="77777777" w:rsidR="008B778D" w:rsidRPr="00EB3EEC" w:rsidRDefault="008B778D" w:rsidP="001C3D58">
      <w:pPr>
        <w:pStyle w:val="BodyText"/>
        <w:spacing w:after="120"/>
      </w:pPr>
      <w:r w:rsidRPr="00EB3EEC">
        <w:t xml:space="preserve">District employees shall not manufacture, distribute, dispense, </w:t>
      </w:r>
      <w:r w:rsidRPr="00EB3EEC">
        <w:rPr>
          <w:rStyle w:val="ksbanormal"/>
          <w:rFonts w:ascii="Garamond" w:hAnsi="Garamond"/>
        </w:rPr>
        <w:t>be under the influence of,</w:t>
      </w:r>
      <w:r w:rsidRPr="00EB3EEC">
        <w:t xml:space="preserve"> </w:t>
      </w:r>
      <w:r w:rsidRPr="00EB3EEC">
        <w:rPr>
          <w:rStyle w:val="ksbanormal"/>
          <w:rFonts w:ascii="Garamond" w:hAnsi="Garamond"/>
        </w:rPr>
        <w:t>purchase, possess, use, or attempt to purchase or obtain in the workplace or in the performance of duties,</w:t>
      </w:r>
      <w:r w:rsidRPr="00EB3EEC">
        <w:t xml:space="preserve"> alcohol or any narcotic drug, hallucinogenic drug, amphetamine, barbiturate, marijuana or any other controlled substance as defined by federal regulation.</w:t>
      </w:r>
    </w:p>
    <w:p w14:paraId="6D11A4E2" w14:textId="77777777" w:rsidR="009625D6" w:rsidRPr="00EB3EEC" w:rsidRDefault="005E571D" w:rsidP="001C3D58">
      <w:pPr>
        <w:pStyle w:val="BodyText"/>
        <w:tabs>
          <w:tab w:val="left" w:pos="540"/>
        </w:tabs>
        <w:spacing w:after="120"/>
      </w:pPr>
      <w:r w:rsidRPr="00EB3EEC">
        <w:t>Employees who viola</w:t>
      </w:r>
      <w:r w:rsidR="008A6CC1" w:rsidRPr="00EB3EEC">
        <w:t>te the District’s employee drug-free/alcohol-free policy may be suspended, non-renewed or terminated. V</w:t>
      </w:r>
      <w:r w:rsidR="009625D6" w:rsidRPr="00EB3EEC">
        <w:t xml:space="preserve">iolations may result in notification </w:t>
      </w:r>
      <w:r w:rsidR="00B15590" w:rsidRPr="00EB3EEC">
        <w:t>of appropriate legal officials.</w:t>
      </w:r>
    </w:p>
    <w:p w14:paraId="58EF6856" w14:textId="23F3F449" w:rsidR="00E3269A" w:rsidRPr="00EB3EEC" w:rsidRDefault="001669C4" w:rsidP="001C3D58">
      <w:pPr>
        <w:pStyle w:val="BodyText"/>
        <w:tabs>
          <w:tab w:val="left" w:pos="540"/>
        </w:tabs>
        <w:spacing w:after="120"/>
        <w:rPr>
          <w:b/>
        </w:rPr>
      </w:pPr>
      <w:bookmarkStart w:id="806" w:name="_Hlk167797212"/>
      <w:r w:rsidRPr="00EB3EEC">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bookmarkEnd w:id="806"/>
    </w:p>
    <w:p w14:paraId="73829D5B" w14:textId="77777777" w:rsidR="009625D6" w:rsidRPr="00EB3EEC" w:rsidRDefault="005E571D" w:rsidP="001C3D58">
      <w:pPr>
        <w:pStyle w:val="BodyText"/>
        <w:tabs>
          <w:tab w:val="left" w:pos="540"/>
        </w:tabs>
        <w:spacing w:after="120"/>
        <w:rPr>
          <w:b/>
          <w:bCs/>
        </w:rPr>
      </w:pPr>
      <w:r w:rsidRPr="00EB3EEC">
        <w:t>Any employee convicted of any criminal drug statute involving illegal use of alcohol, illicit drugs, prescription drugs, or over-the-counter drugs shall, within five (5) working days after receiving notice of a conviction, provide notification of the conviction to the Superintendent.</w:t>
      </w:r>
    </w:p>
    <w:p w14:paraId="74DB9E65" w14:textId="1B440786" w:rsidR="00476920" w:rsidRPr="00EB3EEC" w:rsidRDefault="00D42AD7" w:rsidP="001C3D58">
      <w:pPr>
        <w:pStyle w:val="policytext"/>
        <w:tabs>
          <w:tab w:val="left" w:pos="540"/>
        </w:tabs>
        <w:spacing w:after="180"/>
        <w:rPr>
          <w:rStyle w:val="ksbanormal"/>
          <w:rFonts w:ascii="Garamond" w:hAnsi="Garamond"/>
        </w:rPr>
      </w:pPr>
      <w:r w:rsidRPr="00EB3EEC">
        <w:rPr>
          <w:rFonts w:ascii="Garamond" w:hAnsi="Garamond"/>
        </w:rPr>
        <w:t>T</w:t>
      </w:r>
      <w:r w:rsidR="00476920" w:rsidRPr="00EB3EEC">
        <w:rPr>
          <w:rStyle w:val="ksbanormal"/>
          <w:rFonts w:ascii="Garamond" w:hAnsi="Garamond"/>
        </w:rPr>
        <w:t>eacher</w:t>
      </w:r>
      <w:r w:rsidRPr="00EB3EEC">
        <w:rPr>
          <w:rStyle w:val="ksbanormal"/>
          <w:rFonts w:ascii="Garamond" w:hAnsi="Garamond"/>
        </w:rPr>
        <w:t>s are subject to random or periodic drug testing following</w:t>
      </w:r>
      <w:r w:rsidR="00476920" w:rsidRPr="00EB3EEC">
        <w:rPr>
          <w:rStyle w:val="ksbanormal"/>
          <w:rFonts w:ascii="Garamond" w:hAnsi="Garamond"/>
        </w:rPr>
        <w:t xml:space="preserve"> reprimand or discipline for misconduct involving illegal use of controlled substances</w:t>
      </w:r>
      <w:r w:rsidRPr="00EB3EEC">
        <w:rPr>
          <w:rStyle w:val="ksbanormal"/>
          <w:rFonts w:ascii="Garamond" w:hAnsi="Garamond"/>
        </w:rPr>
        <w:t>.</w:t>
      </w:r>
      <w:r w:rsidR="002268E2" w:rsidRPr="00EB3EEC">
        <w:rPr>
          <w:rStyle w:val="ksbanormal"/>
          <w:rFonts w:ascii="Garamond" w:hAnsi="Garamond"/>
        </w:rPr>
        <w:t xml:space="preserve"> </w:t>
      </w:r>
      <w:r w:rsidRPr="00EB3EEC">
        <w:rPr>
          <w:rFonts w:ascii="Garamond" w:hAnsi="Garamond"/>
          <w:b/>
          <w:bCs/>
        </w:rPr>
        <w:t>03.13251/03.23251</w:t>
      </w:r>
      <w:r w:rsidR="001669C4" w:rsidRPr="00EB3EEC">
        <w:rPr>
          <w:rFonts w:ascii="Garamond" w:hAnsi="Garamond"/>
          <w:b/>
          <w:bCs/>
        </w:rPr>
        <w:t>/09.423</w:t>
      </w:r>
    </w:p>
    <w:p w14:paraId="28589017" w14:textId="77777777" w:rsidR="00D707B5" w:rsidRPr="00EB3EEC" w:rsidRDefault="00D707B5" w:rsidP="001C3D58">
      <w:pPr>
        <w:pStyle w:val="Heading1"/>
        <w:tabs>
          <w:tab w:val="left" w:pos="540"/>
        </w:tabs>
        <w:spacing w:before="0"/>
      </w:pPr>
      <w:bookmarkStart w:id="807" w:name="_Toc40877760"/>
      <w:bookmarkStart w:id="808" w:name="_Toc233375973"/>
      <w:bookmarkStart w:id="809" w:name="_Toc480606754"/>
      <w:bookmarkStart w:id="810" w:name="_Toc478442608"/>
      <w:bookmarkStart w:id="811" w:name="_Toc478789140"/>
      <w:bookmarkStart w:id="812" w:name="_Toc479739494"/>
      <w:bookmarkStart w:id="813" w:name="_Toc479739554"/>
      <w:bookmarkStart w:id="814" w:name="_Toc479991208"/>
      <w:bookmarkStart w:id="815" w:name="_Toc479992816"/>
      <w:bookmarkStart w:id="816" w:name="_Toc480009460"/>
      <w:bookmarkStart w:id="817" w:name="_Toc480016048"/>
      <w:bookmarkStart w:id="818" w:name="_Toc480016106"/>
      <w:bookmarkStart w:id="819" w:name="_Toc480254733"/>
      <w:bookmarkStart w:id="820" w:name="_Toc480345570"/>
      <w:r w:rsidRPr="00EB3EEC">
        <w:t>Federal Motor Carrier Safety Administration (FMCSA) Drug and Alcohol Clearinghouse for CDL/CLP Operators</w:t>
      </w:r>
      <w:bookmarkEnd w:id="807"/>
      <w:bookmarkEnd w:id="808"/>
    </w:p>
    <w:p w14:paraId="689C7E85" w14:textId="77777777" w:rsidR="00D707B5" w:rsidRPr="00EB3EEC" w:rsidRDefault="00D707B5" w:rsidP="001C3D58">
      <w:pPr>
        <w:pStyle w:val="BodyText"/>
      </w:pPr>
      <w:bookmarkStart w:id="821" w:name="_Hlk41042812"/>
      <w:r w:rsidRPr="00EB3EEC">
        <w:t xml:space="preserve">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of </w:t>
      </w:r>
      <w:r w:rsidRPr="00EB3EEC">
        <w:lastRenderedPageBreak/>
        <w:t>Department of Transportation (DOT) regulatory violations, including violations based on prohibited on duty, pre-duty, or post-accident alcohol use and controlled substance use; and regulatory return to duty and follow-up testing information as applicable.</w:t>
      </w:r>
    </w:p>
    <w:p w14:paraId="56AEAF0C" w14:textId="77777777" w:rsidR="00D707B5" w:rsidRPr="00EB3EEC" w:rsidRDefault="00D707B5" w:rsidP="001C3D58">
      <w:pPr>
        <w:pStyle w:val="BodyText"/>
      </w:pPr>
      <w:r w:rsidRPr="00EB3EEC">
        <w:t xml:space="preserve">The District shall not allow a driver to perform any safety-sensitive function if the results of a Clearinghouse query on the driver demonstrate a disqualification as provided by regulation and such driver may be subject to personnel action up to and including termination. </w:t>
      </w:r>
      <w:r w:rsidRPr="00EB3EEC">
        <w:rPr>
          <w:b/>
          <w:bCs/>
        </w:rPr>
        <w:t>06.221</w:t>
      </w:r>
      <w:bookmarkEnd w:id="821"/>
    </w:p>
    <w:p w14:paraId="067E4D6F" w14:textId="77777777" w:rsidR="009625D6" w:rsidRPr="00EB3EEC" w:rsidRDefault="009625D6" w:rsidP="001C3D58">
      <w:pPr>
        <w:pStyle w:val="Heading1"/>
        <w:tabs>
          <w:tab w:val="left" w:pos="540"/>
        </w:tabs>
        <w:spacing w:before="0"/>
      </w:pPr>
      <w:bookmarkStart w:id="822" w:name="_Toc233375974"/>
      <w:r w:rsidRPr="00EB3EEC">
        <w:t>Weapons</w:t>
      </w:r>
      <w:bookmarkEnd w:id="809"/>
      <w:bookmarkEnd w:id="822"/>
    </w:p>
    <w:p w14:paraId="366D4848" w14:textId="542DC5FD" w:rsidR="00B70281" w:rsidRPr="00EB3EEC" w:rsidRDefault="007204BD" w:rsidP="001C3D58">
      <w:pPr>
        <w:pStyle w:val="BodyText"/>
        <w:tabs>
          <w:tab w:val="left" w:pos="540"/>
        </w:tabs>
        <w:spacing w:after="120"/>
      </w:pPr>
      <w:r w:rsidRPr="00EB3EEC">
        <w:rPr>
          <w:rStyle w:val="ksbanormal"/>
          <w:rFonts w:ascii="Garamond" w:hAnsi="Garamond"/>
        </w:rPr>
        <w:t xml:space="preserve">Except where expressly and specifically permitted by Kentucky Revised Statute, </w:t>
      </w:r>
      <w:r w:rsidRPr="00EB3EEC">
        <w:t>c</w:t>
      </w:r>
      <w:r w:rsidR="00B70281" w:rsidRPr="00EB3EEC">
        <w:t>arrying, bringing, using or possessing any weapon or dangerous instrument in any school building, on school grounds</w:t>
      </w:r>
      <w:r w:rsidR="007B7F1F" w:rsidRPr="00EB3EEC">
        <w:t>, or a bus stop</w:t>
      </w:r>
      <w:r w:rsidR="00B70281" w:rsidRPr="00EB3EEC">
        <w:t xml:space="preserve">, in any school vehicle, or at any school-sponsored activity is prohibited. Except for </w:t>
      </w:r>
      <w:r w:rsidR="00D707B5" w:rsidRPr="00EB3EEC">
        <w:t xml:space="preserve">School Resource Officers (SROs) as provided in KRS 158.4414, and </w:t>
      </w:r>
      <w:r w:rsidR="00B70281" w:rsidRPr="00EB3EEC">
        <w:t xml:space="preserve">authorized law enforcement officials, </w:t>
      </w:r>
      <w:r w:rsidR="00B70281" w:rsidRPr="00EB3EEC">
        <w:rPr>
          <w:rStyle w:val="ksbanormal"/>
          <w:rFonts w:ascii="Garamond" w:hAnsi="Garamond"/>
        </w:rPr>
        <w:t xml:space="preserve">including peace officers and police as provided in KRS 527.070 and KRS 527.020, </w:t>
      </w:r>
      <w:r w:rsidR="00B70281" w:rsidRPr="00EB3EEC">
        <w:t>the Board prohibits carrying concealed weapons on school property. Staff members who violate this policy are subject to disciplinary action, including termination.</w:t>
      </w:r>
    </w:p>
    <w:p w14:paraId="197ACB66" w14:textId="77777777" w:rsidR="00B70281" w:rsidRPr="00EB3EEC" w:rsidRDefault="00B70281" w:rsidP="001C3D58">
      <w:pPr>
        <w:pStyle w:val="BodyText"/>
        <w:tabs>
          <w:tab w:val="left" w:pos="540"/>
        </w:tabs>
        <w:spacing w:after="120"/>
      </w:pPr>
      <w:r w:rsidRPr="00EB3EEC">
        <w:t xml:space="preserve">Employees who know or believe that this policy has been violated must promptly make a report to the local police department, sheriff, or Kentucky State Police. </w:t>
      </w:r>
      <w:r w:rsidRPr="00EB3EEC">
        <w:rPr>
          <w:b/>
          <w:bCs/>
        </w:rPr>
        <w:t>05.48</w:t>
      </w:r>
    </w:p>
    <w:p w14:paraId="16D9C859" w14:textId="77777777" w:rsidR="009625D6" w:rsidRPr="00EB3EEC" w:rsidRDefault="009625D6" w:rsidP="001C3D58">
      <w:pPr>
        <w:pStyle w:val="BodyText"/>
        <w:tabs>
          <w:tab w:val="left" w:pos="540"/>
        </w:tabs>
      </w:pPr>
      <w:r w:rsidRPr="00EB3EEC">
        <w:t xml:space="preserve">Employees who know or believe that this policy has been violated must promptly make a report to the local police department, sheriff, or Kentucky State Police. </w:t>
      </w:r>
      <w:r w:rsidRPr="00EB3EEC">
        <w:rPr>
          <w:b/>
          <w:bCs/>
        </w:rPr>
        <w:t>05.48</w:t>
      </w:r>
    </w:p>
    <w:p w14:paraId="3BE7ABF7" w14:textId="77777777" w:rsidR="00AE269E" w:rsidRPr="00EB3EEC" w:rsidRDefault="00AE269E" w:rsidP="001C3D58">
      <w:pPr>
        <w:pStyle w:val="Heading1"/>
        <w:tabs>
          <w:tab w:val="left" w:pos="540"/>
        </w:tabs>
        <w:spacing w:before="0"/>
      </w:pPr>
      <w:bookmarkStart w:id="823" w:name="_Toc480606755"/>
      <w:bookmarkStart w:id="824" w:name="_Toc262219241"/>
      <w:bookmarkStart w:id="825" w:name="_Toc233375975"/>
      <w:bookmarkStart w:id="826" w:name="_Toc478442609"/>
      <w:bookmarkStart w:id="827" w:name="_Toc478789141"/>
      <w:bookmarkStart w:id="828" w:name="_Toc479739495"/>
      <w:bookmarkStart w:id="829" w:name="_Toc479739555"/>
      <w:bookmarkStart w:id="830" w:name="_Toc479991209"/>
      <w:bookmarkStart w:id="831" w:name="_Toc479992817"/>
      <w:bookmarkStart w:id="832" w:name="_Toc480009461"/>
      <w:bookmarkStart w:id="833" w:name="_Toc480016049"/>
      <w:bookmarkStart w:id="834" w:name="_Toc480016107"/>
      <w:bookmarkStart w:id="835" w:name="_Toc480254734"/>
      <w:bookmarkStart w:id="836" w:name="_Toc480345571"/>
      <w:bookmarkStart w:id="837" w:name="_Toc480606756"/>
      <w:bookmarkEnd w:id="810"/>
      <w:bookmarkEnd w:id="811"/>
      <w:bookmarkEnd w:id="812"/>
      <w:bookmarkEnd w:id="813"/>
      <w:bookmarkEnd w:id="814"/>
      <w:bookmarkEnd w:id="815"/>
      <w:bookmarkEnd w:id="816"/>
      <w:bookmarkEnd w:id="817"/>
      <w:bookmarkEnd w:id="818"/>
      <w:bookmarkEnd w:id="819"/>
      <w:bookmarkEnd w:id="820"/>
      <w:r w:rsidRPr="00EB3EEC">
        <w:t>Dress and Appearance</w:t>
      </w:r>
      <w:bookmarkEnd w:id="823"/>
      <w:bookmarkEnd w:id="824"/>
      <w:bookmarkEnd w:id="825"/>
    </w:p>
    <w:p w14:paraId="41BCEDF5" w14:textId="77777777" w:rsidR="00AE269E" w:rsidRPr="00EB3EEC" w:rsidRDefault="00AE269E" w:rsidP="001C3D58">
      <w:pPr>
        <w:pStyle w:val="BodyText"/>
        <w:tabs>
          <w:tab w:val="left" w:pos="90"/>
          <w:tab w:val="left" w:pos="540"/>
        </w:tabs>
        <w:spacing w:after="120"/>
        <w:rPr>
          <w:rStyle w:val="ksbabold"/>
          <w:rFonts w:ascii="Garamond" w:hAnsi="Garamond"/>
          <w:bCs/>
        </w:rPr>
      </w:pPr>
      <w:r w:rsidRPr="00EB3EEC">
        <w:rPr>
          <w:rStyle w:val="ksbabold"/>
          <w:rFonts w:ascii="Garamond" w:hAnsi="Garamond"/>
          <w:b w:val="0"/>
        </w:rPr>
        <w:t>The following dress code shall apply to all staff employed by the Garrard County Board of Education. The dress code shall apply on all days that students are present and school is in session. Dress and appearance of employees during summer employment, extended days, professional development days, opening and closing days shall be determined by the direct supervisor of the employee. Principals have the authority to deviate from this dress code by designating school wide spirit days and/or casual days; however, employees must still present themselves in an appropriate manner.</w:t>
      </w:r>
      <w:r w:rsidRPr="00EB3EEC">
        <w:rPr>
          <w:i/>
          <w:iCs/>
        </w:rPr>
        <w:t xml:space="preserve"> </w:t>
      </w:r>
      <w:r w:rsidRPr="00EB3EEC">
        <w:rPr>
          <w:b/>
          <w:bCs/>
        </w:rPr>
        <w:t>03.1326/03.2326</w:t>
      </w:r>
    </w:p>
    <w:p w14:paraId="0801B7EF" w14:textId="07DF5DAD" w:rsidR="00AE269E" w:rsidRPr="00EB3EEC" w:rsidRDefault="00AE269E" w:rsidP="001C3D58">
      <w:pPr>
        <w:pStyle w:val="policytext"/>
        <w:spacing w:after="240"/>
        <w:rPr>
          <w:rStyle w:val="ksbabold"/>
          <w:rFonts w:ascii="Garamond" w:hAnsi="Garamond"/>
          <w:b w:val="0"/>
        </w:rPr>
      </w:pPr>
      <w:r w:rsidRPr="00EB3EEC">
        <w:rPr>
          <w:rStyle w:val="ksbabold"/>
          <w:rFonts w:ascii="Garamond" w:hAnsi="Garamond"/>
          <w:b w:val="0"/>
        </w:rPr>
        <w:t xml:space="preserve">Employees will practice appropriate personal hygiene. Therefore, employees are expected to maintain a clean, </w:t>
      </w:r>
      <w:r w:rsidR="00C008AE" w:rsidRPr="00EB3EEC">
        <w:rPr>
          <w:rStyle w:val="ksbabold"/>
          <w:rFonts w:ascii="Garamond" w:hAnsi="Garamond"/>
          <w:b w:val="0"/>
        </w:rPr>
        <w:t>well-groomed</w:t>
      </w:r>
      <w:r w:rsidRPr="00EB3EEC">
        <w:rPr>
          <w:rStyle w:val="ksbabold"/>
          <w:rFonts w:ascii="Garamond" w:hAnsi="Garamond"/>
          <w:b w:val="0"/>
        </w:rPr>
        <w:t xml:space="preserve"> appearance of their body, hair, nails and clothing.</w:t>
      </w:r>
    </w:p>
    <w:p w14:paraId="44F9FCD4" w14:textId="77777777" w:rsidR="008B778D" w:rsidRPr="00EB3EEC" w:rsidRDefault="008B778D" w:rsidP="001C3D58">
      <w:pPr>
        <w:pStyle w:val="sideheading"/>
        <w:rPr>
          <w:rStyle w:val="ksbabold"/>
          <w:rFonts w:ascii="Garamond" w:hAnsi="Garamond"/>
          <w:b/>
        </w:rPr>
      </w:pPr>
      <w:r w:rsidRPr="00EB3EEC">
        <w:rPr>
          <w:rFonts w:ascii="Garamond" w:hAnsi="Garamond"/>
        </w:rPr>
        <w:t>Appropriate/Acceptable Attire</w:t>
      </w:r>
    </w:p>
    <w:p w14:paraId="456522EA" w14:textId="77777777" w:rsidR="008B778D" w:rsidRPr="00EB3EEC" w:rsidRDefault="008B778D" w:rsidP="001C3D58">
      <w:pPr>
        <w:pStyle w:val="policytext"/>
        <w:numPr>
          <w:ilvl w:val="0"/>
          <w:numId w:val="14"/>
        </w:numPr>
        <w:rPr>
          <w:rFonts w:ascii="Garamond" w:hAnsi="Garamond"/>
        </w:rPr>
        <w:sectPr w:rsidR="008B778D" w:rsidRPr="00EB3EEC" w:rsidSect="007C1E01">
          <w:headerReference w:type="default" r:id="rId40"/>
          <w:footerReference w:type="default" r:id="rId41"/>
          <w:pgSz w:w="12240" w:h="15840" w:code="1"/>
          <w:pgMar w:top="1800" w:right="1200" w:bottom="1800" w:left="1980" w:header="960" w:footer="960" w:gutter="0"/>
          <w:cols w:space="360"/>
          <w:titlePg/>
        </w:sectPr>
      </w:pPr>
    </w:p>
    <w:p w14:paraId="53F932F0" w14:textId="77777777" w:rsidR="008B778D" w:rsidRPr="00EB3EEC" w:rsidRDefault="008B778D" w:rsidP="00CB51CF">
      <w:pPr>
        <w:pStyle w:val="policytext"/>
        <w:numPr>
          <w:ilvl w:val="0"/>
          <w:numId w:val="14"/>
        </w:numPr>
        <w:spacing w:after="0"/>
        <w:jc w:val="left"/>
        <w:rPr>
          <w:rFonts w:ascii="Garamond" w:hAnsi="Garamond"/>
        </w:rPr>
      </w:pPr>
      <w:r w:rsidRPr="00EB3EEC">
        <w:rPr>
          <w:rFonts w:ascii="Garamond" w:hAnsi="Garamond"/>
        </w:rPr>
        <w:t>Dress pants and slacks</w:t>
      </w:r>
    </w:p>
    <w:p w14:paraId="1A24096A" w14:textId="77777777" w:rsidR="008B778D" w:rsidRPr="00EB3EEC" w:rsidRDefault="008B778D" w:rsidP="00CB51CF">
      <w:pPr>
        <w:pStyle w:val="policytext"/>
        <w:numPr>
          <w:ilvl w:val="0"/>
          <w:numId w:val="14"/>
        </w:numPr>
        <w:spacing w:after="0"/>
        <w:rPr>
          <w:rFonts w:ascii="Garamond" w:hAnsi="Garamond"/>
        </w:rPr>
      </w:pPr>
      <w:r w:rsidRPr="00EB3EEC">
        <w:rPr>
          <w:rFonts w:ascii="Garamond" w:hAnsi="Garamond"/>
        </w:rPr>
        <w:t>Khaki pants and slacks</w:t>
      </w:r>
    </w:p>
    <w:p w14:paraId="7389F462" w14:textId="77777777" w:rsidR="008B778D" w:rsidRPr="00EB3EEC" w:rsidRDefault="008B778D" w:rsidP="00CB51CF">
      <w:pPr>
        <w:pStyle w:val="policytext"/>
        <w:numPr>
          <w:ilvl w:val="0"/>
          <w:numId w:val="14"/>
        </w:numPr>
        <w:spacing w:after="0"/>
        <w:rPr>
          <w:rFonts w:ascii="Garamond" w:hAnsi="Garamond"/>
        </w:rPr>
      </w:pPr>
      <w:r w:rsidRPr="00EB3EEC">
        <w:rPr>
          <w:rFonts w:ascii="Garamond" w:hAnsi="Garamond"/>
        </w:rPr>
        <w:t>Business suits and women’s suits</w:t>
      </w:r>
    </w:p>
    <w:p w14:paraId="0E713B61" w14:textId="77777777" w:rsidR="008B778D" w:rsidRPr="00EB3EEC" w:rsidRDefault="008B778D" w:rsidP="00CB51CF">
      <w:pPr>
        <w:pStyle w:val="policytext"/>
        <w:numPr>
          <w:ilvl w:val="0"/>
          <w:numId w:val="14"/>
        </w:numPr>
        <w:spacing w:after="0"/>
        <w:rPr>
          <w:rFonts w:ascii="Garamond" w:hAnsi="Garamond"/>
        </w:rPr>
      </w:pPr>
      <w:r w:rsidRPr="00EB3EEC">
        <w:rPr>
          <w:rFonts w:ascii="Garamond" w:hAnsi="Garamond"/>
        </w:rPr>
        <w:t>Dresses and skirts (must be knee length or longer)</w:t>
      </w:r>
    </w:p>
    <w:p w14:paraId="28FFC1BF" w14:textId="77777777" w:rsidR="008B778D" w:rsidRPr="00EB3EEC" w:rsidRDefault="008B778D" w:rsidP="00CB51CF">
      <w:pPr>
        <w:pStyle w:val="policytext"/>
        <w:numPr>
          <w:ilvl w:val="0"/>
          <w:numId w:val="14"/>
        </w:numPr>
        <w:spacing w:after="0"/>
        <w:rPr>
          <w:rFonts w:ascii="Garamond" w:hAnsi="Garamond"/>
        </w:rPr>
      </w:pPr>
      <w:r w:rsidRPr="00EB3EEC">
        <w:rPr>
          <w:rFonts w:ascii="Garamond" w:hAnsi="Garamond"/>
        </w:rPr>
        <w:t>Capris</w:t>
      </w:r>
    </w:p>
    <w:p w14:paraId="76B87721" w14:textId="77777777" w:rsidR="008B778D" w:rsidRPr="00EB3EEC" w:rsidRDefault="008B778D" w:rsidP="00CB51CF">
      <w:pPr>
        <w:pStyle w:val="policytext"/>
        <w:numPr>
          <w:ilvl w:val="0"/>
          <w:numId w:val="14"/>
        </w:numPr>
        <w:spacing w:after="0"/>
        <w:rPr>
          <w:rFonts w:ascii="Garamond" w:hAnsi="Garamond"/>
        </w:rPr>
      </w:pPr>
      <w:r w:rsidRPr="00EB3EEC">
        <w:rPr>
          <w:rFonts w:ascii="Garamond" w:hAnsi="Garamond"/>
        </w:rPr>
        <w:t>Garrard County school spirit shirts</w:t>
      </w:r>
    </w:p>
    <w:p w14:paraId="1DBF166A" w14:textId="77777777" w:rsidR="008B778D" w:rsidRPr="00EB3EEC" w:rsidRDefault="008B778D" w:rsidP="00CB51CF">
      <w:pPr>
        <w:pStyle w:val="policytext"/>
        <w:numPr>
          <w:ilvl w:val="0"/>
          <w:numId w:val="14"/>
        </w:numPr>
        <w:spacing w:after="0"/>
        <w:rPr>
          <w:rFonts w:ascii="Garamond" w:hAnsi="Garamond"/>
        </w:rPr>
      </w:pPr>
      <w:r w:rsidRPr="00EB3EEC">
        <w:rPr>
          <w:rFonts w:ascii="Garamond" w:hAnsi="Garamond"/>
        </w:rPr>
        <w:t>Polo or other shirt with collar</w:t>
      </w:r>
    </w:p>
    <w:p w14:paraId="46CBA9DD" w14:textId="77777777" w:rsidR="008B778D" w:rsidRPr="00EB3EEC" w:rsidRDefault="008B778D" w:rsidP="00CB51CF">
      <w:pPr>
        <w:pStyle w:val="policytext"/>
        <w:numPr>
          <w:ilvl w:val="0"/>
          <w:numId w:val="14"/>
        </w:numPr>
        <w:spacing w:after="0"/>
        <w:rPr>
          <w:rFonts w:ascii="Garamond" w:hAnsi="Garamond"/>
        </w:rPr>
      </w:pPr>
      <w:r w:rsidRPr="00EB3EEC">
        <w:rPr>
          <w:rFonts w:ascii="Garamond" w:hAnsi="Garamond"/>
        </w:rPr>
        <w:t>Blouses (with or without collar)</w:t>
      </w:r>
    </w:p>
    <w:p w14:paraId="0E405675" w14:textId="77777777" w:rsidR="008B778D" w:rsidRPr="00EB3EEC" w:rsidRDefault="008B778D" w:rsidP="00CB51CF">
      <w:pPr>
        <w:pStyle w:val="policytext"/>
        <w:numPr>
          <w:ilvl w:val="0"/>
          <w:numId w:val="14"/>
        </w:numPr>
        <w:spacing w:after="0"/>
        <w:rPr>
          <w:rFonts w:ascii="Garamond" w:hAnsi="Garamond"/>
        </w:rPr>
      </w:pPr>
      <w:r w:rsidRPr="00EB3EEC">
        <w:rPr>
          <w:rFonts w:ascii="Garamond" w:hAnsi="Garamond"/>
        </w:rPr>
        <w:t>Sweaters (pull over or cardigan)</w:t>
      </w:r>
    </w:p>
    <w:p w14:paraId="554191CE" w14:textId="77777777" w:rsidR="008B778D" w:rsidRPr="00EB3EEC" w:rsidRDefault="008B778D" w:rsidP="00CB51CF">
      <w:pPr>
        <w:pStyle w:val="policytext"/>
        <w:numPr>
          <w:ilvl w:val="0"/>
          <w:numId w:val="14"/>
        </w:numPr>
        <w:spacing w:after="0"/>
        <w:jc w:val="left"/>
        <w:rPr>
          <w:rFonts w:ascii="Garamond" w:hAnsi="Garamond"/>
        </w:rPr>
      </w:pPr>
      <w:r w:rsidRPr="00EB3EEC">
        <w:rPr>
          <w:rFonts w:ascii="Garamond" w:hAnsi="Garamond"/>
        </w:rPr>
        <w:t>Sleeveless apparel (must not reveal cleavage, undergarments or undergarment area)</w:t>
      </w:r>
    </w:p>
    <w:p w14:paraId="4F837ABB" w14:textId="77777777" w:rsidR="008B778D" w:rsidRPr="00EB3EEC" w:rsidRDefault="008B778D" w:rsidP="00CB51CF">
      <w:pPr>
        <w:pStyle w:val="policytext"/>
        <w:numPr>
          <w:ilvl w:val="0"/>
          <w:numId w:val="14"/>
        </w:numPr>
        <w:spacing w:after="0"/>
        <w:rPr>
          <w:rFonts w:ascii="Garamond" w:hAnsi="Garamond"/>
        </w:rPr>
      </w:pPr>
      <w:r w:rsidRPr="00EB3EEC">
        <w:rPr>
          <w:rFonts w:ascii="Garamond" w:hAnsi="Garamond"/>
        </w:rPr>
        <w:t>Holiday shirts</w:t>
      </w:r>
    </w:p>
    <w:p w14:paraId="02082B2F" w14:textId="77777777" w:rsidR="008B778D" w:rsidRPr="00EB3EEC" w:rsidRDefault="008B778D" w:rsidP="00CB51CF">
      <w:pPr>
        <w:pStyle w:val="policytext"/>
        <w:numPr>
          <w:ilvl w:val="0"/>
          <w:numId w:val="14"/>
        </w:numPr>
        <w:spacing w:after="0"/>
        <w:rPr>
          <w:rFonts w:ascii="Garamond" w:hAnsi="Garamond"/>
        </w:rPr>
      </w:pPr>
      <w:r w:rsidRPr="00EB3EEC">
        <w:rPr>
          <w:rFonts w:ascii="Garamond" w:hAnsi="Garamond"/>
        </w:rPr>
        <w:t>Jackets and blazers</w:t>
      </w:r>
    </w:p>
    <w:p w14:paraId="0E6D55FC" w14:textId="77777777" w:rsidR="008B778D" w:rsidRPr="00EB3EEC" w:rsidRDefault="008B778D" w:rsidP="00CB51CF">
      <w:pPr>
        <w:pStyle w:val="policytext"/>
        <w:numPr>
          <w:ilvl w:val="0"/>
          <w:numId w:val="14"/>
        </w:numPr>
        <w:spacing w:after="0"/>
        <w:rPr>
          <w:rFonts w:ascii="Garamond" w:hAnsi="Garamond"/>
        </w:rPr>
      </w:pPr>
      <w:r w:rsidRPr="00EB3EEC">
        <w:rPr>
          <w:rFonts w:ascii="Garamond" w:hAnsi="Garamond"/>
        </w:rPr>
        <w:t>Dress shoes</w:t>
      </w:r>
    </w:p>
    <w:p w14:paraId="138868F6" w14:textId="77777777" w:rsidR="008B778D" w:rsidRPr="00EB3EEC" w:rsidRDefault="008B778D" w:rsidP="00CB51CF">
      <w:pPr>
        <w:pStyle w:val="policytext"/>
        <w:numPr>
          <w:ilvl w:val="0"/>
          <w:numId w:val="14"/>
        </w:numPr>
        <w:spacing w:after="0"/>
        <w:rPr>
          <w:rFonts w:ascii="Garamond" w:hAnsi="Garamond"/>
        </w:rPr>
      </w:pPr>
      <w:r w:rsidRPr="00EB3EEC">
        <w:rPr>
          <w:rFonts w:ascii="Garamond" w:hAnsi="Garamond"/>
        </w:rPr>
        <w:lastRenderedPageBreak/>
        <w:t>Athletic shoes</w:t>
      </w:r>
    </w:p>
    <w:p w14:paraId="732F69A0" w14:textId="77777777" w:rsidR="008B778D" w:rsidRPr="00EB3EEC" w:rsidRDefault="008B778D" w:rsidP="00CB51CF">
      <w:pPr>
        <w:pStyle w:val="policytext"/>
        <w:numPr>
          <w:ilvl w:val="0"/>
          <w:numId w:val="14"/>
        </w:numPr>
        <w:spacing w:after="0"/>
        <w:rPr>
          <w:rFonts w:ascii="Garamond" w:hAnsi="Garamond"/>
        </w:rPr>
      </w:pPr>
      <w:r w:rsidRPr="00EB3EEC">
        <w:rPr>
          <w:rFonts w:ascii="Garamond" w:hAnsi="Garamond"/>
        </w:rPr>
        <w:t>Sandals</w:t>
      </w:r>
    </w:p>
    <w:p w14:paraId="7CF40B2B" w14:textId="77777777" w:rsidR="008B778D" w:rsidRPr="00EB3EEC" w:rsidRDefault="008B778D" w:rsidP="00CB51CF">
      <w:pPr>
        <w:pStyle w:val="policytext"/>
        <w:numPr>
          <w:ilvl w:val="0"/>
          <w:numId w:val="14"/>
        </w:numPr>
        <w:spacing w:after="0"/>
        <w:rPr>
          <w:rFonts w:ascii="Garamond" w:hAnsi="Garamond"/>
        </w:rPr>
      </w:pPr>
      <w:r w:rsidRPr="00EB3EEC">
        <w:rPr>
          <w:rFonts w:ascii="Garamond" w:hAnsi="Garamond"/>
        </w:rPr>
        <w:t>Boots</w:t>
      </w:r>
    </w:p>
    <w:p w14:paraId="395D6E20" w14:textId="77777777" w:rsidR="008B778D" w:rsidRPr="00EB3EEC" w:rsidRDefault="008B778D" w:rsidP="001C3D58">
      <w:pPr>
        <w:pStyle w:val="sideheading"/>
        <w:rPr>
          <w:rFonts w:ascii="Garamond" w:hAnsi="Garamond"/>
        </w:rPr>
        <w:sectPr w:rsidR="008B778D" w:rsidRPr="00EB3EEC" w:rsidSect="00CC62AC">
          <w:type w:val="continuous"/>
          <w:pgSz w:w="12240" w:h="15840" w:code="1"/>
          <w:pgMar w:top="1800" w:right="1200" w:bottom="1800" w:left="1980" w:header="960" w:footer="960" w:gutter="0"/>
          <w:cols w:num="2" w:space="720"/>
          <w:titlePg/>
        </w:sectPr>
      </w:pPr>
    </w:p>
    <w:p w14:paraId="2706E55A" w14:textId="77777777" w:rsidR="008B778D" w:rsidRPr="00EB3EEC" w:rsidRDefault="008B778D" w:rsidP="001C3D58">
      <w:pPr>
        <w:pStyle w:val="sideheading"/>
        <w:spacing w:before="120"/>
        <w:rPr>
          <w:rFonts w:ascii="Garamond" w:hAnsi="Garamond"/>
        </w:rPr>
      </w:pPr>
      <w:r w:rsidRPr="00EB3EEC">
        <w:rPr>
          <w:rFonts w:ascii="Garamond" w:hAnsi="Garamond"/>
        </w:rPr>
        <w:t>Examples of Inappropriate/Unacceptable Attire</w:t>
      </w:r>
    </w:p>
    <w:p w14:paraId="4E996A50" w14:textId="77777777" w:rsidR="008B778D" w:rsidRPr="00EB3EEC" w:rsidRDefault="008B778D" w:rsidP="001C3D58">
      <w:pPr>
        <w:pStyle w:val="policytext"/>
        <w:numPr>
          <w:ilvl w:val="0"/>
          <w:numId w:val="15"/>
        </w:numPr>
        <w:rPr>
          <w:rFonts w:ascii="Garamond" w:hAnsi="Garamond"/>
        </w:rPr>
        <w:sectPr w:rsidR="008B778D" w:rsidRPr="00EB3EEC" w:rsidSect="00CC62AC">
          <w:type w:val="continuous"/>
          <w:pgSz w:w="12240" w:h="15840" w:code="1"/>
          <w:pgMar w:top="1800" w:right="1200" w:bottom="1800" w:left="1980" w:header="960" w:footer="960" w:gutter="0"/>
          <w:cols w:space="360"/>
          <w:titlePg/>
        </w:sectPr>
      </w:pPr>
    </w:p>
    <w:p w14:paraId="6E9056E0" w14:textId="77777777" w:rsidR="008B778D" w:rsidRPr="00EB3EEC" w:rsidRDefault="008B778D" w:rsidP="001C3D58">
      <w:pPr>
        <w:pStyle w:val="policytext"/>
        <w:numPr>
          <w:ilvl w:val="0"/>
          <w:numId w:val="15"/>
        </w:numPr>
        <w:rPr>
          <w:rFonts w:ascii="Garamond" w:hAnsi="Garamond"/>
        </w:rPr>
      </w:pPr>
      <w:r w:rsidRPr="00EB3EEC">
        <w:rPr>
          <w:rFonts w:ascii="Garamond" w:hAnsi="Garamond"/>
        </w:rPr>
        <w:t>Shorts (see exceptions below)</w:t>
      </w:r>
    </w:p>
    <w:p w14:paraId="3261CB15" w14:textId="77777777" w:rsidR="008B778D" w:rsidRPr="00EB3EEC" w:rsidRDefault="008B778D" w:rsidP="001C3D58">
      <w:pPr>
        <w:pStyle w:val="policytext"/>
        <w:numPr>
          <w:ilvl w:val="0"/>
          <w:numId w:val="15"/>
        </w:numPr>
        <w:rPr>
          <w:rFonts w:ascii="Garamond" w:hAnsi="Garamond"/>
        </w:rPr>
      </w:pPr>
      <w:r w:rsidRPr="00EB3EEC">
        <w:rPr>
          <w:rFonts w:ascii="Garamond" w:hAnsi="Garamond"/>
        </w:rPr>
        <w:t>Tight fitting clothing or clothes with holes, rips or tears</w:t>
      </w:r>
    </w:p>
    <w:p w14:paraId="6CB8BA45" w14:textId="77777777" w:rsidR="008B778D" w:rsidRPr="00EB3EEC" w:rsidRDefault="008B778D" w:rsidP="001C3D58">
      <w:pPr>
        <w:pStyle w:val="policytext"/>
        <w:numPr>
          <w:ilvl w:val="0"/>
          <w:numId w:val="15"/>
        </w:numPr>
        <w:rPr>
          <w:rFonts w:ascii="Garamond" w:hAnsi="Garamond"/>
        </w:rPr>
      </w:pPr>
      <w:r w:rsidRPr="00EB3EEC">
        <w:rPr>
          <w:rFonts w:ascii="Garamond" w:hAnsi="Garamond"/>
        </w:rPr>
        <w:t>Anything that reveals cleavage, bare midriffs, undergarments or undergarment areas</w:t>
      </w:r>
    </w:p>
    <w:p w14:paraId="05CEDA83" w14:textId="77777777" w:rsidR="008B778D" w:rsidRPr="00EB3EEC" w:rsidRDefault="008B778D" w:rsidP="001C3D58">
      <w:pPr>
        <w:pStyle w:val="policytext"/>
        <w:numPr>
          <w:ilvl w:val="0"/>
          <w:numId w:val="15"/>
        </w:numPr>
        <w:rPr>
          <w:rFonts w:ascii="Garamond" w:hAnsi="Garamond"/>
        </w:rPr>
      </w:pPr>
      <w:r w:rsidRPr="00EB3EEC">
        <w:rPr>
          <w:rFonts w:ascii="Garamond" w:hAnsi="Garamond"/>
        </w:rPr>
        <w:t>Leggings</w:t>
      </w:r>
    </w:p>
    <w:p w14:paraId="6BA1875D" w14:textId="77777777" w:rsidR="008B778D" w:rsidRPr="00EB3EEC" w:rsidRDefault="008B778D" w:rsidP="001C3D58">
      <w:pPr>
        <w:pStyle w:val="policytext"/>
        <w:numPr>
          <w:ilvl w:val="0"/>
          <w:numId w:val="15"/>
        </w:numPr>
        <w:rPr>
          <w:rFonts w:ascii="Garamond" w:hAnsi="Garamond"/>
        </w:rPr>
      </w:pPr>
      <w:r w:rsidRPr="00EB3EEC">
        <w:rPr>
          <w:rFonts w:ascii="Garamond" w:hAnsi="Garamond"/>
        </w:rPr>
        <w:t>Jeans (certified and office staff only)</w:t>
      </w:r>
    </w:p>
    <w:p w14:paraId="2ED2E855" w14:textId="77777777" w:rsidR="008B778D" w:rsidRPr="00EB3EEC" w:rsidRDefault="008B778D" w:rsidP="001C3D58">
      <w:pPr>
        <w:pStyle w:val="policytext"/>
        <w:numPr>
          <w:ilvl w:val="0"/>
          <w:numId w:val="15"/>
        </w:numPr>
        <w:spacing w:after="240"/>
        <w:rPr>
          <w:rFonts w:ascii="Garamond" w:hAnsi="Garamond"/>
        </w:rPr>
      </w:pPr>
      <w:r w:rsidRPr="00EB3EEC">
        <w:rPr>
          <w:rFonts w:ascii="Garamond" w:hAnsi="Garamond"/>
        </w:rPr>
        <w:t>Sweatpants (other than school spirit)</w:t>
      </w:r>
    </w:p>
    <w:p w14:paraId="6C27CDEE" w14:textId="77777777" w:rsidR="008B778D" w:rsidRPr="00EB3EEC" w:rsidRDefault="008B778D" w:rsidP="001C3D58">
      <w:pPr>
        <w:pStyle w:val="policytext"/>
        <w:numPr>
          <w:ilvl w:val="0"/>
          <w:numId w:val="15"/>
        </w:numPr>
        <w:rPr>
          <w:rFonts w:ascii="Garamond" w:hAnsi="Garamond"/>
        </w:rPr>
      </w:pPr>
      <w:r w:rsidRPr="00EB3EEC">
        <w:rPr>
          <w:rFonts w:ascii="Garamond" w:hAnsi="Garamond"/>
        </w:rPr>
        <w:t>Halter tops, tank tops or spaghetti straps (without cover)</w:t>
      </w:r>
    </w:p>
    <w:p w14:paraId="4E14277C" w14:textId="77777777" w:rsidR="008B778D" w:rsidRPr="00EB3EEC" w:rsidRDefault="008B778D" w:rsidP="001C3D58">
      <w:pPr>
        <w:pStyle w:val="policytext"/>
        <w:numPr>
          <w:ilvl w:val="0"/>
          <w:numId w:val="15"/>
        </w:numPr>
        <w:rPr>
          <w:rFonts w:ascii="Garamond" w:hAnsi="Garamond"/>
        </w:rPr>
      </w:pPr>
      <w:r w:rsidRPr="00EB3EEC">
        <w:rPr>
          <w:rFonts w:ascii="Garamond" w:hAnsi="Garamond"/>
        </w:rPr>
        <w:t>See through tops (without full coverage underneath)</w:t>
      </w:r>
    </w:p>
    <w:p w14:paraId="763B9BFB" w14:textId="77777777" w:rsidR="008B778D" w:rsidRPr="00EB3EEC" w:rsidRDefault="008B778D" w:rsidP="001C3D58">
      <w:pPr>
        <w:pStyle w:val="policytext"/>
        <w:numPr>
          <w:ilvl w:val="0"/>
          <w:numId w:val="15"/>
        </w:numPr>
        <w:rPr>
          <w:rFonts w:ascii="Garamond" w:hAnsi="Garamond"/>
        </w:rPr>
      </w:pPr>
      <w:r w:rsidRPr="00EB3EEC">
        <w:rPr>
          <w:rFonts w:ascii="Garamond" w:hAnsi="Garamond"/>
        </w:rPr>
        <w:t>Backless tops</w:t>
      </w:r>
    </w:p>
    <w:p w14:paraId="67DBE783" w14:textId="77777777" w:rsidR="008B778D" w:rsidRPr="00EB3EEC" w:rsidRDefault="008B778D" w:rsidP="001C3D58">
      <w:pPr>
        <w:pStyle w:val="policytext"/>
        <w:numPr>
          <w:ilvl w:val="0"/>
          <w:numId w:val="15"/>
        </w:numPr>
        <w:rPr>
          <w:rFonts w:ascii="Garamond" w:hAnsi="Garamond"/>
        </w:rPr>
      </w:pPr>
      <w:r w:rsidRPr="00EB3EEC">
        <w:rPr>
          <w:rFonts w:ascii="Garamond" w:hAnsi="Garamond"/>
        </w:rPr>
        <w:t>T-shirts</w:t>
      </w:r>
    </w:p>
    <w:p w14:paraId="7A4D8C31" w14:textId="77777777" w:rsidR="008B778D" w:rsidRPr="00EB3EEC" w:rsidRDefault="008B778D" w:rsidP="001C3D58">
      <w:pPr>
        <w:pStyle w:val="policytext"/>
        <w:numPr>
          <w:ilvl w:val="0"/>
          <w:numId w:val="15"/>
        </w:numPr>
        <w:rPr>
          <w:rFonts w:ascii="Garamond" w:hAnsi="Garamond"/>
        </w:rPr>
      </w:pPr>
      <w:r w:rsidRPr="00EB3EEC">
        <w:rPr>
          <w:rFonts w:ascii="Garamond" w:hAnsi="Garamond"/>
        </w:rPr>
        <w:t>Lycra or spandex</w:t>
      </w:r>
    </w:p>
    <w:p w14:paraId="0C081A75" w14:textId="77777777" w:rsidR="008B778D" w:rsidRPr="00EB3EEC" w:rsidRDefault="008B778D" w:rsidP="001C3D58">
      <w:pPr>
        <w:pStyle w:val="policytext"/>
        <w:numPr>
          <w:ilvl w:val="0"/>
          <w:numId w:val="15"/>
        </w:numPr>
        <w:rPr>
          <w:rFonts w:ascii="Garamond" w:hAnsi="Garamond"/>
        </w:rPr>
      </w:pPr>
      <w:r w:rsidRPr="00EB3EEC">
        <w:rPr>
          <w:rFonts w:ascii="Garamond" w:hAnsi="Garamond"/>
        </w:rPr>
        <w:t>Dirty or stained clothing</w:t>
      </w:r>
    </w:p>
    <w:p w14:paraId="44A3D1AF" w14:textId="6EAB6FF1" w:rsidR="008B778D" w:rsidRPr="00EB3EEC" w:rsidRDefault="008B778D" w:rsidP="007369F1">
      <w:pPr>
        <w:pStyle w:val="policytext"/>
        <w:numPr>
          <w:ilvl w:val="0"/>
          <w:numId w:val="15"/>
        </w:numPr>
        <w:rPr>
          <w:rFonts w:ascii="Garamond" w:hAnsi="Garamond"/>
        </w:rPr>
        <w:sectPr w:rsidR="008B778D" w:rsidRPr="00EB3EEC" w:rsidSect="00CC62AC">
          <w:type w:val="continuous"/>
          <w:pgSz w:w="12240" w:h="15840" w:code="1"/>
          <w:pgMar w:top="1800" w:right="1200" w:bottom="1800" w:left="1980" w:header="960" w:footer="960" w:gutter="0"/>
          <w:cols w:num="2" w:space="720"/>
          <w:titlePg/>
        </w:sectPr>
      </w:pPr>
      <w:r w:rsidRPr="00EB3EEC">
        <w:rPr>
          <w:rFonts w:ascii="Garamond" w:hAnsi="Garamond"/>
        </w:rPr>
        <w:t>Beach wear flip flops</w:t>
      </w:r>
    </w:p>
    <w:p w14:paraId="5BB00642" w14:textId="77777777" w:rsidR="00AE269E" w:rsidRPr="00EB3EEC" w:rsidRDefault="00AE269E" w:rsidP="001C3D58">
      <w:pPr>
        <w:pStyle w:val="sideheading"/>
        <w:spacing w:before="120"/>
        <w:rPr>
          <w:rFonts w:ascii="Garamond" w:hAnsi="Garamond"/>
          <w:u w:val="single"/>
        </w:rPr>
      </w:pPr>
      <w:r w:rsidRPr="00EB3EEC">
        <w:rPr>
          <w:rFonts w:ascii="Garamond" w:hAnsi="Garamond"/>
          <w:u w:val="single"/>
        </w:rPr>
        <w:t>Exceptions</w:t>
      </w:r>
    </w:p>
    <w:p w14:paraId="0AECEA19" w14:textId="77777777" w:rsidR="00AE269E" w:rsidRPr="00EB3EEC" w:rsidRDefault="00AE269E" w:rsidP="001C3D58">
      <w:pPr>
        <w:pStyle w:val="policytext"/>
        <w:numPr>
          <w:ilvl w:val="0"/>
          <w:numId w:val="16"/>
        </w:numPr>
        <w:rPr>
          <w:rFonts w:ascii="Garamond" w:hAnsi="Garamond"/>
        </w:rPr>
      </w:pPr>
      <w:r w:rsidRPr="00EB3EEC">
        <w:rPr>
          <w:rFonts w:ascii="Garamond" w:hAnsi="Garamond"/>
        </w:rPr>
        <w:t>Maintenance workers, bus drivers, custodians and cooks must wear closed toes shoes.</w:t>
      </w:r>
    </w:p>
    <w:p w14:paraId="3DDD6593" w14:textId="2245FE88" w:rsidR="00AE269E" w:rsidRPr="00EB3EEC" w:rsidRDefault="00AE269E" w:rsidP="001C3D58">
      <w:pPr>
        <w:pStyle w:val="policytext"/>
        <w:numPr>
          <w:ilvl w:val="0"/>
          <w:numId w:val="16"/>
        </w:numPr>
        <w:rPr>
          <w:rFonts w:ascii="Garamond" w:hAnsi="Garamond"/>
        </w:rPr>
      </w:pPr>
      <w:r w:rsidRPr="00EB3EEC">
        <w:rPr>
          <w:rFonts w:ascii="Garamond" w:hAnsi="Garamond"/>
        </w:rPr>
        <w:t xml:space="preserve">Bus drivers and bus monitors may wear shorts; </w:t>
      </w:r>
      <w:r w:rsidR="00014463" w:rsidRPr="00EB3EEC">
        <w:rPr>
          <w:rFonts w:ascii="Garamond" w:hAnsi="Garamond"/>
        </w:rPr>
        <w:t>however,</w:t>
      </w:r>
      <w:r w:rsidRPr="00EB3EEC">
        <w:rPr>
          <w:rFonts w:ascii="Garamond" w:hAnsi="Garamond"/>
        </w:rPr>
        <w:t xml:space="preserve"> they must be knee length.</w:t>
      </w:r>
    </w:p>
    <w:p w14:paraId="718E7D7C" w14:textId="77777777" w:rsidR="00AE269E" w:rsidRPr="00EB3EEC" w:rsidRDefault="00AE269E" w:rsidP="001C3D58">
      <w:pPr>
        <w:pStyle w:val="policytext"/>
        <w:numPr>
          <w:ilvl w:val="0"/>
          <w:numId w:val="16"/>
        </w:numPr>
        <w:rPr>
          <w:rFonts w:ascii="Garamond" w:hAnsi="Garamond"/>
        </w:rPr>
      </w:pPr>
      <w:r w:rsidRPr="00EB3EEC">
        <w:rPr>
          <w:rFonts w:ascii="Garamond" w:hAnsi="Garamond"/>
        </w:rPr>
        <w:t>Physical Education teachers may wear shorts when teaching physical education class, are in gym area or in transit to pick up or drop off a class. The physical education teacher, while not conducting physical education class shall follow dress code or may wear athletic jacket and pant suits.</w:t>
      </w:r>
    </w:p>
    <w:p w14:paraId="0270EA06" w14:textId="77777777" w:rsidR="00AE269E" w:rsidRPr="00EB3EEC" w:rsidRDefault="00AE269E" w:rsidP="001C3D58">
      <w:pPr>
        <w:pStyle w:val="policytext"/>
        <w:numPr>
          <w:ilvl w:val="0"/>
          <w:numId w:val="16"/>
        </w:numPr>
        <w:rPr>
          <w:rFonts w:ascii="Garamond" w:hAnsi="Garamond"/>
        </w:rPr>
      </w:pPr>
      <w:r w:rsidRPr="00EB3EEC">
        <w:rPr>
          <w:rFonts w:ascii="Garamond" w:hAnsi="Garamond"/>
        </w:rPr>
        <w:t xml:space="preserve">Cafeteria staff, </w:t>
      </w:r>
      <w:r w:rsidR="00440E6E" w:rsidRPr="00EB3EEC">
        <w:rPr>
          <w:rFonts w:ascii="Garamond" w:hAnsi="Garamond"/>
        </w:rPr>
        <w:t>nurse staff and pre-school para</w:t>
      </w:r>
      <w:r w:rsidRPr="00EB3EEC">
        <w:rPr>
          <w:rFonts w:ascii="Garamond" w:hAnsi="Garamond"/>
        </w:rPr>
        <w:t>professionals may wear scrubs.</w:t>
      </w:r>
    </w:p>
    <w:p w14:paraId="40CE91EA" w14:textId="77777777" w:rsidR="00AE269E" w:rsidRPr="00EB3EEC" w:rsidRDefault="00AE269E" w:rsidP="001C3D58">
      <w:pPr>
        <w:pStyle w:val="policytext"/>
        <w:numPr>
          <w:ilvl w:val="0"/>
          <w:numId w:val="16"/>
        </w:numPr>
        <w:rPr>
          <w:rFonts w:ascii="Garamond" w:hAnsi="Garamond"/>
        </w:rPr>
      </w:pPr>
      <w:r w:rsidRPr="00EB3EEC">
        <w:rPr>
          <w:rFonts w:ascii="Garamond" w:hAnsi="Garamond"/>
        </w:rPr>
        <w:t xml:space="preserve">Jeans are permitted for </w:t>
      </w:r>
      <w:r w:rsidR="00440E6E" w:rsidRPr="00EB3EEC">
        <w:rPr>
          <w:rFonts w:ascii="Garamond" w:hAnsi="Garamond"/>
        </w:rPr>
        <w:t>bus drivers, bus monitors, para</w:t>
      </w:r>
      <w:r w:rsidRPr="00EB3EEC">
        <w:rPr>
          <w:rFonts w:ascii="Garamond" w:hAnsi="Garamond"/>
        </w:rPr>
        <w:t>professionals, cooks custodians and mechanics.</w:t>
      </w:r>
    </w:p>
    <w:p w14:paraId="4FC09E84" w14:textId="77777777" w:rsidR="00EB6865" w:rsidRPr="00EB3EEC" w:rsidRDefault="00EB6865" w:rsidP="001C3D58">
      <w:pPr>
        <w:pStyle w:val="Heading1"/>
        <w:tabs>
          <w:tab w:val="left" w:pos="540"/>
        </w:tabs>
        <w:spacing w:before="0"/>
      </w:pPr>
      <w:bookmarkStart w:id="838" w:name="_Toc10457922"/>
      <w:bookmarkStart w:id="839" w:name="_Toc233375976"/>
      <w:bookmarkEnd w:id="826"/>
      <w:bookmarkEnd w:id="827"/>
      <w:bookmarkEnd w:id="828"/>
      <w:bookmarkEnd w:id="829"/>
      <w:bookmarkEnd w:id="830"/>
      <w:bookmarkEnd w:id="831"/>
      <w:bookmarkEnd w:id="832"/>
      <w:bookmarkEnd w:id="833"/>
      <w:bookmarkEnd w:id="834"/>
      <w:bookmarkEnd w:id="835"/>
      <w:bookmarkEnd w:id="836"/>
      <w:bookmarkEnd w:id="837"/>
      <w:r w:rsidRPr="00EB3EEC">
        <w:t>Tobacco, Alternative Nicotine Product, or Vapor Products</w:t>
      </w:r>
      <w:bookmarkEnd w:id="838"/>
      <w:bookmarkEnd w:id="839"/>
    </w:p>
    <w:p w14:paraId="2B8E1D00" w14:textId="77777777" w:rsidR="00EB6865" w:rsidRPr="00EB3EEC" w:rsidRDefault="00EB6865" w:rsidP="001C3D58">
      <w:pPr>
        <w:pStyle w:val="policytext"/>
        <w:rPr>
          <w:rFonts w:ascii="Garamond" w:hAnsi="Garamond"/>
        </w:rPr>
      </w:pPr>
      <w:bookmarkStart w:id="840" w:name="_Hlk10204285"/>
      <w:r w:rsidRPr="00EB3EEC">
        <w:rPr>
          <w:rFonts w:ascii="Garamond" w:hAnsi="Garamond"/>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05FB43D3" w14:textId="77777777" w:rsidR="00EB6865" w:rsidRPr="00EB3EEC" w:rsidRDefault="00EB6865" w:rsidP="001C3D58">
      <w:pPr>
        <w:pStyle w:val="policytext"/>
        <w:rPr>
          <w:rFonts w:ascii="Garamond" w:hAnsi="Garamond"/>
        </w:rPr>
      </w:pPr>
      <w:r w:rsidRPr="00EB3EEC">
        <w:rPr>
          <w:rFonts w:ascii="Garamond" w:hAnsi="Garamond"/>
        </w:rPr>
        <w:t xml:space="preserve">School employees shall enforce the policy. A person in violation of this policy shall be subject to discipline or penalties as set forth by Board. </w:t>
      </w:r>
      <w:bookmarkEnd w:id="840"/>
      <w:r w:rsidRPr="00EB3EEC">
        <w:rPr>
          <w:rFonts w:ascii="Garamond" w:hAnsi="Garamond"/>
          <w:b/>
        </w:rPr>
        <w:t>03.1327/03.2327/06.221</w:t>
      </w:r>
    </w:p>
    <w:p w14:paraId="0D88F9D4" w14:textId="77777777" w:rsidR="001669C4" w:rsidRPr="00EB3EEC" w:rsidRDefault="001669C4" w:rsidP="001669C4">
      <w:pPr>
        <w:pStyle w:val="BodyText"/>
      </w:pPr>
      <w:bookmarkStart w:id="841" w:name="_Hlk167797246"/>
      <w:bookmarkStart w:id="842" w:name="_Toc478789142"/>
      <w:bookmarkStart w:id="843" w:name="_Toc479739496"/>
      <w:bookmarkStart w:id="844" w:name="_Toc479739556"/>
      <w:bookmarkStart w:id="845" w:name="_Toc479991210"/>
      <w:bookmarkStart w:id="846" w:name="_Toc479992818"/>
      <w:bookmarkStart w:id="847" w:name="_Toc480009462"/>
      <w:bookmarkStart w:id="848" w:name="_Toc480016050"/>
      <w:bookmarkStart w:id="849" w:name="_Toc480016108"/>
      <w:bookmarkStart w:id="850" w:name="_Toc480254735"/>
      <w:bookmarkStart w:id="851" w:name="_Toc480345572"/>
      <w:bookmarkStart w:id="852" w:name="_Toc480606757"/>
      <w:bookmarkStart w:id="853" w:name="_Toc478442610"/>
      <w:r w:rsidRPr="00EB3EEC">
        <w:t xml:space="preserve">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 </w:t>
      </w:r>
    </w:p>
    <w:p w14:paraId="5AE4F6DB" w14:textId="77777777" w:rsidR="001669C4" w:rsidRPr="00EB3EEC" w:rsidRDefault="001669C4" w:rsidP="001669C4">
      <w:pPr>
        <w:pStyle w:val="BodyText"/>
        <w:rPr>
          <w:b/>
          <w:bCs/>
        </w:rPr>
      </w:pPr>
      <w:r w:rsidRPr="00EB3EEC">
        <w:t xml:space="preserve">If a student under the age of twenty-one violates this policy, then the District will confiscate the alternative nicotine products, tobacco products, or vapor products. </w:t>
      </w:r>
      <w:r w:rsidRPr="00EB3EEC">
        <w:rPr>
          <w:b/>
          <w:bCs/>
        </w:rPr>
        <w:t>09.4232</w:t>
      </w:r>
    </w:p>
    <w:p w14:paraId="13659952" w14:textId="77777777" w:rsidR="009625D6" w:rsidRPr="00EB3EEC" w:rsidRDefault="009625D6" w:rsidP="001C3D58">
      <w:pPr>
        <w:pStyle w:val="Heading1"/>
        <w:tabs>
          <w:tab w:val="left" w:pos="540"/>
        </w:tabs>
        <w:spacing w:before="0"/>
      </w:pPr>
      <w:bookmarkStart w:id="854" w:name="_Toc233375977"/>
      <w:bookmarkEnd w:id="841"/>
      <w:r w:rsidRPr="00EB3EEC">
        <w:t>Use of School P</w:t>
      </w:r>
      <w:bookmarkEnd w:id="842"/>
      <w:r w:rsidRPr="00EB3EEC">
        <w:t>roperty</w:t>
      </w:r>
      <w:bookmarkEnd w:id="843"/>
      <w:bookmarkEnd w:id="844"/>
      <w:bookmarkEnd w:id="845"/>
      <w:bookmarkEnd w:id="846"/>
      <w:bookmarkEnd w:id="847"/>
      <w:bookmarkEnd w:id="848"/>
      <w:bookmarkEnd w:id="849"/>
      <w:bookmarkEnd w:id="850"/>
      <w:bookmarkEnd w:id="851"/>
      <w:bookmarkEnd w:id="852"/>
      <w:bookmarkEnd w:id="854"/>
    </w:p>
    <w:p w14:paraId="3BB7A3F3" w14:textId="77777777" w:rsidR="00F738AA" w:rsidRPr="00EB3EEC" w:rsidRDefault="00F738AA" w:rsidP="001C3D58">
      <w:pPr>
        <w:pStyle w:val="BodyText"/>
        <w:tabs>
          <w:tab w:val="left" w:pos="540"/>
        </w:tabs>
        <w:spacing w:after="120"/>
      </w:pPr>
      <w:r w:rsidRPr="00EB3EEC">
        <w:t>Employees are responsible for school equipment, supplies, books, furniture, and apparatus under their care and use. Employees shall immediately report to their immediate supervisor any property that is damaged, lost, stolen, or vandalized.</w:t>
      </w:r>
    </w:p>
    <w:p w14:paraId="6472A9D0" w14:textId="2190399C" w:rsidR="007B7F1F" w:rsidRPr="00EB3EEC" w:rsidRDefault="007B7F1F" w:rsidP="007B7F1F">
      <w:pPr>
        <w:pStyle w:val="BodyText"/>
      </w:pPr>
      <w:r w:rsidRPr="00EB3EEC">
        <w:t>Local, state, and federal tax dollars and resources shall not be used to advocate for or against any public question that appears on the ballot.</w:t>
      </w:r>
    </w:p>
    <w:p w14:paraId="0F196DDB" w14:textId="77777777" w:rsidR="00F738AA" w:rsidRPr="00EB3EEC" w:rsidRDefault="00F738AA" w:rsidP="001C3D58">
      <w:pPr>
        <w:pStyle w:val="BodyText"/>
        <w:tabs>
          <w:tab w:val="left" w:pos="540"/>
        </w:tabs>
        <w:spacing w:after="120"/>
      </w:pPr>
      <w:r w:rsidRPr="00EB3EEC">
        <w:t>No employee shall perform personal services for themselves or for others for pay or profit during work time and/or using District property or facilities.</w:t>
      </w:r>
    </w:p>
    <w:p w14:paraId="5D983676" w14:textId="77777777" w:rsidR="009625D6" w:rsidRPr="00EB3EEC" w:rsidRDefault="009625D6" w:rsidP="001C3D58">
      <w:pPr>
        <w:pStyle w:val="BodyText"/>
        <w:tabs>
          <w:tab w:val="left" w:pos="540"/>
        </w:tabs>
        <w:spacing w:after="120"/>
      </w:pPr>
      <w:r w:rsidRPr="00EB3EEC">
        <w:t>Employees may not use any District facility, vehicle, electronic communication system, equipment, or materials to perform outside work. These items (including security codes and electronic records such as e-mail) are District property.</w:t>
      </w:r>
    </w:p>
    <w:p w14:paraId="336E26C8" w14:textId="7A7A005D" w:rsidR="009625D6" w:rsidRPr="00EB3EEC" w:rsidRDefault="00700C71" w:rsidP="001C3D58">
      <w:pPr>
        <w:pStyle w:val="BodyText"/>
        <w:tabs>
          <w:tab w:val="left" w:pos="540"/>
        </w:tabs>
        <w:spacing w:after="120"/>
      </w:pPr>
      <w:r w:rsidRPr="00EB3EEC">
        <w:rPr>
          <w:rStyle w:val="ksbanormal"/>
          <w:rFonts w:ascii="Garamond" w:hAnsi="Garamond"/>
          <w:szCs w:val="24"/>
        </w:rPr>
        <w:t>District</w:t>
      </w:r>
      <w:r w:rsidRPr="00EB3EEC">
        <w:rPr>
          <w:rStyle w:val="ksbanormal"/>
          <w:rFonts w:ascii="Garamond" w:hAnsi="Garamond"/>
          <w:szCs w:val="24"/>
        </w:rPr>
        <w:noBreakHyphen/>
        <w:t xml:space="preserve">owned telecommunication devices shall be used primarily for authorized District business purposes. However, occasional personal use of such equipment is permitted. </w:t>
      </w:r>
      <w:r w:rsidR="009625D6" w:rsidRPr="00EB3EEC">
        <w:t>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23D29F4C" w14:textId="77777777" w:rsidR="009625D6" w:rsidRPr="00EB3EEC" w:rsidRDefault="009625D6" w:rsidP="001C3D58">
      <w:pPr>
        <w:pStyle w:val="BodyText"/>
        <w:tabs>
          <w:tab w:val="left" w:pos="540"/>
        </w:tabs>
        <w:spacing w:after="120"/>
        <w:rPr>
          <w:rStyle w:val="ksbanormal"/>
          <w:rFonts w:ascii="Garamond" w:hAnsi="Garamond"/>
        </w:rPr>
      </w:pPr>
      <w:r w:rsidRPr="00EB3EEC">
        <w:t xml:space="preserve">Employees who drive any Board-owned vehicle and/or transport students must annually provide the Superintendent/designee with a copy of their driving record. Employees who receive a traffic citation during the year must report the citation to the Superintendent/designee before driving a Board-owned vehicle or transporting students. </w:t>
      </w:r>
      <w:r w:rsidRPr="00EB3EEC">
        <w:rPr>
          <w:rStyle w:val="ksbanormal"/>
          <w:rFonts w:ascii="Garamond" w:hAnsi="Garamond"/>
          <w:b/>
          <w:bCs/>
        </w:rPr>
        <w:t>03.1321/03.2321</w:t>
      </w:r>
    </w:p>
    <w:p w14:paraId="6235FBE0" w14:textId="77777777" w:rsidR="009A7B7D" w:rsidRPr="00EB3EEC" w:rsidRDefault="009A7B7D" w:rsidP="001C3D58">
      <w:pPr>
        <w:pStyle w:val="Heading1"/>
        <w:spacing w:before="0"/>
        <w:rPr>
          <w:rStyle w:val="ksbanormal"/>
          <w:rFonts w:ascii="Arial Black" w:hAnsi="Arial Black"/>
          <w:sz w:val="32"/>
        </w:rPr>
      </w:pPr>
      <w:bookmarkStart w:id="855" w:name="_Toc410721344"/>
      <w:bookmarkStart w:id="856" w:name="_Toc233375978"/>
      <w:bookmarkStart w:id="857" w:name="_Toc478789143"/>
      <w:bookmarkStart w:id="858" w:name="_Toc479739497"/>
      <w:bookmarkStart w:id="859" w:name="_Toc479739557"/>
      <w:bookmarkStart w:id="860" w:name="_Toc479991211"/>
      <w:bookmarkStart w:id="861" w:name="_Toc479992819"/>
      <w:bookmarkStart w:id="862" w:name="_Toc480009463"/>
      <w:bookmarkStart w:id="863" w:name="_Toc480016051"/>
      <w:bookmarkStart w:id="864" w:name="_Toc480016109"/>
      <w:bookmarkStart w:id="865" w:name="_Toc480254736"/>
      <w:bookmarkStart w:id="866" w:name="_Toc480345573"/>
      <w:bookmarkStart w:id="867" w:name="_Toc480606758"/>
      <w:r w:rsidRPr="00EB3EEC">
        <w:rPr>
          <w:rStyle w:val="ksbanormal"/>
          <w:rFonts w:ascii="Arial Black" w:hAnsi="Arial Black"/>
          <w:sz w:val="32"/>
        </w:rPr>
        <w:t>Use of Personal Cell Phones/Telecommunication Devices</w:t>
      </w:r>
      <w:bookmarkEnd w:id="855"/>
      <w:bookmarkEnd w:id="856"/>
    </w:p>
    <w:p w14:paraId="4C0CB556" w14:textId="77777777" w:rsidR="00794DDF" w:rsidRPr="00EB3EEC" w:rsidRDefault="00794DDF" w:rsidP="001C3D58">
      <w:pPr>
        <w:pStyle w:val="policytext"/>
        <w:rPr>
          <w:rFonts w:ascii="Garamond" w:hAnsi="Garamond"/>
          <w:b/>
        </w:rPr>
      </w:pPr>
      <w:r w:rsidRPr="00EB3EEC">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1E9592D7" w14:textId="77777777" w:rsidR="00794DDF" w:rsidRPr="00EB3EEC" w:rsidRDefault="00794DDF" w:rsidP="001C3D58">
      <w:pPr>
        <w:spacing w:after="120"/>
        <w:jc w:val="both"/>
        <w:rPr>
          <w:rStyle w:val="ksbanormal"/>
          <w:rFonts w:ascii="Garamond" w:hAnsi="Garamond"/>
        </w:rPr>
      </w:pPr>
      <w:r w:rsidRPr="00EB3EEC">
        <w:rPr>
          <w:rStyle w:val="ksbanormal"/>
          <w:rFonts w:ascii="Garamond" w:hAnsi="Garamond"/>
        </w:rPr>
        <w:t xml:space="preserve">For exceptions, see Board Policies </w:t>
      </w:r>
      <w:r w:rsidRPr="00EB3EEC">
        <w:rPr>
          <w:rStyle w:val="ksbanormal"/>
          <w:rFonts w:ascii="Garamond" w:hAnsi="Garamond"/>
          <w:b/>
        </w:rPr>
        <w:t>03.13214/03.23214</w:t>
      </w:r>
      <w:r w:rsidRPr="00EB3EEC">
        <w:rPr>
          <w:rStyle w:val="ksbanormal"/>
          <w:rFonts w:ascii="Garamond" w:hAnsi="Garamond"/>
        </w:rPr>
        <w:t>.</w:t>
      </w:r>
    </w:p>
    <w:p w14:paraId="6B2EF97A" w14:textId="77777777" w:rsidR="00EE70F8" w:rsidRPr="00EB3EEC" w:rsidRDefault="00EE70F8" w:rsidP="001C3D58">
      <w:pPr>
        <w:pStyle w:val="Heading1"/>
        <w:tabs>
          <w:tab w:val="left" w:pos="540"/>
          <w:tab w:val="left" w:pos="6860"/>
        </w:tabs>
        <w:spacing w:before="0"/>
      </w:pPr>
      <w:bookmarkStart w:id="868" w:name="_Toc233375979"/>
      <w:r w:rsidRPr="00EB3EEC">
        <w:t>Political Activities</w:t>
      </w:r>
      <w:bookmarkEnd w:id="868"/>
    </w:p>
    <w:p w14:paraId="0425A014" w14:textId="77777777" w:rsidR="00B15590" w:rsidRPr="00EB3EEC" w:rsidRDefault="00B15590" w:rsidP="001C3D58">
      <w:pPr>
        <w:pStyle w:val="BodyText"/>
        <w:spacing w:after="120"/>
      </w:pPr>
      <w:r w:rsidRPr="00EB3EEC">
        <w:t>E</w:t>
      </w:r>
      <w:r w:rsidR="00EE70F8" w:rsidRPr="00EB3EEC">
        <w:t>mployee</w:t>
      </w:r>
      <w:r w:rsidRPr="00EB3EEC">
        <w:t>s</w:t>
      </w:r>
      <w:r w:rsidR="00EE70F8" w:rsidRPr="00EB3EEC">
        <w:t xml:space="preserve"> shall </w:t>
      </w:r>
      <w:r w:rsidRPr="00EB3EEC">
        <w:t xml:space="preserve">not </w:t>
      </w:r>
      <w:r w:rsidR="00EE70F8" w:rsidRPr="00EB3EEC">
        <w:t xml:space="preserve">promote, organize, or engage in political activities while performing </w:t>
      </w:r>
      <w:r w:rsidRPr="00EB3EEC">
        <w:t>their</w:t>
      </w:r>
      <w:r w:rsidR="00EE70F8" w:rsidRPr="00EB3EEC">
        <w:t xml:space="preserve"> duties or during the </w:t>
      </w:r>
      <w:r w:rsidR="00EE70F8" w:rsidRPr="00EB3EEC">
        <w:rPr>
          <w:rStyle w:val="ksbanormal"/>
          <w:rFonts w:ascii="Garamond" w:hAnsi="Garamond"/>
        </w:rPr>
        <w:t xml:space="preserve">work </w:t>
      </w:r>
      <w:r w:rsidR="00EE70F8" w:rsidRPr="00EB3EEC">
        <w:t>day.</w:t>
      </w:r>
      <w:r w:rsidRPr="00EB3EEC">
        <w:t xml:space="preserve"> Promoting or engaging in political activities shall include, but not be limited to the following:</w:t>
      </w:r>
    </w:p>
    <w:p w14:paraId="327AE254" w14:textId="77777777" w:rsidR="00B15590" w:rsidRPr="00EB3EEC" w:rsidRDefault="00B15590" w:rsidP="001C3D58">
      <w:pPr>
        <w:pStyle w:val="BodyText"/>
        <w:numPr>
          <w:ilvl w:val="0"/>
          <w:numId w:val="18"/>
        </w:numPr>
        <w:spacing w:after="120"/>
      </w:pPr>
      <w:r w:rsidRPr="00EB3EEC">
        <w:t>Encouraging students to adopt or support a particular political position, party, or candidate; or</w:t>
      </w:r>
    </w:p>
    <w:p w14:paraId="2F4979CC" w14:textId="4049DE60" w:rsidR="00B15590" w:rsidRPr="00EB3EEC" w:rsidRDefault="00B15590" w:rsidP="001C3D58">
      <w:pPr>
        <w:pStyle w:val="BodyText"/>
        <w:numPr>
          <w:ilvl w:val="0"/>
          <w:numId w:val="18"/>
        </w:numPr>
        <w:spacing w:after="120"/>
      </w:pPr>
      <w:r w:rsidRPr="00EB3EEC">
        <w:t>Using school property or materials to advance the support of a particular political position, party, or candidate.</w:t>
      </w:r>
    </w:p>
    <w:p w14:paraId="30D25350" w14:textId="77777777" w:rsidR="00B15590" w:rsidRPr="00EB3EEC" w:rsidRDefault="00B15590" w:rsidP="001C3D58">
      <w:pPr>
        <w:pStyle w:val="BodyText"/>
      </w:pPr>
      <w:r w:rsidRPr="00EB3EEC">
        <w:t>In addition, KRS 161.164 prohibits employees from taking part in the management of any political campaign for school board.</w:t>
      </w:r>
    </w:p>
    <w:p w14:paraId="561105D3" w14:textId="77777777" w:rsidR="007B7F1F" w:rsidRPr="00EB3EEC" w:rsidRDefault="007B7F1F" w:rsidP="007B7F1F">
      <w:pPr>
        <w:pStyle w:val="BodyText"/>
      </w:pPr>
      <w:bookmarkStart w:id="869" w:name="_Toc133220510"/>
      <w:bookmarkStart w:id="870" w:name="_Hlk135828429"/>
      <w:r w:rsidRPr="00EB3EEC">
        <w:t>Local, state, and federal tax dollars and resources shall not be used to advocate for or against any public question that appears on the ballot.</w:t>
      </w:r>
      <w:r w:rsidRPr="00EB3EEC">
        <w:rPr>
          <w:b/>
        </w:rPr>
        <w:t xml:space="preserve"> 03.1324/03.2324</w:t>
      </w:r>
    </w:p>
    <w:p w14:paraId="4EFFAA70" w14:textId="77777777" w:rsidR="00BB2C3B" w:rsidRPr="00EB3EEC" w:rsidRDefault="00BB2C3B" w:rsidP="001C3D58">
      <w:pPr>
        <w:pStyle w:val="Heading1"/>
        <w:tabs>
          <w:tab w:val="left" w:pos="540"/>
        </w:tabs>
        <w:spacing w:before="0" w:after="240"/>
      </w:pPr>
      <w:bookmarkStart w:id="871" w:name="_Toc233375980"/>
      <w:r w:rsidRPr="00EB3EEC">
        <w:t>Employee Religious Expression</w:t>
      </w:r>
      <w:bookmarkEnd w:id="869"/>
      <w:bookmarkEnd w:id="871"/>
    </w:p>
    <w:p w14:paraId="413A784F" w14:textId="77777777" w:rsidR="00BB2C3B" w:rsidRPr="00EB3EEC" w:rsidRDefault="00BB2C3B" w:rsidP="001C3D58">
      <w:pPr>
        <w:pStyle w:val="BodyText"/>
      </w:pPr>
      <w:r w:rsidRPr="00EB3EEC">
        <w:rPr>
          <w:color w:val="000000"/>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EB3EEC">
        <w:rPr>
          <w:b/>
        </w:rPr>
        <w:t>03.13241/03.23241</w:t>
      </w:r>
      <w:bookmarkEnd w:id="870"/>
    </w:p>
    <w:p w14:paraId="0FD2F37D" w14:textId="77777777" w:rsidR="009625D6" w:rsidRPr="00EB3EEC" w:rsidRDefault="009625D6" w:rsidP="001C3D58">
      <w:pPr>
        <w:pStyle w:val="Heading1"/>
        <w:tabs>
          <w:tab w:val="left" w:pos="540"/>
          <w:tab w:val="left" w:pos="6860"/>
        </w:tabs>
        <w:spacing w:before="0"/>
      </w:pPr>
      <w:bookmarkStart w:id="872" w:name="_Toc233375981"/>
      <w:r w:rsidRPr="00EB3EEC">
        <w:t>Health, Safety</w:t>
      </w:r>
      <w:bookmarkEnd w:id="853"/>
      <w:bookmarkEnd w:id="857"/>
      <w:bookmarkEnd w:id="858"/>
      <w:bookmarkEnd w:id="859"/>
      <w:bookmarkEnd w:id="860"/>
      <w:bookmarkEnd w:id="861"/>
      <w:bookmarkEnd w:id="862"/>
      <w:bookmarkEnd w:id="863"/>
      <w:bookmarkEnd w:id="864"/>
      <w:bookmarkEnd w:id="865"/>
      <w:bookmarkEnd w:id="866"/>
      <w:r w:rsidRPr="00EB3EEC">
        <w:t xml:space="preserve"> and Security</w:t>
      </w:r>
      <w:bookmarkEnd w:id="867"/>
      <w:bookmarkEnd w:id="872"/>
    </w:p>
    <w:p w14:paraId="2AD3CA91" w14:textId="77777777" w:rsidR="009625D6" w:rsidRPr="00EB3EEC" w:rsidRDefault="009625D6" w:rsidP="001C3D58">
      <w:pPr>
        <w:pStyle w:val="BodyText"/>
        <w:tabs>
          <w:tab w:val="left" w:pos="540"/>
        </w:tabs>
        <w:spacing w:after="120"/>
      </w:pPr>
      <w:r w:rsidRPr="00EB3EEC">
        <w:t>It is the intent of the Board to provide a safe and healthful working environment for all employees. Employees should report any security hazard or conditions they believe to be unsafe</w:t>
      </w:r>
      <w:r w:rsidR="00B71C78" w:rsidRPr="00EB3EEC">
        <w:t xml:space="preserve"> to their immediate supervisor.</w:t>
      </w:r>
    </w:p>
    <w:p w14:paraId="1A0EF372" w14:textId="69B7FC58" w:rsidR="00A57719" w:rsidRPr="00EB3EEC" w:rsidRDefault="00B83113" w:rsidP="001C3D58">
      <w:pPr>
        <w:pStyle w:val="BodyText"/>
        <w:tabs>
          <w:tab w:val="left" w:pos="540"/>
        </w:tabs>
        <w:spacing w:after="120"/>
      </w:pPr>
      <w:r w:rsidRPr="00EB3EEC">
        <w:t>In addition, employees are required to notify their supervisor immediately after sustaining a work-related injury or accident.</w:t>
      </w:r>
      <w:r w:rsidR="00A57719" w:rsidRPr="00EB3EEC">
        <w:t xml:space="preserve"> A re</w:t>
      </w:r>
      <w:r w:rsidR="009969AF" w:rsidRPr="00EB3EEC">
        <w:t>port should be made within 24</w:t>
      </w:r>
      <w:r w:rsidR="00295310" w:rsidRPr="00EB3EEC">
        <w:t>-48</w:t>
      </w:r>
      <w:r w:rsidR="00A57719" w:rsidRPr="00EB3EEC">
        <w:t xml:space="preserve"> hours of the occurrence and prior to leaving the work premises</w:t>
      </w:r>
      <w:r w:rsidR="00BF2071" w:rsidRPr="00EB3EEC">
        <w:t>,</w:t>
      </w:r>
      <w:r w:rsidR="00A57719" w:rsidRPr="00EB3EEC">
        <w:t xml:space="preserve"> UNLESS the injury is a medical emergency, in which case the report can be filed following receipt of emergency medical care.</w:t>
      </w:r>
    </w:p>
    <w:p w14:paraId="66234374" w14:textId="5009E322" w:rsidR="00C93A97" w:rsidRPr="00EB3EEC" w:rsidRDefault="00C93A97" w:rsidP="001C3D58">
      <w:pPr>
        <w:pStyle w:val="BodyText"/>
        <w:tabs>
          <w:tab w:val="left" w:pos="540"/>
        </w:tabs>
        <w:spacing w:after="180"/>
      </w:pPr>
      <w:r w:rsidRPr="00EB3EEC">
        <w:t>The District shall follow established timelines in policy when making oral reports to the Kentucky Labor Cabinet to report employee fatalities, amputations, hospitalizations</w:t>
      </w:r>
      <w:r w:rsidR="00295310" w:rsidRPr="00EB3EEC">
        <w:t xml:space="preserve"> including hospitalization resulting from a heart attack</w:t>
      </w:r>
      <w:r w:rsidRPr="00EB3EEC">
        <w:t>, or the loss of an eye.</w:t>
      </w:r>
    </w:p>
    <w:tbl>
      <w:tblPr>
        <w:tblStyle w:val="TableGrid"/>
        <w:tblW w:w="0" w:type="auto"/>
        <w:tblInd w:w="1188" w:type="dxa"/>
        <w:tblLook w:val="04A0" w:firstRow="1" w:lastRow="0" w:firstColumn="1" w:lastColumn="0" w:noHBand="0" w:noVBand="1"/>
      </w:tblPr>
      <w:tblGrid>
        <w:gridCol w:w="2460"/>
        <w:gridCol w:w="2490"/>
      </w:tblGrid>
      <w:tr w:rsidR="00C93A97" w:rsidRPr="00EB3EEC" w14:paraId="76E0D7ED" w14:textId="77777777" w:rsidTr="00B96D34">
        <w:tc>
          <w:tcPr>
            <w:tcW w:w="2460" w:type="dxa"/>
            <w:tcBorders>
              <w:top w:val="single" w:sz="4" w:space="0" w:color="auto"/>
              <w:left w:val="single" w:sz="4" w:space="0" w:color="auto"/>
              <w:bottom w:val="single" w:sz="4" w:space="0" w:color="auto"/>
              <w:right w:val="single" w:sz="4" w:space="0" w:color="auto"/>
            </w:tcBorders>
            <w:hideMark/>
          </w:tcPr>
          <w:p w14:paraId="71DFB60B" w14:textId="77777777" w:rsidR="00C93A97" w:rsidRPr="00EB3EEC" w:rsidRDefault="00C93A97" w:rsidP="001C3D58">
            <w:pPr>
              <w:pStyle w:val="BodyText"/>
              <w:tabs>
                <w:tab w:val="left" w:pos="540"/>
              </w:tabs>
              <w:spacing w:after="180"/>
              <w:jc w:val="center"/>
            </w:pPr>
            <w:r w:rsidRPr="00EB3EEC">
              <w:t>File a Report</w:t>
            </w:r>
          </w:p>
        </w:tc>
        <w:tc>
          <w:tcPr>
            <w:tcW w:w="2490" w:type="dxa"/>
            <w:tcBorders>
              <w:top w:val="single" w:sz="4" w:space="0" w:color="auto"/>
              <w:left w:val="single" w:sz="4" w:space="0" w:color="auto"/>
              <w:bottom w:val="single" w:sz="4" w:space="0" w:color="auto"/>
              <w:right w:val="single" w:sz="4" w:space="0" w:color="auto"/>
            </w:tcBorders>
            <w:hideMark/>
          </w:tcPr>
          <w:p w14:paraId="2E57BC55" w14:textId="77777777" w:rsidR="00C93A97" w:rsidRPr="00EB3EEC" w:rsidRDefault="00C93A97" w:rsidP="001C3D58">
            <w:pPr>
              <w:pStyle w:val="BodyText"/>
              <w:tabs>
                <w:tab w:val="left" w:pos="540"/>
              </w:tabs>
              <w:spacing w:after="180"/>
              <w:jc w:val="center"/>
            </w:pPr>
            <w:r w:rsidRPr="00EB3EEC">
              <w:t>After Hours Hotline</w:t>
            </w:r>
          </w:p>
        </w:tc>
      </w:tr>
      <w:tr w:rsidR="00C93A97" w:rsidRPr="00EB3EEC" w14:paraId="7C720BBC" w14:textId="77777777" w:rsidTr="00B96D34">
        <w:tc>
          <w:tcPr>
            <w:tcW w:w="2460" w:type="dxa"/>
            <w:tcBorders>
              <w:top w:val="single" w:sz="4" w:space="0" w:color="auto"/>
              <w:left w:val="single" w:sz="4" w:space="0" w:color="auto"/>
              <w:bottom w:val="single" w:sz="4" w:space="0" w:color="auto"/>
              <w:right w:val="single" w:sz="4" w:space="0" w:color="auto"/>
            </w:tcBorders>
            <w:hideMark/>
          </w:tcPr>
          <w:p w14:paraId="2AC89124" w14:textId="77777777" w:rsidR="00C93A97" w:rsidRPr="00EB3EEC" w:rsidRDefault="00C93A97" w:rsidP="001C3D58">
            <w:pPr>
              <w:pStyle w:val="BodyText"/>
              <w:tabs>
                <w:tab w:val="left" w:pos="540"/>
              </w:tabs>
              <w:spacing w:after="180"/>
              <w:jc w:val="center"/>
            </w:pPr>
            <w:r w:rsidRPr="00EB3EEC">
              <w:t>(502)-564-3070</w:t>
            </w:r>
          </w:p>
        </w:tc>
        <w:tc>
          <w:tcPr>
            <w:tcW w:w="2490" w:type="dxa"/>
            <w:tcBorders>
              <w:top w:val="single" w:sz="4" w:space="0" w:color="auto"/>
              <w:left w:val="single" w:sz="4" w:space="0" w:color="auto"/>
              <w:bottom w:val="single" w:sz="4" w:space="0" w:color="auto"/>
              <w:right w:val="single" w:sz="4" w:space="0" w:color="auto"/>
            </w:tcBorders>
            <w:hideMark/>
          </w:tcPr>
          <w:p w14:paraId="6B74D73C" w14:textId="77777777" w:rsidR="00C93A97" w:rsidRPr="00EB3EEC" w:rsidRDefault="00C93A97" w:rsidP="001C3D58">
            <w:pPr>
              <w:pStyle w:val="BodyText"/>
              <w:tabs>
                <w:tab w:val="left" w:pos="540"/>
              </w:tabs>
              <w:spacing w:after="180"/>
              <w:jc w:val="center"/>
            </w:pPr>
            <w:r w:rsidRPr="00EB3EEC">
              <w:t>(800) 321-6742</w:t>
            </w:r>
          </w:p>
        </w:tc>
      </w:tr>
    </w:tbl>
    <w:p w14:paraId="4A9E1CED" w14:textId="77777777" w:rsidR="009625D6" w:rsidRPr="00EB3EEC" w:rsidRDefault="009625D6" w:rsidP="001C3D58">
      <w:pPr>
        <w:pStyle w:val="BodyText"/>
        <w:tabs>
          <w:tab w:val="left" w:pos="540"/>
        </w:tabs>
        <w:spacing w:before="120" w:after="120"/>
      </w:pPr>
      <w:r w:rsidRPr="00EB3EEC">
        <w:t xml:space="preserve">For information on the District’s </w:t>
      </w:r>
      <w:r w:rsidR="008B5E59" w:rsidRPr="00EB3EEC">
        <w:t xml:space="preserve">plans for </w:t>
      </w:r>
      <w:r w:rsidRPr="00EB3EEC">
        <w:t>Hazard Communication</w:t>
      </w:r>
      <w:r w:rsidR="008B5E59" w:rsidRPr="00EB3EEC">
        <w:t>,</w:t>
      </w:r>
      <w:r w:rsidRPr="00EB3EEC">
        <w:t xml:space="preserve"> Bloodborne Pathogen Control, </w:t>
      </w:r>
      <w:r w:rsidR="008B5E59" w:rsidRPr="00EB3EEC">
        <w:t xml:space="preserve">Lockout/Tagout, Personal Protective Equipment (PPE), </w:t>
      </w:r>
      <w:r w:rsidR="00DB5030" w:rsidRPr="00EB3EEC">
        <w:t xml:space="preserve">and Asbestos Management, </w:t>
      </w:r>
      <w:r w:rsidRPr="00EB3EEC">
        <w:t xml:space="preserve">contact your immediate supervisor or see the District’s </w:t>
      </w:r>
      <w:r w:rsidRPr="00EB3EEC">
        <w:rPr>
          <w:i/>
          <w:iCs/>
        </w:rPr>
        <w:t>Policy Manual</w:t>
      </w:r>
      <w:r w:rsidRPr="00EB3EEC">
        <w:t xml:space="preserve"> and related procedures</w:t>
      </w:r>
      <w:bookmarkStart w:id="873" w:name="_Toc478442611"/>
      <w:bookmarkStart w:id="874" w:name="_Toc478789144"/>
      <w:bookmarkStart w:id="875" w:name="_Toc479739498"/>
      <w:bookmarkStart w:id="876" w:name="_Toc479739558"/>
      <w:bookmarkStart w:id="877" w:name="_Toc479991212"/>
      <w:bookmarkStart w:id="878" w:name="_Toc479992820"/>
      <w:bookmarkStart w:id="879" w:name="_Toc480009464"/>
      <w:bookmarkStart w:id="880" w:name="_Toc480016052"/>
      <w:bookmarkStart w:id="881" w:name="_Toc480016110"/>
      <w:bookmarkStart w:id="882" w:name="_Toc480254737"/>
      <w:bookmarkStart w:id="883" w:name="_Toc480345574"/>
      <w:r w:rsidRPr="00EB3EEC">
        <w:t>.</w:t>
      </w:r>
    </w:p>
    <w:p w14:paraId="2EC89900" w14:textId="03FEC584" w:rsidR="009625D6" w:rsidRPr="00EB3EEC" w:rsidRDefault="009625D6" w:rsidP="001C3D58">
      <w:pPr>
        <w:pStyle w:val="BodyText"/>
        <w:tabs>
          <w:tab w:val="left" w:pos="540"/>
        </w:tabs>
        <w:rPr>
          <w:b/>
          <w:bCs/>
        </w:rPr>
      </w:pPr>
      <w:r w:rsidRPr="00EB3EEC">
        <w:t xml:space="preserve">Employees should use their school/worksite two-way communication system to notify the Principal, supervisor or other administrator of an emergency. </w:t>
      </w:r>
      <w:r w:rsidRPr="00EB3EEC">
        <w:rPr>
          <w:b/>
          <w:bCs/>
        </w:rPr>
        <w:t>03.14/03.24/05.4</w:t>
      </w:r>
    </w:p>
    <w:p w14:paraId="4E782E56" w14:textId="77777777" w:rsidR="003140AC" w:rsidRPr="00EB3EEC" w:rsidRDefault="003140AC" w:rsidP="001C3D58">
      <w:pPr>
        <w:pStyle w:val="Heading1"/>
        <w:tabs>
          <w:tab w:val="left" w:pos="540"/>
          <w:tab w:val="left" w:pos="6860"/>
        </w:tabs>
        <w:spacing w:before="0"/>
      </w:pPr>
      <w:bookmarkStart w:id="884" w:name="_Toc233375982"/>
      <w:bookmarkStart w:id="885" w:name="_Toc480606759"/>
      <w:r w:rsidRPr="00EB3EEC">
        <w:t>Conflicts of Interest</w:t>
      </w:r>
      <w:bookmarkEnd w:id="884"/>
    </w:p>
    <w:p w14:paraId="7396660A" w14:textId="77777777" w:rsidR="003140AC" w:rsidRPr="00EB3EEC" w:rsidRDefault="003140AC" w:rsidP="001C3D58">
      <w:pPr>
        <w:pStyle w:val="policytext"/>
        <w:rPr>
          <w:rFonts w:ascii="Garamond" w:hAnsi="Garamond"/>
        </w:rPr>
      </w:pPr>
      <w:r w:rsidRPr="00EB3EEC">
        <w:rPr>
          <w:rFonts w:ascii="Garamond" w:hAnsi="Garamond"/>
        </w:rPr>
        <w:t xml:space="preserve">No administrator or other employee </w:t>
      </w:r>
      <w:r w:rsidRPr="00EB3EEC">
        <w:rPr>
          <w:rStyle w:val="ksbanormal"/>
          <w:rFonts w:ascii="Garamond" w:hAnsi="Garamond"/>
        </w:rPr>
        <w:t xml:space="preserve">of the District </w:t>
      </w:r>
      <w:r w:rsidRPr="00EB3EEC">
        <w:rPr>
          <w:rFonts w:ascii="Garamond" w:hAnsi="Garamond"/>
        </w:rPr>
        <w:t>with decision</w:t>
      </w:r>
      <w:r w:rsidRPr="00EB3EEC">
        <w:rPr>
          <w:rFonts w:ascii="Garamond" w:hAnsi="Garamond"/>
        </w:rPr>
        <w:noBreakHyphen/>
        <w:t>making authority over the financial position of the school District shall have any pecuniary interest, either directly or indirectly, in an amount exceeding twenty</w:t>
      </w:r>
      <w:r w:rsidRPr="00EB3EEC">
        <w:rPr>
          <w:rFonts w:ascii="Garamond" w:hAnsi="Garamond"/>
        </w:rPr>
        <w:noBreakHyphen/>
        <w:t>five dollars ($25.00) per year, at the time of or after appointment, in supplying any goods, services, property or merchandise for which school funds are expended. Nor shall any such person receive directly or indirectly any gift, reward, or promise of reward for goods, services, property, or merchandise of any kind for which school funds are expended.</w:t>
      </w:r>
    </w:p>
    <w:p w14:paraId="6BD594CD" w14:textId="77777777" w:rsidR="003140AC" w:rsidRPr="00EB3EEC" w:rsidRDefault="003140AC" w:rsidP="001C3D58">
      <w:pPr>
        <w:pStyle w:val="policytext"/>
        <w:rPr>
          <w:rFonts w:ascii="Garamond" w:hAnsi="Garamond"/>
        </w:rPr>
      </w:pPr>
      <w:r w:rsidRPr="00EB3EEC">
        <w:rPr>
          <w:rFonts w:ascii="Garamond" w:hAnsi="Garamond"/>
        </w:rPr>
        <w:t>No administrator or other employee shall solicit for personal financial remuneration from students, parents and other staff during the school day or during school events.</w:t>
      </w:r>
    </w:p>
    <w:p w14:paraId="7BBA7062" w14:textId="77777777" w:rsidR="003140AC" w:rsidRPr="00EB3EEC" w:rsidRDefault="003140AC" w:rsidP="001C3D58">
      <w:pPr>
        <w:pStyle w:val="policytext"/>
        <w:rPr>
          <w:rFonts w:ascii="Garamond" w:hAnsi="Garamond"/>
        </w:rPr>
      </w:pPr>
      <w:r w:rsidRPr="00EB3EEC">
        <w:rPr>
          <w:rFonts w:ascii="Garamond" w:hAnsi="Garamond"/>
        </w:rPr>
        <w:t>Unless prior arrangements are made with the Board, any device, publication or any other item to be copyrighted/developed during the employee's paid time shall be District property.</w:t>
      </w:r>
    </w:p>
    <w:p w14:paraId="3A765FCE" w14:textId="77777777" w:rsidR="003140AC" w:rsidRPr="00EB3EEC" w:rsidRDefault="003140AC" w:rsidP="001C3D58">
      <w:pPr>
        <w:pStyle w:val="policytext"/>
        <w:spacing w:after="240"/>
        <w:rPr>
          <w:rFonts w:ascii="Garamond" w:hAnsi="Garamond"/>
          <w:b/>
        </w:rPr>
      </w:pPr>
      <w:r w:rsidRPr="00EB3EEC">
        <w:rPr>
          <w:rFonts w:ascii="Garamond" w:hAnsi="Garamond"/>
        </w:rPr>
        <w:t xml:space="preserve">Employees shall not profit monetarily through use of confidential information gained in the course of or by reason of their position of employment with the District. </w:t>
      </w:r>
      <w:r w:rsidRPr="00EB3EEC">
        <w:rPr>
          <w:rFonts w:ascii="Garamond" w:hAnsi="Garamond"/>
          <w:b/>
        </w:rPr>
        <w:t>03.1721/03.2721</w:t>
      </w:r>
    </w:p>
    <w:p w14:paraId="3AA920A7" w14:textId="77777777" w:rsidR="007369F1" w:rsidRPr="00EB3EEC" w:rsidRDefault="007369F1" w:rsidP="007369F1">
      <w:pPr>
        <w:pStyle w:val="Heading1"/>
        <w:spacing w:before="0" w:after="240"/>
        <w:rPr>
          <w:b/>
        </w:rPr>
      </w:pPr>
      <w:bookmarkStart w:id="886" w:name="_Toc199498205"/>
      <w:bookmarkStart w:id="887" w:name="_Toc233375983"/>
      <w:bookmarkStart w:id="888" w:name="_Hlk200455586"/>
      <w:r w:rsidRPr="00EB3EEC">
        <w:rPr>
          <w:b/>
        </w:rPr>
        <w:t>Acceptable Use of Technology</w:t>
      </w:r>
      <w:bookmarkEnd w:id="886"/>
      <w:bookmarkEnd w:id="887"/>
    </w:p>
    <w:p w14:paraId="05568888" w14:textId="77777777" w:rsidR="007369F1" w:rsidRPr="00EB3EEC" w:rsidRDefault="007369F1" w:rsidP="007369F1">
      <w:pPr>
        <w:pStyle w:val="BodyText"/>
      </w:pPr>
      <w:r w:rsidRPr="00EB3EEC">
        <w:t>The Board supports reasonable access to various information formats for students, employees and the community and believes it is incumbent upon users to utilize this privilege in an appropriate and responsible manner as required by policy and related procedures, which apply to all parties who use District technology. Employees are required to follow Board policy and administrative procedures and guidelines designed to provide guidance for access to electronic media and authorized communication systems.</w:t>
      </w:r>
    </w:p>
    <w:p w14:paraId="63C07610" w14:textId="77777777" w:rsidR="007369F1" w:rsidRPr="00EB3EEC" w:rsidRDefault="007369F1" w:rsidP="007369F1">
      <w:pPr>
        <w:pStyle w:val="BodyText"/>
        <w:rPr>
          <w:rStyle w:val="ksbabold"/>
          <w:bCs/>
        </w:rPr>
      </w:pPr>
      <w:r w:rsidRPr="00EB3EEC">
        <w:t xml:space="preserve">If you have questions about what constitutes acceptable use, please check with the Principal/designee. </w:t>
      </w:r>
      <w:r w:rsidRPr="00EB3EEC">
        <w:rPr>
          <w:b/>
          <w:bCs/>
        </w:rPr>
        <w:t>08.2323/08.2324</w:t>
      </w:r>
    </w:p>
    <w:p w14:paraId="697E278A" w14:textId="77777777" w:rsidR="007369F1" w:rsidRPr="00EB3EEC" w:rsidRDefault="007369F1" w:rsidP="007369F1">
      <w:pPr>
        <w:pStyle w:val="Heading1"/>
        <w:spacing w:before="0" w:after="240"/>
        <w:rPr>
          <w:b/>
        </w:rPr>
      </w:pPr>
      <w:bookmarkStart w:id="889" w:name="_Toc199498206"/>
      <w:bookmarkStart w:id="890" w:name="_Toc233375984"/>
      <w:r w:rsidRPr="00EB3EEC">
        <w:rPr>
          <w:b/>
        </w:rPr>
        <w:t>Traceable Communications</w:t>
      </w:r>
      <w:bookmarkEnd w:id="889"/>
      <w:bookmarkEnd w:id="890"/>
    </w:p>
    <w:p w14:paraId="3A693BCF" w14:textId="60EE2508" w:rsidR="007B7F1F" w:rsidRPr="00EB3EEC" w:rsidRDefault="007B7F1F" w:rsidP="007B7F1F">
      <w:pPr>
        <w:pStyle w:val="BodyText"/>
      </w:pPr>
      <w:bookmarkStart w:id="891" w:name="_Hlk230852767"/>
      <w:bookmarkEnd w:id="888"/>
      <w:r w:rsidRPr="00EB3EEC">
        <w:t xml:space="preserve">The Board shall designate a traceable communication system for District employees and qualified school volunteers to communicate electronically with students enrolled in the District. </w:t>
      </w:r>
      <w:bookmarkEnd w:id="891"/>
      <w:r w:rsidRPr="00EB3EEC">
        <w:t>Employees and volunteers that violate this policy will be subject to disciplinary action.</w:t>
      </w:r>
    </w:p>
    <w:p w14:paraId="76A6D430" w14:textId="1D2D3903" w:rsidR="007B7F1F" w:rsidRPr="00EB3EEC" w:rsidRDefault="007B7F1F" w:rsidP="007B7F1F">
      <w:pPr>
        <w:pStyle w:val="BodyText"/>
      </w:pPr>
      <w:bookmarkStart w:id="892" w:name="_Hlk230852794"/>
      <w:r w:rsidRPr="00EB3EEC">
        <w:t>A District employee or qualified school volunteer,</w:t>
      </w:r>
      <w:r w:rsidR="00AB7FD5" w:rsidRPr="00EB3EEC">
        <w:t xml:space="preserve"> </w:t>
      </w:r>
      <w:r w:rsidRPr="00EB3EEC">
        <w:t>shall not engage in unauthorized electronic communication as defined in KRS 160.145. A District employee that violates this policy may be subject to disciplinary actions in accordance with, for certified employees, KRS 161.120 and 161.790, and for classified employees KRS 161.011. A qualified school volunteer that violates this policy may be prohibited by the District from future school volunteer opportunities.</w:t>
      </w:r>
      <w:bookmarkEnd w:id="892"/>
      <w:r w:rsidRPr="00EB3EEC">
        <w:rPr>
          <w:b/>
          <w:bCs/>
        </w:rPr>
        <w:t>08.2324</w:t>
      </w:r>
    </w:p>
    <w:p w14:paraId="6A463395" w14:textId="77777777" w:rsidR="009625D6" w:rsidRPr="00EB3EEC" w:rsidRDefault="009625D6" w:rsidP="001C3D58">
      <w:pPr>
        <w:pStyle w:val="Heading1"/>
        <w:tabs>
          <w:tab w:val="left" w:pos="540"/>
        </w:tabs>
        <w:spacing w:before="0"/>
      </w:pPr>
      <w:bookmarkStart w:id="893" w:name="_Toc233375985"/>
      <w:r w:rsidRPr="00EB3EEC">
        <w:t>Assaults and Threats of Violence</w:t>
      </w:r>
      <w:bookmarkEnd w:id="885"/>
      <w:bookmarkEnd w:id="893"/>
    </w:p>
    <w:p w14:paraId="2235BB7D" w14:textId="77777777" w:rsidR="009625D6" w:rsidRPr="00EB3EEC" w:rsidRDefault="009625D6" w:rsidP="001C3D58">
      <w:pPr>
        <w:pStyle w:val="BodyText"/>
        <w:tabs>
          <w:tab w:val="left" w:pos="540"/>
        </w:tabs>
        <w:spacing w:after="120"/>
      </w:pPr>
      <w:r w:rsidRPr="00EB3EEC">
        <w:t>Employees should immediately report any threats they receive (oral</w:t>
      </w:r>
      <w:r w:rsidR="00A678D0" w:rsidRPr="00EB3EEC">
        <w:t>,</w:t>
      </w:r>
      <w:r w:rsidRPr="00EB3EEC">
        <w:t xml:space="preserve"> written</w:t>
      </w:r>
      <w:r w:rsidR="00A678D0" w:rsidRPr="00EB3EEC">
        <w:t xml:space="preserve"> or electronic</w:t>
      </w:r>
      <w:r w:rsidRPr="00EB3EEC">
        <w:t>) to their immediate supervisor.</w:t>
      </w:r>
    </w:p>
    <w:p w14:paraId="1B4FA2FA" w14:textId="77777777" w:rsidR="001669C4" w:rsidRPr="00EB3EEC" w:rsidRDefault="009625D6" w:rsidP="001C3D58">
      <w:pPr>
        <w:pStyle w:val="BodyText"/>
        <w:tabs>
          <w:tab w:val="left" w:pos="540"/>
        </w:tabs>
      </w:pPr>
      <w:r w:rsidRPr="00EB3EEC">
        <w:t>Under provisions of state law (KRS 158.150) and regulation (702 KAR 5:080), school personnel may remove threatening or violent students from a classroom or from the District’s transportation system pending further disciplinary action. However, before the need arises, employees should familiarize themselves with policy and procedures that are required.</w:t>
      </w:r>
    </w:p>
    <w:p w14:paraId="5F273AFD" w14:textId="313024BF" w:rsidR="001669C4" w:rsidRPr="00EB3EEC" w:rsidRDefault="001669C4" w:rsidP="001669C4">
      <w:pPr>
        <w:pStyle w:val="BodyText"/>
      </w:pPr>
      <w:bookmarkStart w:id="894" w:name="_Hlk167797288"/>
      <w:r w:rsidRPr="00EB3EEC">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7F0EE1BC" w14:textId="77777777" w:rsidR="001669C4" w:rsidRPr="00EB3EEC" w:rsidRDefault="001669C4" w:rsidP="001669C4">
      <w:pPr>
        <w:pStyle w:val="BodyText"/>
      </w:pPr>
      <w:r w:rsidRPr="00EB3EEC">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20FF42AE" w14:textId="77777777" w:rsidR="007B7F1F" w:rsidRPr="00EB3EEC" w:rsidRDefault="007B7F1F" w:rsidP="00EB3EEC">
      <w:pPr>
        <w:pStyle w:val="ListParagraph"/>
        <w:numPr>
          <w:ilvl w:val="0"/>
          <w:numId w:val="25"/>
        </w:numPr>
        <w:contextualSpacing w:val="0"/>
        <w:rPr>
          <w:spacing w:val="-5"/>
          <w:sz w:val="24"/>
          <w:szCs w:val="24"/>
        </w:rPr>
      </w:pPr>
      <w:bookmarkStart w:id="895" w:name="_Toc480606760"/>
      <w:bookmarkEnd w:id="894"/>
      <w:r w:rsidRPr="00EB3EEC">
        <w:rPr>
          <w:spacing w:val="-5"/>
          <w:sz w:val="24"/>
          <w:szCs w:val="24"/>
        </w:rPr>
        <w:t>Intentional physical injury, or intentional attempt to cause physical injury, as defined in KRS 500.080, to any school employee;</w:t>
      </w:r>
    </w:p>
    <w:p w14:paraId="7BADE1E0" w14:textId="6AF0E78D" w:rsidR="007B7F1F" w:rsidRPr="00EB3EEC" w:rsidRDefault="007B7F1F" w:rsidP="00EB3EEC">
      <w:pPr>
        <w:pStyle w:val="ListParagraph"/>
        <w:numPr>
          <w:ilvl w:val="0"/>
          <w:numId w:val="25"/>
        </w:numPr>
        <w:contextualSpacing w:val="0"/>
        <w:rPr>
          <w:szCs w:val="24"/>
        </w:rPr>
      </w:pPr>
      <w:r w:rsidRPr="00EB3EEC">
        <w:rPr>
          <w:sz w:val="24"/>
          <w:szCs w:val="24"/>
        </w:rPr>
        <w:t xml:space="preserve">Intentional assault resulting in serious physical injury </w:t>
      </w:r>
      <w:r w:rsidRPr="00EB3EEC">
        <w:rPr>
          <w:spacing w:val="-5"/>
          <w:sz w:val="24"/>
          <w:szCs w:val="24"/>
        </w:rPr>
        <w:t>as defined in KRS 500.080</w:t>
      </w:r>
      <w:r w:rsidRPr="00EB3EEC">
        <w:rPr>
          <w:sz w:val="24"/>
          <w:szCs w:val="24"/>
        </w:rPr>
        <w:t>;</w:t>
      </w:r>
    </w:p>
    <w:p w14:paraId="58BF5851" w14:textId="77777777" w:rsidR="007B7F1F" w:rsidRPr="00EB3EEC" w:rsidRDefault="007B7F1F" w:rsidP="00EB3EEC">
      <w:pPr>
        <w:pStyle w:val="BodyText"/>
        <w:numPr>
          <w:ilvl w:val="0"/>
          <w:numId w:val="25"/>
        </w:numPr>
        <w:spacing w:after="0"/>
      </w:pPr>
      <w:r w:rsidRPr="00EB3EEC">
        <w:t>A sexual offense;</w:t>
      </w:r>
    </w:p>
    <w:p w14:paraId="3FAC04B3" w14:textId="77777777" w:rsidR="007B7F1F" w:rsidRPr="00EB3EEC" w:rsidRDefault="007B7F1F" w:rsidP="007B7F1F">
      <w:pPr>
        <w:pStyle w:val="BodyText"/>
        <w:numPr>
          <w:ilvl w:val="0"/>
          <w:numId w:val="25"/>
        </w:numPr>
        <w:spacing w:after="0"/>
      </w:pPr>
      <w:r w:rsidRPr="00EB3EEC">
        <w:t>Kidnapping;</w:t>
      </w:r>
    </w:p>
    <w:p w14:paraId="453D28BC" w14:textId="77777777" w:rsidR="007B7F1F" w:rsidRPr="00EB3EEC" w:rsidRDefault="007B7F1F" w:rsidP="007B7F1F">
      <w:pPr>
        <w:pStyle w:val="BodyText"/>
        <w:numPr>
          <w:ilvl w:val="0"/>
          <w:numId w:val="25"/>
        </w:numPr>
        <w:spacing w:after="0"/>
      </w:pPr>
      <w:r w:rsidRPr="00EB3EEC">
        <w:t>Assault with the use of a weapon;</w:t>
      </w:r>
    </w:p>
    <w:p w14:paraId="565088BD" w14:textId="77777777" w:rsidR="007B7F1F" w:rsidRPr="00EB3EEC" w:rsidRDefault="007B7F1F" w:rsidP="007B7F1F">
      <w:pPr>
        <w:pStyle w:val="BodyText"/>
        <w:numPr>
          <w:ilvl w:val="0"/>
          <w:numId w:val="25"/>
        </w:numPr>
        <w:spacing w:after="0"/>
      </w:pPr>
      <w:r w:rsidRPr="00EB3EEC">
        <w:t>Possession of a firearm or deadly weapon in violation of the law;</w:t>
      </w:r>
    </w:p>
    <w:p w14:paraId="6A9AAFB2" w14:textId="77777777" w:rsidR="007B7F1F" w:rsidRPr="00EB3EEC" w:rsidRDefault="007B7F1F" w:rsidP="007B7F1F">
      <w:pPr>
        <w:pStyle w:val="BodyText"/>
        <w:numPr>
          <w:ilvl w:val="0"/>
          <w:numId w:val="25"/>
        </w:numPr>
        <w:spacing w:after="0"/>
      </w:pPr>
      <w:r w:rsidRPr="00EB3EEC">
        <w:t>The use, possession, or sale of a controlled substance in violation of the law; or</w:t>
      </w:r>
    </w:p>
    <w:p w14:paraId="4B53353A" w14:textId="36F006A8" w:rsidR="007B7F1F" w:rsidRPr="00EB3EEC" w:rsidRDefault="007B7F1F" w:rsidP="007B7F1F">
      <w:pPr>
        <w:pStyle w:val="BodyText"/>
        <w:numPr>
          <w:ilvl w:val="0"/>
          <w:numId w:val="25"/>
        </w:numPr>
        <w:spacing w:after="180"/>
      </w:pPr>
      <w:r w:rsidRPr="00EB3EEC">
        <w:t>Intentional or wanton damage to property causing a pecuniary loss of five hundred dollars ($500) or more.</w:t>
      </w:r>
    </w:p>
    <w:p w14:paraId="522DCBAF" w14:textId="77777777" w:rsidR="007B7F1F" w:rsidRPr="00EB3EEC" w:rsidRDefault="007B7F1F" w:rsidP="007B7F1F">
      <w:pPr>
        <w:pStyle w:val="BodyText"/>
        <w:spacing w:after="180"/>
        <w:rPr>
          <w:b/>
          <w:bCs/>
        </w:rPr>
      </w:pPr>
      <w:r w:rsidRPr="00EB3EEC">
        <w:t>Any school employee who receives information from a student or other person of conduct which is required to be reported, shall report the conduct to the District’s law enforcement agency and to either the local law</w:t>
      </w:r>
      <w:r w:rsidRPr="00EB3EEC">
        <w:rPr>
          <w:b/>
          <w:bCs/>
        </w:rPr>
        <w:t xml:space="preserve"> </w:t>
      </w:r>
      <w:r w:rsidRPr="00EB3EEC">
        <w:t xml:space="preserve">enforcement agency or to the Kentucky State Police </w:t>
      </w:r>
      <w:bookmarkStart w:id="896" w:name="_Hlk230852984"/>
      <w:r w:rsidRPr="00EB3EEC">
        <w:t>unless the school employee has cause to believe a student’s disability interfered with his or her ability to conform to the Student Code of Conduct.</w:t>
      </w:r>
      <w:r w:rsidRPr="00EB3EEC">
        <w:rPr>
          <w:b/>
          <w:bCs/>
        </w:rPr>
        <w:t>.</w:t>
      </w:r>
      <w:bookmarkEnd w:id="896"/>
      <w:r w:rsidRPr="00EB3EEC">
        <w:rPr>
          <w:b/>
          <w:bCs/>
        </w:rPr>
        <w:t xml:space="preserve"> 09.425</w:t>
      </w:r>
    </w:p>
    <w:p w14:paraId="2F90B815" w14:textId="77777777" w:rsidR="005A6FE1" w:rsidRPr="00EB3EEC" w:rsidRDefault="009625D6" w:rsidP="001C3D58">
      <w:pPr>
        <w:pStyle w:val="Heading1"/>
        <w:tabs>
          <w:tab w:val="left" w:pos="540"/>
        </w:tabs>
        <w:spacing w:before="0"/>
      </w:pPr>
      <w:bookmarkStart w:id="897" w:name="_Toc233375986"/>
      <w:r w:rsidRPr="00EB3EEC">
        <w:t>Child Abuse</w:t>
      </w:r>
      <w:bookmarkEnd w:id="895"/>
      <w:bookmarkEnd w:id="897"/>
    </w:p>
    <w:p w14:paraId="7A42F82E" w14:textId="75DD5E00" w:rsidR="00716827" w:rsidRPr="00EB3EEC" w:rsidRDefault="009625D6" w:rsidP="001C3D58">
      <w:pPr>
        <w:pStyle w:val="BodyText"/>
        <w:tabs>
          <w:tab w:val="left" w:pos="540"/>
        </w:tabs>
        <w:spacing w:after="180"/>
      </w:pPr>
      <w:r w:rsidRPr="00EB3EEC">
        <w:t xml:space="preserve">Any school personnel who knows or </w:t>
      </w:r>
      <w:r w:rsidR="007F4E94" w:rsidRPr="00EB3EEC">
        <w:t xml:space="preserve">has reasonable cause to </w:t>
      </w:r>
      <w:r w:rsidRPr="00EB3EEC">
        <w:t>believe that a child under eighteen (18) is dependent, abused or neglected</w:t>
      </w:r>
      <w:r w:rsidR="009B6FAE" w:rsidRPr="00EB3EEC">
        <w:t>,</w:t>
      </w:r>
      <w:r w:rsidRPr="00EB3EEC">
        <w:t xml:space="preserve"> </w:t>
      </w:r>
      <w:r w:rsidR="009B6FAE" w:rsidRPr="00EB3EEC">
        <w:t xml:space="preserve">or a victim of human trafficking, </w:t>
      </w:r>
      <w:r w:rsidR="006A5558" w:rsidRPr="00EB3EEC">
        <w:t>or is a victim of female genital mut</w:t>
      </w:r>
      <w:r w:rsidR="00F37AC2" w:rsidRPr="00EB3EEC">
        <w:t xml:space="preserve">ilation, </w:t>
      </w:r>
      <w:r w:rsidRPr="00EB3EEC">
        <w:t>shall immediately make a</w:t>
      </w:r>
      <w:r w:rsidR="00716827" w:rsidRPr="00EB3EEC">
        <w:t>n oral</w:t>
      </w:r>
      <w:r w:rsidRPr="00EB3EEC">
        <w:t xml:space="preserve"> </w:t>
      </w:r>
      <w:r w:rsidR="001669C4" w:rsidRPr="00EB3EEC">
        <w:t>or written report, including but not limited to electronic submission,</w:t>
      </w:r>
      <w:r w:rsidRPr="00EB3EEC">
        <w:t xml:space="preserve"> to a local law enforcement agency,</w:t>
      </w:r>
      <w:r w:rsidR="00D0138F" w:rsidRPr="00EB3EEC">
        <w:t xml:space="preserve"> the Kentucky State Police,</w:t>
      </w:r>
      <w:r w:rsidRPr="00EB3EEC">
        <w:t xml:space="preserve"> the Cabinet for </w:t>
      </w:r>
      <w:r w:rsidR="00CD3065" w:rsidRPr="00EB3EEC">
        <w:t>Health and Family Services</w:t>
      </w:r>
      <w:r w:rsidRPr="00EB3EEC">
        <w:t xml:space="preserve"> or its designated representative, the Commonwealth’s or County Attorney.</w:t>
      </w:r>
      <w:bookmarkStart w:id="898" w:name="_Hlk135829322"/>
    </w:p>
    <w:p w14:paraId="1125FF7D" w14:textId="5FEC168B" w:rsidR="00716827" w:rsidRPr="00EB3EEC" w:rsidRDefault="00716827" w:rsidP="001C3D58">
      <w:pPr>
        <w:pStyle w:val="BodyText"/>
        <w:tabs>
          <w:tab w:val="left" w:pos="540"/>
        </w:tabs>
        <w:spacing w:after="180"/>
      </w:pPr>
      <w:r w:rsidRPr="00EB3EEC">
        <w:t>After making that report, the employee shall then immediately notify the Principal of the suspected abuse. If the Principal is suspected of child abuse, the employee shall notify the Superintendent/designee.</w:t>
      </w:r>
    </w:p>
    <w:p w14:paraId="79C70F69" w14:textId="77777777" w:rsidR="00716827" w:rsidRPr="00EB3EEC" w:rsidRDefault="00716827" w:rsidP="001C3D58">
      <w:pPr>
        <w:pStyle w:val="BodyText"/>
        <w:tabs>
          <w:tab w:val="left" w:pos="540"/>
        </w:tabs>
        <w:spacing w:after="180"/>
      </w:pPr>
      <w:r w:rsidRPr="00EB3EEC">
        <w:t xml:space="preserve">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 </w:t>
      </w:r>
    </w:p>
    <w:p w14:paraId="1DC2C4DC" w14:textId="21966DB8" w:rsidR="001669C4" w:rsidRPr="00EB3EEC" w:rsidRDefault="001669C4" w:rsidP="001669C4">
      <w:pPr>
        <w:spacing w:after="240"/>
        <w:jc w:val="both"/>
        <w:rPr>
          <w:szCs w:val="24"/>
        </w:rPr>
      </w:pPr>
      <w:bookmarkStart w:id="899" w:name="_Hlk167788510"/>
      <w:bookmarkStart w:id="900" w:name="_Toc352665575"/>
      <w:bookmarkStart w:id="901" w:name="_Toc352748975"/>
      <w:bookmarkEnd w:id="898"/>
      <w:r w:rsidRPr="00EB3EEC">
        <w:rPr>
          <w:b/>
          <w:bCs/>
          <w:sz w:val="24"/>
          <w:szCs w:val="24"/>
        </w:rPr>
        <w:t>09.227</w:t>
      </w:r>
    </w:p>
    <w:p w14:paraId="45A61D46" w14:textId="77777777" w:rsidR="00F738AA" w:rsidRPr="00EB3EEC" w:rsidRDefault="00F738AA" w:rsidP="001C3D58">
      <w:pPr>
        <w:pStyle w:val="Heading1"/>
        <w:spacing w:before="0"/>
      </w:pPr>
      <w:bookmarkStart w:id="902" w:name="_Toc233375987"/>
      <w:bookmarkEnd w:id="899"/>
      <w:r w:rsidRPr="00EB3EEC">
        <w:t>Use of Physical Restraint and Seclusion</w:t>
      </w:r>
      <w:bookmarkEnd w:id="900"/>
      <w:bookmarkEnd w:id="901"/>
      <w:bookmarkEnd w:id="902"/>
    </w:p>
    <w:p w14:paraId="10BDD3C2" w14:textId="77777777" w:rsidR="00F738AA" w:rsidRPr="00EB3EEC" w:rsidRDefault="00F738AA" w:rsidP="001C3D58">
      <w:pPr>
        <w:pStyle w:val="BodyText"/>
      </w:pPr>
      <w:r w:rsidRPr="00EB3EEC">
        <w:t xml:space="preserve">Use of physical restraint and seclusion shall be in accordance with Board policy and procedure. </w:t>
      </w:r>
      <w:r w:rsidRPr="00EB3EEC">
        <w:rPr>
          <w:b/>
        </w:rPr>
        <w:t>09.2212</w:t>
      </w:r>
    </w:p>
    <w:p w14:paraId="5D717E56" w14:textId="77777777" w:rsidR="009625D6" w:rsidRPr="00EB3EEC" w:rsidRDefault="009625D6" w:rsidP="001C3D58">
      <w:pPr>
        <w:pStyle w:val="Heading1"/>
        <w:tabs>
          <w:tab w:val="left" w:pos="540"/>
        </w:tabs>
        <w:spacing w:before="0"/>
      </w:pPr>
      <w:bookmarkStart w:id="903" w:name="_Toc480606761"/>
      <w:bookmarkStart w:id="904" w:name="_Toc233375988"/>
      <w:r w:rsidRPr="00EB3EEC">
        <w:t>Civility</w:t>
      </w:r>
      <w:bookmarkEnd w:id="903"/>
      <w:bookmarkEnd w:id="904"/>
    </w:p>
    <w:p w14:paraId="6608804F" w14:textId="77777777" w:rsidR="009625D6" w:rsidRPr="00EB3EEC" w:rsidRDefault="009625D6" w:rsidP="001C3D58">
      <w:pPr>
        <w:pStyle w:val="BodyText"/>
        <w:tabs>
          <w:tab w:val="left" w:pos="540"/>
        </w:tabs>
        <w:spacing w:after="120"/>
      </w:pPr>
      <w:r w:rsidRPr="00EB3EEC">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6F2F3315" w14:textId="04BCBD16" w:rsidR="009625D6" w:rsidRPr="00EB3EEC" w:rsidRDefault="009625D6" w:rsidP="001C3D58">
      <w:pPr>
        <w:pStyle w:val="BodyText"/>
        <w:tabs>
          <w:tab w:val="left" w:pos="540"/>
        </w:tabs>
        <w:spacing w:after="120"/>
      </w:pPr>
      <w:r w:rsidRPr="00EB3EEC">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EB3EEC">
        <w:rPr>
          <w:b/>
          <w:bCs/>
        </w:rPr>
        <w:t>10.21</w:t>
      </w:r>
      <w:r w:rsidRPr="00EB3EEC">
        <w:t xml:space="preserve"> or provide him/her with a copy. If the individual continues to be discourteous, the employee may respond as needed, including, but not limited to: hanging up on the caller; ending a meeting; asking the individual to leave the school; calling the site administrator/designee for assistance; and/or calling the police.</w:t>
      </w:r>
    </w:p>
    <w:p w14:paraId="00C7AB69" w14:textId="77777777" w:rsidR="009625D6" w:rsidRPr="00EB3EEC" w:rsidRDefault="009625D6" w:rsidP="001C3D58">
      <w:pPr>
        <w:pStyle w:val="BodyText"/>
        <w:tabs>
          <w:tab w:val="left" w:pos="540"/>
        </w:tabs>
        <w:spacing w:after="120"/>
      </w:pPr>
      <w:r w:rsidRPr="00EB3EEC">
        <w:t>As soon as possible after any such incident, employees should submit a written incident report to their immediate supervisor.</w:t>
      </w:r>
      <w:r w:rsidR="00FC14B8" w:rsidRPr="00EB3EEC">
        <w:t xml:space="preserve"> </w:t>
      </w:r>
      <w:r w:rsidR="00FC14B8" w:rsidRPr="00EB3EEC">
        <w:rPr>
          <w:b/>
          <w:bCs/>
        </w:rPr>
        <w:t>10.21</w:t>
      </w:r>
    </w:p>
    <w:p w14:paraId="07079B83" w14:textId="77777777" w:rsidR="009625D6" w:rsidRPr="00EB3EEC" w:rsidRDefault="009625D6" w:rsidP="001C3D58">
      <w:pPr>
        <w:pStyle w:val="Heading1"/>
        <w:tabs>
          <w:tab w:val="left" w:pos="540"/>
        </w:tabs>
        <w:spacing w:before="0"/>
      </w:pPr>
      <w:bookmarkStart w:id="905" w:name="_Toc480606762"/>
      <w:bookmarkStart w:id="906" w:name="_Toc233375989"/>
      <w:r w:rsidRPr="00EB3EEC">
        <w:t>Grievances</w:t>
      </w:r>
      <w:bookmarkEnd w:id="873"/>
      <w:bookmarkEnd w:id="874"/>
      <w:bookmarkEnd w:id="875"/>
      <w:bookmarkEnd w:id="876"/>
      <w:bookmarkEnd w:id="877"/>
      <w:bookmarkEnd w:id="878"/>
      <w:r w:rsidRPr="00EB3EEC">
        <w:t>/Communications</w:t>
      </w:r>
      <w:bookmarkEnd w:id="879"/>
      <w:bookmarkEnd w:id="880"/>
      <w:bookmarkEnd w:id="881"/>
      <w:bookmarkEnd w:id="882"/>
      <w:bookmarkEnd w:id="883"/>
      <w:bookmarkEnd w:id="905"/>
      <w:bookmarkEnd w:id="906"/>
    </w:p>
    <w:p w14:paraId="49E5A531" w14:textId="77777777" w:rsidR="009625D6" w:rsidRPr="00EB3EEC" w:rsidRDefault="009625D6" w:rsidP="001C3D58">
      <w:pPr>
        <w:pStyle w:val="BodyText"/>
        <w:tabs>
          <w:tab w:val="left" w:pos="540"/>
        </w:tabs>
        <w:spacing w:after="120"/>
      </w:pPr>
      <w:r w:rsidRPr="00EB3EEC">
        <w:t xml:space="preserve">The Superintendent/designee has developed specific procedures to assist employees in making a complaint. For full information refer to Policy </w:t>
      </w:r>
      <w:r w:rsidRPr="00EB3EEC">
        <w:rPr>
          <w:b/>
          <w:bCs/>
        </w:rPr>
        <w:t>03.16/03.26</w:t>
      </w:r>
      <w:r w:rsidRPr="00EB3EEC">
        <w:t xml:space="preserve"> and related procedures.</w:t>
      </w:r>
    </w:p>
    <w:p w14:paraId="09FF1B6A" w14:textId="77777777" w:rsidR="00DB5030" w:rsidRPr="00EB3EEC" w:rsidRDefault="009625D6" w:rsidP="001C3D58">
      <w:pPr>
        <w:pStyle w:val="BodyText"/>
        <w:tabs>
          <w:tab w:val="left" w:pos="540"/>
        </w:tabs>
      </w:pPr>
      <w:r w:rsidRPr="00EB3EEC">
        <w:t>Grievances are individual in nature and must be brought by the individual employee. The Board shall not hear grievances or complaints concerning simple disagreement or dissatisfaction with a personnel action.</w:t>
      </w:r>
    </w:p>
    <w:p w14:paraId="1ACB5BC5" w14:textId="77777777" w:rsidR="009625D6" w:rsidRPr="00EB3EEC" w:rsidRDefault="009625D6" w:rsidP="001C3D58">
      <w:pPr>
        <w:pStyle w:val="Heading1"/>
        <w:tabs>
          <w:tab w:val="left" w:pos="540"/>
        </w:tabs>
        <w:spacing w:before="0"/>
      </w:pPr>
      <w:bookmarkStart w:id="907" w:name="_Toc478789146"/>
      <w:bookmarkStart w:id="908" w:name="_Toc479739500"/>
      <w:bookmarkStart w:id="909" w:name="_Toc479739560"/>
      <w:bookmarkStart w:id="910" w:name="_Toc479991214"/>
      <w:bookmarkStart w:id="911" w:name="_Toc479992822"/>
      <w:bookmarkStart w:id="912" w:name="_Toc480009466"/>
      <w:bookmarkStart w:id="913" w:name="_Toc480016054"/>
      <w:bookmarkStart w:id="914" w:name="_Toc480016112"/>
      <w:bookmarkStart w:id="915" w:name="_Toc480254739"/>
      <w:bookmarkStart w:id="916" w:name="_Toc480345576"/>
      <w:bookmarkStart w:id="917" w:name="_Toc480606764"/>
      <w:bookmarkStart w:id="918" w:name="_Toc233375990"/>
      <w:r w:rsidRPr="00EB3EEC">
        <w:t>Gifts</w:t>
      </w:r>
      <w:bookmarkEnd w:id="907"/>
      <w:bookmarkEnd w:id="908"/>
      <w:bookmarkEnd w:id="909"/>
      <w:bookmarkEnd w:id="910"/>
      <w:bookmarkEnd w:id="911"/>
      <w:bookmarkEnd w:id="912"/>
      <w:bookmarkEnd w:id="913"/>
      <w:bookmarkEnd w:id="914"/>
      <w:bookmarkEnd w:id="915"/>
      <w:bookmarkEnd w:id="916"/>
      <w:bookmarkEnd w:id="917"/>
      <w:bookmarkEnd w:id="918"/>
    </w:p>
    <w:p w14:paraId="068C5921" w14:textId="77777777" w:rsidR="009625D6" w:rsidRPr="00EB3EEC" w:rsidRDefault="004E7489" w:rsidP="001C3D58">
      <w:pPr>
        <w:pStyle w:val="BodyText"/>
        <w:tabs>
          <w:tab w:val="left" w:pos="540"/>
        </w:tabs>
      </w:pPr>
      <w:r w:rsidRPr="00EB3EEC">
        <w:rPr>
          <w:rStyle w:val="policytextChar"/>
        </w:rPr>
        <w:t>No employee shall accept, for personal use, any gifts from current or potential suppliers or vendors</w:t>
      </w:r>
      <w:r w:rsidR="009625D6" w:rsidRPr="00EB3EEC">
        <w:t xml:space="preserve">. </w:t>
      </w:r>
      <w:r w:rsidR="009625D6" w:rsidRPr="00EB3EEC">
        <w:rPr>
          <w:b/>
          <w:bCs/>
        </w:rPr>
        <w:t>03.1322/03.2322</w:t>
      </w:r>
    </w:p>
    <w:p w14:paraId="5144022E" w14:textId="77777777" w:rsidR="009625D6" w:rsidRPr="00EB3EEC" w:rsidRDefault="009625D6" w:rsidP="001C3D58">
      <w:pPr>
        <w:pStyle w:val="Heading1"/>
        <w:tabs>
          <w:tab w:val="left" w:pos="540"/>
        </w:tabs>
        <w:spacing w:before="0"/>
      </w:pPr>
      <w:bookmarkStart w:id="919" w:name="_Toc478789147"/>
      <w:bookmarkStart w:id="920" w:name="_Toc479739501"/>
      <w:bookmarkStart w:id="921" w:name="_Toc479739561"/>
      <w:bookmarkStart w:id="922" w:name="_Toc479991215"/>
      <w:bookmarkStart w:id="923" w:name="_Toc479992823"/>
      <w:bookmarkStart w:id="924" w:name="_Toc480009467"/>
      <w:bookmarkStart w:id="925" w:name="_Toc480016055"/>
      <w:bookmarkStart w:id="926" w:name="_Toc480016113"/>
      <w:bookmarkStart w:id="927" w:name="_Toc480254740"/>
      <w:bookmarkStart w:id="928" w:name="_Toc480345577"/>
      <w:bookmarkStart w:id="929" w:name="_Toc480606765"/>
      <w:bookmarkStart w:id="930" w:name="_Toc233375991"/>
      <w:r w:rsidRPr="00EB3EEC">
        <w:t>Outside Employment or Activities</w:t>
      </w:r>
      <w:bookmarkEnd w:id="919"/>
      <w:bookmarkEnd w:id="920"/>
      <w:bookmarkEnd w:id="921"/>
      <w:bookmarkEnd w:id="922"/>
      <w:bookmarkEnd w:id="923"/>
      <w:bookmarkEnd w:id="924"/>
      <w:bookmarkEnd w:id="925"/>
      <w:bookmarkEnd w:id="926"/>
      <w:bookmarkEnd w:id="927"/>
      <w:bookmarkEnd w:id="928"/>
      <w:bookmarkEnd w:id="929"/>
      <w:bookmarkEnd w:id="930"/>
    </w:p>
    <w:p w14:paraId="39148B95" w14:textId="77777777" w:rsidR="00F738AA" w:rsidRPr="00EB3EEC" w:rsidRDefault="009625D6" w:rsidP="001C3D58">
      <w:pPr>
        <w:pStyle w:val="BodyText"/>
        <w:tabs>
          <w:tab w:val="left" w:pos="540"/>
        </w:tabs>
        <w:rPr>
          <w:b/>
          <w:bCs/>
        </w:rPr>
      </w:pPr>
      <w:r w:rsidRPr="00EB3EEC">
        <w:t xml:space="preserve">Employees may not perform any duties related to an outside job during their regular working hours. </w:t>
      </w:r>
      <w:r w:rsidRPr="00EB3EEC">
        <w:rPr>
          <w:b/>
          <w:bCs/>
        </w:rPr>
        <w:t>03.1331/03.2331</w:t>
      </w:r>
      <w:bookmarkStart w:id="931" w:name="_Toc478789149"/>
      <w:bookmarkStart w:id="932" w:name="_Toc479739503"/>
      <w:bookmarkStart w:id="933" w:name="_Toc479991217"/>
      <w:bookmarkStart w:id="934" w:name="_Toc479992825"/>
      <w:bookmarkStart w:id="935" w:name="_Toc480009469"/>
      <w:bookmarkStart w:id="936" w:name="_Toc480016057"/>
      <w:bookmarkStart w:id="937" w:name="_Toc480016115"/>
      <w:bookmarkStart w:id="938" w:name="_Toc480254742"/>
      <w:bookmarkStart w:id="939" w:name="_Toc480345579"/>
      <w:bookmarkStart w:id="940" w:name="_Toc480606767"/>
    </w:p>
    <w:p w14:paraId="643BAA0B" w14:textId="77777777" w:rsidR="00F738AA" w:rsidRPr="00EB3EEC" w:rsidRDefault="00F738AA" w:rsidP="001C3D58">
      <w:pPr>
        <w:pStyle w:val="Heading1"/>
        <w:tabs>
          <w:tab w:val="left" w:pos="540"/>
        </w:tabs>
        <w:spacing w:before="0"/>
      </w:pPr>
      <w:bookmarkStart w:id="941" w:name="_Toc194395393"/>
      <w:bookmarkStart w:id="942" w:name="_Toc352748981"/>
      <w:bookmarkStart w:id="943" w:name="_Toc233375992"/>
      <w:r w:rsidRPr="00EB3EEC">
        <w:t>Required Reports</w:t>
      </w:r>
      <w:bookmarkEnd w:id="941"/>
      <w:bookmarkEnd w:id="942"/>
      <w:bookmarkEnd w:id="943"/>
    </w:p>
    <w:p w14:paraId="5FF75CCF" w14:textId="77777777" w:rsidR="00F738AA" w:rsidRPr="00EB3EEC" w:rsidRDefault="00F738AA" w:rsidP="001C3D58">
      <w:pPr>
        <w:pStyle w:val="BodyText"/>
        <w:tabs>
          <w:tab w:val="left" w:pos="540"/>
        </w:tabs>
        <w:spacing w:after="120"/>
      </w:pPr>
      <w:r w:rsidRPr="00EB3EEC">
        <w:t>Although you may be directed to make additional reports, the following reports are required by law and/or Board policy:</w:t>
      </w:r>
    </w:p>
    <w:p w14:paraId="2FB051DC" w14:textId="77777777" w:rsidR="0076694E" w:rsidRPr="00EB3EEC" w:rsidRDefault="006D1732" w:rsidP="001C3D58">
      <w:pPr>
        <w:pStyle w:val="BodyText"/>
        <w:numPr>
          <w:ilvl w:val="0"/>
          <w:numId w:val="11"/>
        </w:numPr>
        <w:tabs>
          <w:tab w:val="left" w:pos="360"/>
        </w:tabs>
        <w:spacing w:after="120"/>
        <w:rPr>
          <w:b/>
        </w:rPr>
      </w:pPr>
      <w:r w:rsidRPr="00EB3EEC">
        <w:t xml:space="preserve">Within seventy-two (72) hours of the discovery or notification of a security breach, the District shall notify the Commissioner of the Kentucky State Police, the Auditor of Public Accounts, the Attorney General, and the Education Commissioner. </w:t>
      </w:r>
      <w:r w:rsidRPr="00EB3EEC">
        <w:rPr>
          <w:b/>
        </w:rPr>
        <w:t>01.61</w:t>
      </w:r>
    </w:p>
    <w:p w14:paraId="1A41248A" w14:textId="77777777" w:rsidR="00DF6007" w:rsidRPr="00EB3EEC" w:rsidRDefault="00DF6007" w:rsidP="001C3D58">
      <w:pPr>
        <w:pStyle w:val="List123"/>
        <w:numPr>
          <w:ilvl w:val="0"/>
          <w:numId w:val="11"/>
        </w:numPr>
        <w:textAlignment w:val="auto"/>
        <w:rPr>
          <w:rFonts w:ascii="Garamond" w:hAnsi="Garamond"/>
        </w:rPr>
      </w:pPr>
      <w:bookmarkStart w:id="944" w:name="_Hlk514939899"/>
      <w:r w:rsidRPr="00EB3EEC">
        <w:rPr>
          <w:rFonts w:ascii="Garamond" w:hAnsi="Garamond"/>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EB3EEC">
        <w:rPr>
          <w:rFonts w:ascii="Garamond" w:hAnsi="Garamond"/>
          <w:b/>
          <w:bCs/>
        </w:rPr>
        <w:t>03.11/03.21</w:t>
      </w:r>
      <w:bookmarkEnd w:id="944"/>
    </w:p>
    <w:p w14:paraId="495D5F84" w14:textId="77777777" w:rsidR="007B7F1F" w:rsidRPr="00EB3EEC" w:rsidRDefault="007B7F1F" w:rsidP="007B7F1F">
      <w:pPr>
        <w:pStyle w:val="List123"/>
        <w:numPr>
          <w:ilvl w:val="0"/>
          <w:numId w:val="21"/>
        </w:numPr>
        <w:spacing w:after="240"/>
        <w:rPr>
          <w:rFonts w:ascii="Garamond" w:hAnsi="Garamond"/>
        </w:rPr>
      </w:pPr>
      <w:r w:rsidRPr="00EB3EEC">
        <w:rPr>
          <w:rFonts w:ascii="Garamond" w:hAnsi="Garamond"/>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p>
    <w:p w14:paraId="1E2632F5" w14:textId="77777777" w:rsidR="007B7F1F" w:rsidRPr="00EB3EEC" w:rsidRDefault="007B7F1F" w:rsidP="00E1385F">
      <w:pPr>
        <w:pStyle w:val="List123"/>
        <w:spacing w:after="240"/>
        <w:ind w:left="576" w:firstLine="0"/>
        <w:rPr>
          <w:rFonts w:ascii="Garamond" w:hAnsi="Garamond"/>
        </w:rPr>
      </w:pPr>
      <w:r w:rsidRPr="00EB3EEC">
        <w:rPr>
          <w:rFonts w:ascii="Garamond" w:hAnsi="Garamond"/>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p>
    <w:p w14:paraId="3A7D98FA" w14:textId="77777777" w:rsidR="007B7F1F" w:rsidRPr="00EB3EEC" w:rsidRDefault="007B7F1F" w:rsidP="007B7F1F">
      <w:pPr>
        <w:pStyle w:val="List123"/>
        <w:spacing w:after="240"/>
        <w:ind w:left="720" w:firstLine="0"/>
        <w:rPr>
          <w:rFonts w:ascii="Garamond" w:hAnsi="Garamond"/>
        </w:rPr>
      </w:pPr>
      <w:r w:rsidRPr="00EB3EEC">
        <w:rPr>
          <w:rFonts w:ascii="Garamond" w:hAnsi="Garamond"/>
        </w:rPr>
        <w:t>If there is a finding of abusive conduct regarding an applicant, the applicant shall be:</w:t>
      </w:r>
    </w:p>
    <w:p w14:paraId="7F627C98" w14:textId="77777777" w:rsidR="007B7F1F" w:rsidRPr="00EB3EEC" w:rsidRDefault="007B7F1F" w:rsidP="00EB3EEC">
      <w:pPr>
        <w:pStyle w:val="List123"/>
        <w:numPr>
          <w:ilvl w:val="0"/>
          <w:numId w:val="27"/>
        </w:numPr>
        <w:spacing w:after="240"/>
        <w:rPr>
          <w:rFonts w:ascii="Garamond" w:hAnsi="Garamond"/>
        </w:rPr>
      </w:pPr>
      <w:r w:rsidRPr="00EB3EEC">
        <w:rPr>
          <w:rFonts w:ascii="Garamond" w:hAnsi="Garamond"/>
        </w:rPr>
        <w:t>Ineligible for hire by the District; and</w:t>
      </w:r>
    </w:p>
    <w:p w14:paraId="0052C1E4" w14:textId="77777777" w:rsidR="007B7F1F" w:rsidRPr="00EB3EEC" w:rsidRDefault="007B7F1F" w:rsidP="00EB3EEC">
      <w:pPr>
        <w:pStyle w:val="List123"/>
        <w:numPr>
          <w:ilvl w:val="0"/>
          <w:numId w:val="27"/>
        </w:numPr>
        <w:spacing w:after="240"/>
        <w:rPr>
          <w:rFonts w:ascii="Garamond" w:hAnsi="Garamond"/>
        </w:rPr>
      </w:pPr>
      <w:r w:rsidRPr="00EB3EEC">
        <w:rPr>
          <w:rFonts w:ascii="Garamond" w:hAnsi="Garamond"/>
        </w:rPr>
        <w:t xml:space="preserve">Subject to dismissal or termination if the applicant is hired by the District or is a current employee of the District. </w:t>
      </w:r>
      <w:r w:rsidRPr="00EB3EEC">
        <w:rPr>
          <w:rFonts w:ascii="Garamond" w:hAnsi="Garamond"/>
          <w:b/>
          <w:bCs/>
        </w:rPr>
        <w:t>03.11/03.21</w:t>
      </w:r>
    </w:p>
    <w:p w14:paraId="50237DC6" w14:textId="77777777" w:rsidR="00F738AA" w:rsidRPr="00EB3EEC" w:rsidRDefault="00F738AA" w:rsidP="001C3D58">
      <w:pPr>
        <w:pStyle w:val="BodyText"/>
        <w:numPr>
          <w:ilvl w:val="0"/>
          <w:numId w:val="11"/>
        </w:numPr>
        <w:spacing w:after="120"/>
        <w:rPr>
          <w:b/>
          <w:szCs w:val="24"/>
        </w:rPr>
      </w:pPr>
      <w:r w:rsidRPr="00EB3EEC">
        <w:t xml:space="preserve">Report to the immediate supervisor damaged, lost, stolen, or vandalized school property or if District property has been used for unauthorized purposes. </w:t>
      </w:r>
      <w:r w:rsidRPr="00EB3EEC">
        <w:rPr>
          <w:b/>
        </w:rPr>
        <w:t>03.1321/03.2321</w:t>
      </w:r>
    </w:p>
    <w:p w14:paraId="2EDF2671" w14:textId="7521BF1D" w:rsidR="00D804E1" w:rsidRPr="00EB3EEC" w:rsidRDefault="001669C4" w:rsidP="001C3D58">
      <w:pPr>
        <w:pStyle w:val="BodyText"/>
        <w:numPr>
          <w:ilvl w:val="0"/>
          <w:numId w:val="11"/>
        </w:numPr>
        <w:tabs>
          <w:tab w:val="left" w:pos="360"/>
          <w:tab w:val="left" w:pos="540"/>
        </w:tabs>
        <w:spacing w:after="120"/>
        <w:rPr>
          <w:b/>
          <w:szCs w:val="24"/>
        </w:rPr>
      </w:pPr>
      <w:bookmarkStart w:id="945" w:name="_Hlk167788631"/>
      <w:r w:rsidRPr="00EB3EEC">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bookmarkEnd w:id="945"/>
      <w:r w:rsidR="00D804E1" w:rsidRPr="00EB3EEC">
        <w:t xml:space="preserve">. </w:t>
      </w:r>
      <w:r w:rsidR="00D804E1" w:rsidRPr="00EB3EEC">
        <w:rPr>
          <w:b/>
          <w:szCs w:val="24"/>
        </w:rPr>
        <w:t>03.13251/03.23251/09.423</w:t>
      </w:r>
    </w:p>
    <w:p w14:paraId="41D28DE6" w14:textId="77777777" w:rsidR="00732B54" w:rsidRPr="00EB3EEC" w:rsidRDefault="00732B54" w:rsidP="001C3D58">
      <w:pPr>
        <w:numPr>
          <w:ilvl w:val="0"/>
          <w:numId w:val="11"/>
        </w:numPr>
        <w:spacing w:after="120"/>
        <w:jc w:val="both"/>
        <w:rPr>
          <w:sz w:val="24"/>
          <w:szCs w:val="24"/>
        </w:rPr>
      </w:pPr>
      <w:r w:rsidRPr="00EB3EEC">
        <w:rPr>
          <w:sz w:val="24"/>
          <w:szCs w:val="24"/>
        </w:rPr>
        <w:t xml:space="preserve">Upon the request of a victim, school personnel shall report an act of domestic violence and abuse or dating violence and abuse to a law enforcement officer. School personnel shall discuss the report with the victim prior to contacting a law enforcement officer. </w:t>
      </w:r>
    </w:p>
    <w:p w14:paraId="459A8A05" w14:textId="77777777" w:rsidR="00732B54" w:rsidRPr="00EB3EEC" w:rsidRDefault="00732B54" w:rsidP="001C3D58">
      <w:pPr>
        <w:spacing w:after="120"/>
        <w:ind w:left="360"/>
        <w:jc w:val="both"/>
        <w:rPr>
          <w:sz w:val="24"/>
          <w:szCs w:val="24"/>
        </w:rPr>
      </w:pPr>
      <w:r w:rsidRPr="00EB3EEC">
        <w:rPr>
          <w:sz w:val="24"/>
          <w:szCs w:val="24"/>
        </w:rPr>
        <w:t xml:space="preserve">School personnel shall report to a law enforcement officer when s/he has a belief that the death of a victim with whom s/he has had a professional interaction is related to domestic violence and abuse or dating violence and abuse. </w:t>
      </w:r>
      <w:r w:rsidRPr="00EB3EEC">
        <w:rPr>
          <w:rStyle w:val="ksbabold"/>
          <w:rFonts w:ascii="Garamond" w:hAnsi="Garamond"/>
        </w:rPr>
        <w:t>03.13253/03.23253/</w:t>
      </w:r>
      <w:r w:rsidRPr="00EB3EEC">
        <w:rPr>
          <w:b/>
          <w:sz w:val="24"/>
          <w:szCs w:val="24"/>
        </w:rPr>
        <w:t>09.425</w:t>
      </w:r>
    </w:p>
    <w:p w14:paraId="54ADB702" w14:textId="77777777" w:rsidR="00D804E1" w:rsidRPr="00EB3EEC" w:rsidRDefault="00D804E1" w:rsidP="001C3D58">
      <w:pPr>
        <w:pStyle w:val="BodyText"/>
        <w:numPr>
          <w:ilvl w:val="0"/>
          <w:numId w:val="11"/>
        </w:numPr>
        <w:tabs>
          <w:tab w:val="left" w:pos="360"/>
          <w:tab w:val="left" w:pos="540"/>
        </w:tabs>
        <w:spacing w:after="120"/>
        <w:rPr>
          <w:b/>
          <w:szCs w:val="24"/>
        </w:rPr>
      </w:pPr>
      <w:r w:rsidRPr="00EB3EEC">
        <w:t>Report potential safety or se</w:t>
      </w:r>
      <w:r w:rsidR="00B83113" w:rsidRPr="00EB3EEC">
        <w:t>curity hazards to the Principal and notify your supervisor immediately after sustaining a work-related injury or accident.</w:t>
      </w:r>
      <w:r w:rsidRPr="00EB3EEC">
        <w:t xml:space="preserve"> </w:t>
      </w:r>
      <w:r w:rsidRPr="00EB3EEC">
        <w:rPr>
          <w:b/>
        </w:rPr>
        <w:t>03.14/03.24, 05.4</w:t>
      </w:r>
    </w:p>
    <w:p w14:paraId="2752B5B9" w14:textId="77777777" w:rsidR="00D804E1" w:rsidRPr="00EB3EEC" w:rsidRDefault="00D804E1" w:rsidP="001C3D58">
      <w:pPr>
        <w:pStyle w:val="BodyText"/>
        <w:numPr>
          <w:ilvl w:val="0"/>
          <w:numId w:val="11"/>
        </w:numPr>
        <w:tabs>
          <w:tab w:val="left" w:pos="360"/>
          <w:tab w:val="left" w:pos="540"/>
        </w:tabs>
        <w:spacing w:after="120"/>
        <w:rPr>
          <w:b/>
          <w:szCs w:val="24"/>
        </w:rPr>
      </w:pPr>
      <w:r w:rsidRPr="00EB3EEC">
        <w:rPr>
          <w:szCs w:val="24"/>
        </w:rPr>
        <w:t>Report to the Principal/immediate supervisor or the District’s Title IX Coordinator if you, another employee, a student</w:t>
      </w:r>
      <w:r w:rsidR="00B15590" w:rsidRPr="00EB3EEC">
        <w:rPr>
          <w:szCs w:val="24"/>
        </w:rPr>
        <w:t>, or a visitor to the school or District</w:t>
      </w:r>
      <w:r w:rsidRPr="00EB3EEC">
        <w:rPr>
          <w:szCs w:val="24"/>
        </w:rPr>
        <w:t xml:space="preserve"> is being</w:t>
      </w:r>
      <w:r w:rsidR="00B15590" w:rsidRPr="00EB3EEC">
        <w:rPr>
          <w:szCs w:val="24"/>
        </w:rPr>
        <w:t xml:space="preserve"> or has been</w:t>
      </w:r>
      <w:r w:rsidRPr="00EB3EEC">
        <w:rPr>
          <w:szCs w:val="24"/>
        </w:rPr>
        <w:t xml:space="preserve"> subjected to harassment or discrimination. </w:t>
      </w:r>
      <w:r w:rsidRPr="00EB3EEC">
        <w:rPr>
          <w:b/>
          <w:szCs w:val="24"/>
        </w:rPr>
        <w:t>03.162/03.262, 09.42811</w:t>
      </w:r>
    </w:p>
    <w:p w14:paraId="2B124690" w14:textId="77777777" w:rsidR="000C2BDF" w:rsidRPr="00EB3EEC" w:rsidRDefault="000C2BDF" w:rsidP="001C3D58">
      <w:pPr>
        <w:pStyle w:val="BodyText"/>
        <w:numPr>
          <w:ilvl w:val="0"/>
          <w:numId w:val="11"/>
        </w:numPr>
        <w:tabs>
          <w:tab w:val="left" w:pos="360"/>
          <w:tab w:val="left" w:pos="540"/>
        </w:tabs>
        <w:spacing w:after="120"/>
        <w:rPr>
          <w:rStyle w:val="ksbabold"/>
          <w:rFonts w:ascii="Garamond" w:hAnsi="Garamond"/>
          <w:b w:val="0"/>
          <w:szCs w:val="24"/>
        </w:rPr>
      </w:pPr>
      <w:bookmarkStart w:id="946" w:name="_Hlk47363796"/>
      <w:bookmarkStart w:id="947" w:name="OLE_LINK24"/>
      <w:bookmarkStart w:id="948" w:name="OLE_LINK25"/>
      <w:r w:rsidRPr="00EB3EEC">
        <w:t>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w:t>
      </w:r>
      <w:r w:rsidRPr="00EB3EEC">
        <w:rPr>
          <w:rStyle w:val="ksbabold"/>
          <w:b w:val="0"/>
          <w:bCs/>
          <w:szCs w:val="24"/>
        </w:rPr>
        <w:t>.</w:t>
      </w:r>
      <w:r w:rsidRPr="00EB3EEC">
        <w:rPr>
          <w:rStyle w:val="ksbabold"/>
          <w:szCs w:val="24"/>
        </w:rPr>
        <w:t xml:space="preserve"> </w:t>
      </w:r>
      <w:r w:rsidRPr="00EB3EEC">
        <w:rPr>
          <w:b/>
          <w:szCs w:val="24"/>
        </w:rPr>
        <w:t>03.1621/03.2621/09.428111</w:t>
      </w:r>
      <w:bookmarkEnd w:id="946"/>
    </w:p>
    <w:p w14:paraId="7729B94F" w14:textId="77777777" w:rsidR="00F738AA" w:rsidRPr="00EB3EEC" w:rsidRDefault="00F738AA" w:rsidP="001C3D58">
      <w:pPr>
        <w:pStyle w:val="BodyText"/>
        <w:numPr>
          <w:ilvl w:val="0"/>
          <w:numId w:val="11"/>
        </w:numPr>
        <w:tabs>
          <w:tab w:val="left" w:pos="360"/>
          <w:tab w:val="left" w:pos="540"/>
        </w:tabs>
        <w:spacing w:after="120"/>
        <w:rPr>
          <w:b/>
          <w:szCs w:val="24"/>
        </w:rPr>
      </w:pPr>
      <w:r w:rsidRPr="00EB3EEC">
        <w:t xml:space="preserve">If you suspect that financial fraud, impropriety or irregularity has occurred, immediately report those suspicions to Principal or the Superintendent. </w:t>
      </w:r>
      <w:bookmarkStart w:id="949" w:name="OLE_LINK17"/>
      <w:bookmarkStart w:id="950" w:name="OLE_LINK18"/>
      <w:bookmarkStart w:id="951" w:name="OLE_LINK23"/>
      <w:r w:rsidRPr="00EB3EEC">
        <w:t xml:space="preserve">If the Superintendent is the alleged party, employees should address the complaint to the Board chairperson. </w:t>
      </w:r>
      <w:bookmarkEnd w:id="949"/>
      <w:bookmarkEnd w:id="950"/>
      <w:bookmarkEnd w:id="951"/>
      <w:r w:rsidRPr="00EB3EEC">
        <w:rPr>
          <w:b/>
        </w:rPr>
        <w:t>04.41</w:t>
      </w:r>
    </w:p>
    <w:bookmarkEnd w:id="947"/>
    <w:bookmarkEnd w:id="948"/>
    <w:p w14:paraId="16B6F1FB" w14:textId="02310E71" w:rsidR="00D804E1" w:rsidRPr="00EB3EEC" w:rsidRDefault="00D804E1" w:rsidP="001C3D58">
      <w:pPr>
        <w:pStyle w:val="BodyText"/>
        <w:numPr>
          <w:ilvl w:val="0"/>
          <w:numId w:val="11"/>
        </w:numPr>
        <w:tabs>
          <w:tab w:val="left" w:pos="360"/>
          <w:tab w:val="left" w:pos="540"/>
        </w:tabs>
        <w:spacing w:after="120"/>
        <w:rPr>
          <w:szCs w:val="24"/>
        </w:rPr>
      </w:pPr>
      <w:r w:rsidRPr="00EB3EEC">
        <w:rPr>
          <w:szCs w:val="24"/>
        </w:rPr>
        <w:t>Report to the Principal any student who is missing during or after a fire/tornado/ bomb threat drill or</w:t>
      </w:r>
      <w:r w:rsidR="000206CB" w:rsidRPr="00EB3EEC">
        <w:rPr>
          <w:szCs w:val="24"/>
        </w:rPr>
        <w:t xml:space="preserve"> evacuation</w:t>
      </w:r>
      <w:r w:rsidRPr="00EB3EEC">
        <w:rPr>
          <w:szCs w:val="24"/>
        </w:rPr>
        <w:t xml:space="preserve">. </w:t>
      </w:r>
      <w:r w:rsidRPr="00EB3EEC">
        <w:rPr>
          <w:b/>
          <w:szCs w:val="24"/>
        </w:rPr>
        <w:t>05.41 AP.1/05.42 AP.1/05.43 AP.1</w:t>
      </w:r>
      <w:r w:rsidR="001669C4" w:rsidRPr="00EB3EEC">
        <w:rPr>
          <w:b/>
          <w:szCs w:val="24"/>
        </w:rPr>
        <w:t>/05.47 AP.1</w:t>
      </w:r>
    </w:p>
    <w:p w14:paraId="036DDB6A" w14:textId="77777777" w:rsidR="00D804E1" w:rsidRPr="00EB3EEC" w:rsidRDefault="00D804E1" w:rsidP="001C3D58">
      <w:pPr>
        <w:pStyle w:val="BodyText"/>
        <w:numPr>
          <w:ilvl w:val="0"/>
          <w:numId w:val="11"/>
        </w:numPr>
        <w:tabs>
          <w:tab w:val="left" w:pos="360"/>
          <w:tab w:val="left" w:pos="540"/>
        </w:tabs>
        <w:spacing w:after="120"/>
        <w:rPr>
          <w:szCs w:val="24"/>
        </w:rPr>
      </w:pPr>
      <w:r w:rsidRPr="00EB3EEC">
        <w:t xml:space="preserve">When notified of a bomb threat, scan the area noting any items that appear to be out of place, and report same to Principal/designee. </w:t>
      </w:r>
      <w:r w:rsidRPr="00EB3EEC">
        <w:rPr>
          <w:b/>
        </w:rPr>
        <w:t>05.43 AP.1</w:t>
      </w:r>
    </w:p>
    <w:p w14:paraId="288731F3" w14:textId="77777777" w:rsidR="00D804E1" w:rsidRPr="00EB3EEC" w:rsidRDefault="00D804E1" w:rsidP="001C3D58">
      <w:pPr>
        <w:pStyle w:val="BodyText"/>
        <w:numPr>
          <w:ilvl w:val="0"/>
          <w:numId w:val="11"/>
        </w:numPr>
        <w:tabs>
          <w:tab w:val="left" w:pos="360"/>
          <w:tab w:val="left" w:pos="540"/>
        </w:tabs>
        <w:spacing w:after="120"/>
        <w:rPr>
          <w:szCs w:val="24"/>
        </w:rPr>
      </w:pPr>
      <w:r w:rsidRPr="00EB3EEC">
        <w:t>If you know or believe that the District’s weapon policy has been violated, promptly make a report to the local police department, sheriff, or Kentucky State Police.</w:t>
      </w:r>
      <w:r w:rsidR="007D3062" w:rsidRPr="00EB3EEC">
        <w:t xml:space="preserve"> </w:t>
      </w:r>
      <w:r w:rsidRPr="00EB3EEC">
        <w:t xml:space="preserve">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EB3EEC">
        <w:rPr>
          <w:b/>
        </w:rPr>
        <w:t>05.48</w:t>
      </w:r>
    </w:p>
    <w:p w14:paraId="6593F2D8" w14:textId="77777777" w:rsidR="0076694E" w:rsidRPr="00EB3EEC" w:rsidRDefault="00B15590" w:rsidP="001C3D58">
      <w:pPr>
        <w:pStyle w:val="BodyText"/>
        <w:numPr>
          <w:ilvl w:val="0"/>
          <w:numId w:val="11"/>
        </w:numPr>
        <w:tabs>
          <w:tab w:val="left" w:pos="360"/>
          <w:tab w:val="left" w:pos="540"/>
        </w:tabs>
        <w:spacing w:after="120"/>
        <w:rPr>
          <w:rStyle w:val="ksbabold"/>
          <w:rFonts w:ascii="Garamond" w:hAnsi="Garamond"/>
        </w:rPr>
      </w:pPr>
      <w:bookmarkStart w:id="952" w:name="OLE_LINK1"/>
      <w:bookmarkStart w:id="953" w:name="OLE_LINK2"/>
      <w:bookmarkStart w:id="954" w:name="OLE_LINK3"/>
      <w:bookmarkStart w:id="955" w:name="OLE_LINK4"/>
      <w:bookmarkStart w:id="956" w:name="OLE_LINK7"/>
      <w:bookmarkStart w:id="957" w:name="OLE_LINK8"/>
      <w:r w:rsidRPr="00EB3EEC">
        <w:rPr>
          <w:rStyle w:val="ksbabold"/>
          <w:rFonts w:ascii="Garamond" w:hAnsi="Garamond"/>
          <w:b w:val="0"/>
        </w:rPr>
        <w:t xml:space="preserve">District bus drivers taking medication either by prescription or without prescription shall report to their immediate supervisor and shall not drive if that medication may affect the driver's ability to safely drive a school bus or perform other driver responsibilities. </w:t>
      </w:r>
      <w:r w:rsidRPr="00EB3EEC">
        <w:rPr>
          <w:rStyle w:val="ksbabold"/>
          <w:rFonts w:ascii="Garamond" w:hAnsi="Garamond"/>
        </w:rPr>
        <w:t>06.221</w:t>
      </w:r>
    </w:p>
    <w:p w14:paraId="0D91E9EF" w14:textId="1AC3D01C" w:rsidR="007B7F1F" w:rsidRPr="00EB3EEC" w:rsidRDefault="007B7F1F" w:rsidP="007B7F1F">
      <w:pPr>
        <w:pStyle w:val="BodyText"/>
        <w:numPr>
          <w:ilvl w:val="0"/>
          <w:numId w:val="11"/>
        </w:numPr>
        <w:tabs>
          <w:tab w:val="left" w:pos="360"/>
          <w:tab w:val="left" w:pos="540"/>
        </w:tabs>
        <w:rPr>
          <w:szCs w:val="24"/>
        </w:rPr>
      </w:pPr>
      <w:bookmarkStart w:id="958" w:name="_Hlk230853184"/>
      <w:bookmarkStart w:id="959" w:name="_Hlk167788677"/>
      <w:r w:rsidRPr="00EB3EEC">
        <w:rPr>
          <w:szCs w:val="24"/>
        </w:rPr>
        <w:t xml:space="preserve">A District employee or qualified school volunteer that participated in unauthorized electronic communication subject to KRS 160.145 or reasonably believes that another District employee or qualified school volunteer participated in unauthorized electronic communication that is subject to KRS 160.145 that has not been previously reported shall immediately notify the Principal or applicable supervisor. If the subject of the report is the Principal, or a District-wide employee, the reporting employee or volunteer </w:t>
      </w:r>
      <w:bookmarkEnd w:id="958"/>
      <w:r w:rsidRPr="00EB3EEC">
        <w:rPr>
          <w:szCs w:val="24"/>
        </w:rPr>
        <w:t xml:space="preserve">shall immediately notify the Superintendent. If the subject of the report is the Superintendent, the employee or volunteer shall immediately notify the Commissioner of Education and the Chair of the Board of Education. </w:t>
      </w:r>
      <w:r w:rsidRPr="00EB3EEC">
        <w:rPr>
          <w:b/>
          <w:bCs/>
          <w:szCs w:val="24"/>
        </w:rPr>
        <w:t>08.2324</w:t>
      </w:r>
    </w:p>
    <w:p w14:paraId="56287A64" w14:textId="28C0BADB" w:rsidR="001669C4" w:rsidRPr="00EB3EEC" w:rsidRDefault="001669C4" w:rsidP="001669C4">
      <w:pPr>
        <w:pStyle w:val="BodyText"/>
        <w:numPr>
          <w:ilvl w:val="0"/>
          <w:numId w:val="11"/>
        </w:numPr>
      </w:pPr>
      <w:r w:rsidRPr="00EB3EEC">
        <w:t xml:space="preserve">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 </w:t>
      </w:r>
    </w:p>
    <w:bookmarkEnd w:id="959"/>
    <w:p w14:paraId="4B2924F1" w14:textId="77777777" w:rsidR="007B7F1F" w:rsidRPr="00EB3EEC" w:rsidRDefault="007B7F1F" w:rsidP="007B7F1F">
      <w:pPr>
        <w:pStyle w:val="BodyText"/>
        <w:ind w:left="360"/>
      </w:pPr>
      <w:r w:rsidRPr="00EB3EEC">
        <w:t xml:space="preserve">Any school employee shall immediately report to the District’s law enforcement agency and to either the local law enforcement agency or to the Kentucky State Police any act that has occurred on school property or at a school-sponsored function involving intentional physical injury, or intentional attempt to cause physical injury, as defined in KRS 500.080, to any school employee; intentional assault resulting in serious physical injury as defined in KRS 500.800, a sexual offense, kidnapping, assault with the use of a weapon, possession of a firearm or deadly weapon in violation of the law, the use, possession, or sale of a controlled substance in violation of the law, or intentional or wanton damage to property causing a pecuniary loss of five hundred dollars ($500) or more. </w:t>
      </w:r>
      <w:r w:rsidRPr="00EB3EEC">
        <w:rPr>
          <w:b/>
          <w:bCs/>
        </w:rPr>
        <w:t>09.2211/09.425</w:t>
      </w:r>
    </w:p>
    <w:p w14:paraId="74BD21A8" w14:textId="77777777" w:rsidR="007B7F1F" w:rsidRPr="00EB3EEC" w:rsidRDefault="007B7F1F" w:rsidP="007B7F1F">
      <w:pPr>
        <w:pStyle w:val="BodyText"/>
        <w:numPr>
          <w:ilvl w:val="0"/>
          <w:numId w:val="11"/>
        </w:numPr>
        <w:tabs>
          <w:tab w:val="left" w:pos="450"/>
        </w:tabs>
      </w:pPr>
      <w:r w:rsidRPr="00EB3EEC">
        <w:t xml:space="preserve">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 </w:t>
      </w:r>
      <w:bookmarkStart w:id="960" w:name="_Hlk230853243"/>
      <w:r w:rsidRPr="00EB3EEC">
        <w:t>unless the school employee has cause to believe a student’s disability interfered with his or her ability to conform to the Student Code of Conduct.</w:t>
      </w:r>
    </w:p>
    <w:bookmarkEnd w:id="960"/>
    <w:p w14:paraId="3BFC079A" w14:textId="77777777" w:rsidR="00210C37" w:rsidRPr="00EB3EEC" w:rsidRDefault="00210C37" w:rsidP="001C3D58">
      <w:pPr>
        <w:pStyle w:val="policytext"/>
        <w:tabs>
          <w:tab w:val="left" w:pos="360"/>
          <w:tab w:val="left" w:pos="540"/>
        </w:tabs>
        <w:ind w:left="360"/>
        <w:rPr>
          <w:rFonts w:ascii="Garamond" w:hAnsi="Garamond"/>
        </w:rPr>
      </w:pPr>
      <w:r w:rsidRPr="00EB3EEC">
        <w:rPr>
          <w:rFonts w:ascii="Garamond" w:hAnsi="Garamond"/>
        </w:rPr>
        <w:t>The Principal shall notify the parents, legal guardians, or other persons exercising custodial control or supervision of the student when the student is involved in such an incident.</w:t>
      </w:r>
    </w:p>
    <w:p w14:paraId="4EBC6F58" w14:textId="77777777" w:rsidR="00210C37" w:rsidRPr="00EB3EEC" w:rsidRDefault="00210C37" w:rsidP="001C3D58">
      <w:pPr>
        <w:pStyle w:val="policytext"/>
        <w:tabs>
          <w:tab w:val="left" w:pos="360"/>
          <w:tab w:val="left" w:pos="540"/>
        </w:tabs>
        <w:ind w:left="360"/>
        <w:rPr>
          <w:rStyle w:val="ksbanormal"/>
          <w:rFonts w:ascii="Garamond" w:hAnsi="Garamond"/>
        </w:rPr>
      </w:pPr>
      <w:r w:rsidRPr="00EB3EEC">
        <w:rPr>
          <w:rFonts w:ascii="Garamond" w:hAnsi="Garamond"/>
        </w:rPr>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 </w:t>
      </w:r>
      <w:r w:rsidRPr="00EB3EEC">
        <w:rPr>
          <w:rFonts w:ascii="Garamond" w:hAnsi="Garamond"/>
          <w:b/>
        </w:rPr>
        <w:t>09.2211</w:t>
      </w:r>
    </w:p>
    <w:p w14:paraId="677D1A7B" w14:textId="77777777" w:rsidR="007B7F1F" w:rsidRPr="00EB3EEC" w:rsidRDefault="007B7F1F" w:rsidP="007B7F1F">
      <w:pPr>
        <w:pStyle w:val="BodyText"/>
        <w:numPr>
          <w:ilvl w:val="0"/>
          <w:numId w:val="11"/>
        </w:numPr>
      </w:pPr>
      <w:bookmarkStart w:id="961" w:name="_Hlk230853292"/>
      <w:bookmarkEnd w:id="952"/>
      <w:bookmarkEnd w:id="953"/>
      <w:bookmarkEnd w:id="954"/>
      <w:bookmarkEnd w:id="955"/>
      <w:bookmarkEnd w:id="956"/>
      <w:bookmarkEnd w:id="957"/>
      <w:r w:rsidRPr="00EB3EEC">
        <w:t xml:space="preserve">When an allegation of abusive conduct, as defined in KRS 160.380, is made against a District employee to another District employee, the District employee in receipt of the allegation, whether communicated in writing, electronically, or orally, shall report the allegation to the Principal and in accordance with KRS 620.030. The Principal shall document the allegation in writing and notify the Superintendent/designee. An investigation of the allegation shall be conducted by the District until it is completed and shall not end prior to completion due to the employee transferring positions within the District or leaving the District, unless directed by the Cabinet for Health and Family Services or law enforcement officials to cease the investigation. </w:t>
      </w:r>
      <w:r w:rsidRPr="00EB3EEC">
        <w:rPr>
          <w:b/>
          <w:bCs/>
        </w:rPr>
        <w:t>09.2211/09.227</w:t>
      </w:r>
      <w:bookmarkEnd w:id="961"/>
    </w:p>
    <w:p w14:paraId="2E0858FD" w14:textId="77777777" w:rsidR="00E45BBC" w:rsidRPr="00EB3EEC" w:rsidRDefault="00E45BBC" w:rsidP="001C3D58">
      <w:pPr>
        <w:pStyle w:val="BodyText"/>
        <w:numPr>
          <w:ilvl w:val="0"/>
          <w:numId w:val="11"/>
        </w:numPr>
        <w:spacing w:after="120"/>
        <w:rPr>
          <w:b/>
          <w:szCs w:val="24"/>
        </w:rPr>
      </w:pPr>
      <w:r w:rsidRPr="00EB3EEC">
        <w:rPr>
          <w:szCs w:val="24"/>
        </w:rPr>
        <w:t xml:space="preserve">Notify the Principal as soon as possible when you use seclusion or physical restraint with a student, but no later than the end of the school day on which it occurs, and document in writing the incident by the end of the next school day. </w:t>
      </w:r>
      <w:r w:rsidRPr="00EB3EEC">
        <w:rPr>
          <w:b/>
          <w:szCs w:val="24"/>
        </w:rPr>
        <w:t>09.2212</w:t>
      </w:r>
    </w:p>
    <w:p w14:paraId="114AA978" w14:textId="68BD5FC5" w:rsidR="00132582" w:rsidRPr="00EB3EEC" w:rsidRDefault="00132582" w:rsidP="001C3D58">
      <w:pPr>
        <w:pStyle w:val="BodyText"/>
        <w:numPr>
          <w:ilvl w:val="0"/>
          <w:numId w:val="11"/>
        </w:numPr>
        <w:tabs>
          <w:tab w:val="left" w:pos="360"/>
          <w:tab w:val="left" w:pos="540"/>
        </w:tabs>
        <w:spacing w:after="120"/>
        <w:rPr>
          <w:b/>
          <w:bCs/>
          <w:szCs w:val="24"/>
        </w:rPr>
      </w:pPr>
      <w:r w:rsidRPr="00EB3EEC">
        <w:rPr>
          <w:szCs w:val="24"/>
        </w:rPr>
        <w:t>If you know or have reasonable cause to believe that a child under eighteen (18) is dependent, abused or neglected</w:t>
      </w:r>
      <w:r w:rsidRPr="00EB3EEC">
        <w:rPr>
          <w:rStyle w:val="ksbanormal"/>
          <w:rFonts w:ascii="Garamond" w:hAnsi="Garamond"/>
          <w:szCs w:val="24"/>
        </w:rPr>
        <w:t xml:space="preserve">, </w:t>
      </w:r>
      <w:r w:rsidR="00604113" w:rsidRPr="00EB3EEC">
        <w:rPr>
          <w:szCs w:val="24"/>
        </w:rPr>
        <w:t xml:space="preserve">or a victim of human trafficking, </w:t>
      </w:r>
      <w:r w:rsidR="00F37AC2" w:rsidRPr="00EB3EEC">
        <w:rPr>
          <w:szCs w:val="24"/>
        </w:rPr>
        <w:t xml:space="preserve">or is a victim of female genital mutilation, </w:t>
      </w:r>
      <w:r w:rsidRPr="00EB3EEC">
        <w:rPr>
          <w:rStyle w:val="ksbanormal"/>
          <w:rFonts w:ascii="Garamond" w:hAnsi="Garamond"/>
          <w:szCs w:val="24"/>
        </w:rPr>
        <w:t xml:space="preserve">you shall </w:t>
      </w:r>
      <w:r w:rsidRPr="00EB3EEC">
        <w:rPr>
          <w:b/>
          <w:bCs/>
          <w:szCs w:val="24"/>
        </w:rPr>
        <w:t>immediately</w:t>
      </w:r>
      <w:r w:rsidRPr="00EB3EEC">
        <w:rPr>
          <w:szCs w:val="24"/>
        </w:rPr>
        <w:t xml:space="preserve"> make a</w:t>
      </w:r>
      <w:r w:rsidR="00716827" w:rsidRPr="00EB3EEC">
        <w:rPr>
          <w:szCs w:val="24"/>
        </w:rPr>
        <w:t>n oral</w:t>
      </w:r>
      <w:r w:rsidRPr="00EB3EEC">
        <w:rPr>
          <w:szCs w:val="24"/>
        </w:rPr>
        <w:t xml:space="preserve"> </w:t>
      </w:r>
      <w:r w:rsidR="001669C4" w:rsidRPr="00EB3EEC">
        <w:rPr>
          <w:szCs w:val="24"/>
        </w:rPr>
        <w:t>or written report, including but not limited to electronic submission, to a local law enforcement agency or the</w:t>
      </w:r>
      <w:r w:rsidRPr="00EB3EEC">
        <w:rPr>
          <w:szCs w:val="24"/>
        </w:rPr>
        <w:t xml:space="preserve"> Kentucky State Police, the Cabinet for </w:t>
      </w:r>
      <w:r w:rsidR="00CD3065" w:rsidRPr="00EB3EEC">
        <w:rPr>
          <w:szCs w:val="24"/>
        </w:rPr>
        <w:t>Health and Family Services</w:t>
      </w:r>
      <w:r w:rsidRPr="00EB3EEC">
        <w:rPr>
          <w:szCs w:val="24"/>
        </w:rPr>
        <w:t xml:space="preserve"> or its designated representative, the Commonwealth’s or County Attorney</w:t>
      </w:r>
      <w:r w:rsidRPr="00EB3EEC">
        <w:rPr>
          <w:b/>
          <w:bCs/>
          <w:szCs w:val="24"/>
        </w:rPr>
        <w:t>.</w:t>
      </w:r>
      <w:r w:rsidRPr="00EB3EEC">
        <w:rPr>
          <w:rStyle w:val="ksbanormal"/>
          <w:rFonts w:ascii="Garamond" w:hAnsi="Garamond"/>
          <w:szCs w:val="24"/>
        </w:rPr>
        <w:t xml:space="preserve"> </w:t>
      </w:r>
      <w:r w:rsidRPr="00EB3EEC">
        <w:rPr>
          <w:szCs w:val="24"/>
        </w:rPr>
        <w:t xml:space="preserve">(See </w:t>
      </w:r>
      <w:r w:rsidRPr="00EB3EEC">
        <w:rPr>
          <w:b/>
          <w:szCs w:val="24"/>
        </w:rPr>
        <w:t>Child Abuse</w:t>
      </w:r>
      <w:r w:rsidRPr="00EB3EEC">
        <w:rPr>
          <w:szCs w:val="24"/>
        </w:rPr>
        <w:t xml:space="preserve"> section.) </w:t>
      </w:r>
      <w:r w:rsidRPr="00EB3EEC">
        <w:rPr>
          <w:b/>
          <w:bCs/>
          <w:szCs w:val="24"/>
        </w:rPr>
        <w:t>09.227</w:t>
      </w:r>
    </w:p>
    <w:p w14:paraId="21F3EAE9" w14:textId="77777777" w:rsidR="007369F1" w:rsidRPr="00EB3EEC" w:rsidRDefault="007369F1" w:rsidP="001C3D58">
      <w:pPr>
        <w:pStyle w:val="BodyText"/>
        <w:numPr>
          <w:ilvl w:val="0"/>
          <w:numId w:val="19"/>
        </w:numPr>
        <w:tabs>
          <w:tab w:val="left" w:pos="360"/>
        </w:tabs>
        <w:spacing w:after="120"/>
        <w:rPr>
          <w:szCs w:val="24"/>
        </w:rPr>
      </w:pPr>
      <w:r w:rsidRPr="00EB3EEC">
        <w:rPr>
          <w:szCs w:val="24"/>
        </w:rPr>
        <w:br w:type="page"/>
      </w:r>
    </w:p>
    <w:p w14:paraId="785425F9" w14:textId="2B276900" w:rsidR="006D1732" w:rsidRPr="00EB3EEC" w:rsidRDefault="006D1732" w:rsidP="001C3D58">
      <w:pPr>
        <w:pStyle w:val="BodyText"/>
        <w:numPr>
          <w:ilvl w:val="0"/>
          <w:numId w:val="19"/>
        </w:numPr>
        <w:tabs>
          <w:tab w:val="left" w:pos="360"/>
        </w:tabs>
        <w:spacing w:after="120"/>
        <w:rPr>
          <w:rStyle w:val="ksbanormal"/>
          <w:rFonts w:ascii="Garamond" w:hAnsi="Garamond"/>
          <w:szCs w:val="24"/>
        </w:rPr>
      </w:pPr>
      <w:r w:rsidRPr="00EB3EEC">
        <w:rPr>
          <w:szCs w:val="24"/>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w:t>
      </w:r>
      <w:r w:rsidRPr="00EB3EEC">
        <w:rPr>
          <w:rStyle w:val="ksbanormal"/>
          <w:rFonts w:ascii="Garamond" w:hAnsi="Garamond"/>
        </w:rPr>
        <w:t xml:space="preserve">In serious instances of peer-to-peer bullying/hazing/harassment, employees must report to the alleged victim’s Principal, as directed by Board </w:t>
      </w:r>
      <w:r w:rsidR="00F604E4" w:rsidRPr="00EB3EEC">
        <w:rPr>
          <w:rStyle w:val="ksbanormal"/>
          <w:rFonts w:ascii="Garamond" w:hAnsi="Garamond"/>
        </w:rPr>
        <w:t>P</w:t>
      </w:r>
      <w:r w:rsidRPr="00EB3EEC">
        <w:rPr>
          <w:rStyle w:val="ksbanormal"/>
          <w:rFonts w:ascii="Garamond" w:hAnsi="Garamond"/>
        </w:rPr>
        <w:t>olicy 09.42811.</w:t>
      </w:r>
    </w:p>
    <w:p w14:paraId="4F41C94D" w14:textId="0AB5B0A4" w:rsidR="006D1732" w:rsidRPr="00EB3EEC" w:rsidRDefault="006D1732" w:rsidP="001C3D58">
      <w:pPr>
        <w:pStyle w:val="policytext"/>
        <w:ind w:firstLine="360"/>
        <w:rPr>
          <w:rStyle w:val="ksbanormal"/>
          <w:rFonts w:ascii="Garamond" w:hAnsi="Garamond"/>
        </w:rPr>
      </w:pPr>
      <w:r w:rsidRPr="00EB3EEC">
        <w:rPr>
          <w:rStyle w:val="ksbanormal"/>
          <w:rFonts w:ascii="Garamond" w:hAnsi="Garamond"/>
        </w:rPr>
        <w:t>In certain cases, employees must do the following:</w:t>
      </w:r>
    </w:p>
    <w:p w14:paraId="29D474F4" w14:textId="77777777" w:rsidR="006D1732" w:rsidRPr="00EB3EEC" w:rsidRDefault="006D1732" w:rsidP="001C3D58">
      <w:pPr>
        <w:pStyle w:val="List123"/>
        <w:numPr>
          <w:ilvl w:val="0"/>
          <w:numId w:val="20"/>
        </w:numPr>
        <w:textAlignment w:val="auto"/>
        <w:rPr>
          <w:rStyle w:val="ksbanormal"/>
          <w:rFonts w:ascii="Garamond" w:hAnsi="Garamond"/>
        </w:rPr>
      </w:pPr>
      <w:r w:rsidRPr="00EB3EEC">
        <w:rPr>
          <w:rStyle w:val="ksbanormal"/>
          <w:rFonts w:ascii="Garamond" w:hAnsi="Garamond"/>
        </w:rPr>
        <w:t>Report bullying and hazing to appropriate law enforcement authorities as required by policy 09.2211; and</w:t>
      </w:r>
    </w:p>
    <w:p w14:paraId="56977048" w14:textId="77777777" w:rsidR="006D1732" w:rsidRPr="00EB3EEC" w:rsidRDefault="006D1732" w:rsidP="001C3D58">
      <w:pPr>
        <w:pStyle w:val="List123"/>
        <w:numPr>
          <w:ilvl w:val="0"/>
          <w:numId w:val="20"/>
        </w:numPr>
        <w:textAlignment w:val="auto"/>
        <w:rPr>
          <w:rStyle w:val="ksbanormal"/>
          <w:rFonts w:ascii="Garamond" w:hAnsi="Garamond"/>
        </w:rPr>
      </w:pPr>
      <w:r w:rsidRPr="00EB3EEC">
        <w:rPr>
          <w:rStyle w:val="ksbanormal"/>
          <w:rFonts w:ascii="Garamond" w:hAnsi="Garamond"/>
        </w:rPr>
        <w:t xml:space="preserve">Investigate and complete documentation as required by policy 09.42811 covering federally protected areas. </w:t>
      </w:r>
      <w:r w:rsidRPr="00EB3EEC">
        <w:rPr>
          <w:rStyle w:val="ksbanormal"/>
          <w:rFonts w:ascii="Garamond" w:hAnsi="Garamond"/>
          <w:b/>
        </w:rPr>
        <w:t>09.422</w:t>
      </w:r>
    </w:p>
    <w:p w14:paraId="0ABB6A7A" w14:textId="77777777" w:rsidR="00D804E1" w:rsidRPr="00EB3EEC" w:rsidRDefault="00D804E1" w:rsidP="001C3D58">
      <w:pPr>
        <w:pStyle w:val="BodyText"/>
        <w:numPr>
          <w:ilvl w:val="0"/>
          <w:numId w:val="11"/>
        </w:numPr>
        <w:tabs>
          <w:tab w:val="left" w:pos="360"/>
          <w:tab w:val="left" w:pos="540"/>
        </w:tabs>
        <w:spacing w:after="180"/>
        <w:rPr>
          <w:szCs w:val="24"/>
        </w:rPr>
      </w:pPr>
      <w:r w:rsidRPr="00EB3EEC">
        <w:rPr>
          <w:szCs w:val="24"/>
        </w:rPr>
        <w:t>Report to the Principal any threats you receive (oral, written or electronic)</w:t>
      </w:r>
      <w:r w:rsidRPr="00EB3EEC">
        <w:rPr>
          <w:b/>
          <w:szCs w:val="24"/>
        </w:rPr>
        <w:t>. 09.425</w:t>
      </w:r>
    </w:p>
    <w:p w14:paraId="52F08883" w14:textId="77777777" w:rsidR="00A94635" w:rsidRPr="00EB3EEC" w:rsidRDefault="001D10E7" w:rsidP="001C3D58">
      <w:pPr>
        <w:pStyle w:val="Heading1"/>
        <w:tabs>
          <w:tab w:val="left" w:pos="360"/>
          <w:tab w:val="left" w:pos="540"/>
        </w:tabs>
        <w:spacing w:before="0"/>
        <w:ind w:hanging="360"/>
        <w:rPr>
          <w:szCs w:val="32"/>
        </w:rPr>
      </w:pPr>
      <w:r w:rsidRPr="00EB3EEC">
        <w:rPr>
          <w:szCs w:val="32"/>
        </w:rPr>
        <w:br w:type="page"/>
      </w:r>
      <w:bookmarkStart w:id="962" w:name="_Toc233375993"/>
      <w:r w:rsidR="00A94635" w:rsidRPr="00EB3EEC">
        <w:rPr>
          <w:szCs w:val="32"/>
        </w:rPr>
        <w:t>Code of Ethics for Certified School Personnel</w:t>
      </w:r>
      <w:bookmarkEnd w:id="962"/>
    </w:p>
    <w:p w14:paraId="70B1DA49" w14:textId="77777777" w:rsidR="00A94635" w:rsidRPr="00EB3EEC" w:rsidRDefault="00A94635" w:rsidP="001C3D58">
      <w:pPr>
        <w:pStyle w:val="BodyText"/>
        <w:tabs>
          <w:tab w:val="left" w:pos="360"/>
          <w:tab w:val="left" w:pos="540"/>
        </w:tabs>
        <w:spacing w:after="60"/>
        <w:ind w:hanging="360"/>
      </w:pPr>
      <w:r w:rsidRPr="00EB3EEC">
        <w:t>SOURCE: 16 KAR 1:020</w:t>
      </w:r>
    </w:p>
    <w:p w14:paraId="72101468" w14:textId="77777777" w:rsidR="00A94635" w:rsidRPr="00EB3EEC" w:rsidRDefault="00A94635" w:rsidP="001C3D58">
      <w:pPr>
        <w:pStyle w:val="BodyText"/>
        <w:tabs>
          <w:tab w:val="left" w:pos="360"/>
          <w:tab w:val="left" w:pos="540"/>
        </w:tabs>
        <w:spacing w:after="60"/>
        <w:ind w:hanging="360"/>
        <w:rPr>
          <w:rFonts w:ascii="Arial" w:hAnsi="Arial" w:cs="Arial"/>
          <w:color w:val="000000"/>
          <w:sz w:val="18"/>
          <w:szCs w:val="18"/>
        </w:rPr>
      </w:pPr>
      <w:r w:rsidRPr="00EB3EEC">
        <w:t>Section 1.</w:t>
      </w:r>
      <w:r w:rsidR="00C46B08" w:rsidRPr="00EB3EEC">
        <w:t xml:space="preserve"> </w:t>
      </w:r>
      <w:r w:rsidRPr="00EB3EEC">
        <w:t>Certified personnel in the Commonwealth:</w:t>
      </w:r>
    </w:p>
    <w:p w14:paraId="6DEBDD94" w14:textId="77777777" w:rsidR="00A94635" w:rsidRPr="00EB3EEC" w:rsidRDefault="00A94635" w:rsidP="001C3D58">
      <w:pPr>
        <w:pStyle w:val="BodyText"/>
        <w:tabs>
          <w:tab w:val="left" w:pos="360"/>
          <w:tab w:val="left" w:pos="540"/>
        </w:tabs>
        <w:spacing w:after="60"/>
        <w:ind w:hanging="360"/>
      </w:pPr>
      <w:r w:rsidRPr="00EB3EEC">
        <w:t>(1) Shall strive toward excellence, recognize the importance of the pursuit of truth, nurture democratic citizenship, and safeguard the freedom to learn and to teach;</w:t>
      </w:r>
    </w:p>
    <w:p w14:paraId="0CA06417" w14:textId="77777777" w:rsidR="00A94635" w:rsidRPr="00EB3EEC" w:rsidRDefault="00A94635" w:rsidP="001C3D58">
      <w:pPr>
        <w:pStyle w:val="BodyText"/>
        <w:tabs>
          <w:tab w:val="left" w:pos="360"/>
          <w:tab w:val="left" w:pos="540"/>
        </w:tabs>
        <w:spacing w:after="60"/>
        <w:ind w:hanging="360"/>
      </w:pPr>
      <w:r w:rsidRPr="00EB3EEC">
        <w:t>(2) Shall believe in the worth and dignity of each human being and in educational opportunities for all;</w:t>
      </w:r>
    </w:p>
    <w:p w14:paraId="002C7A6F" w14:textId="77777777" w:rsidR="00A94635" w:rsidRPr="00EB3EEC" w:rsidRDefault="00A94635" w:rsidP="001C3D58">
      <w:pPr>
        <w:pStyle w:val="BodyText"/>
        <w:tabs>
          <w:tab w:val="left" w:pos="360"/>
          <w:tab w:val="left" w:pos="540"/>
        </w:tabs>
        <w:spacing w:after="60"/>
        <w:ind w:hanging="360"/>
      </w:pPr>
      <w:r w:rsidRPr="00EB3EEC">
        <w:t>(3) Shall strive to uphold the responsibilities of the education profession, including the following obligations to students, to parents, and to the education profession:</w:t>
      </w:r>
    </w:p>
    <w:p w14:paraId="4561B104" w14:textId="77777777" w:rsidR="00A94635" w:rsidRPr="00EB3EEC" w:rsidRDefault="00A94635" w:rsidP="001C3D58">
      <w:pPr>
        <w:pStyle w:val="BodyText"/>
        <w:tabs>
          <w:tab w:val="left" w:pos="540"/>
        </w:tabs>
        <w:spacing w:after="60"/>
      </w:pPr>
      <w:r w:rsidRPr="00EB3EEC">
        <w:t>(a) To students:</w:t>
      </w:r>
    </w:p>
    <w:p w14:paraId="4FD0C53D" w14:textId="77777777" w:rsidR="00A94635" w:rsidRPr="00EB3EEC" w:rsidRDefault="00A94635" w:rsidP="001C3D58">
      <w:pPr>
        <w:pStyle w:val="BodyText"/>
        <w:numPr>
          <w:ilvl w:val="0"/>
          <w:numId w:val="7"/>
        </w:numPr>
        <w:tabs>
          <w:tab w:val="clear" w:pos="2610"/>
          <w:tab w:val="left" w:pos="360"/>
          <w:tab w:val="num" w:pos="720"/>
        </w:tabs>
        <w:spacing w:after="60"/>
        <w:ind w:left="360"/>
      </w:pPr>
      <w:r w:rsidRPr="00EB3EEC">
        <w:t>Shall provide students with professional education services in a nondiscriminatory manner and in consonance with accepted best practice known to the educator;</w:t>
      </w:r>
    </w:p>
    <w:p w14:paraId="172B94C5" w14:textId="77777777" w:rsidR="00A94635" w:rsidRPr="00EB3EEC" w:rsidRDefault="00A94635" w:rsidP="001C3D58">
      <w:pPr>
        <w:pStyle w:val="BodyText"/>
        <w:numPr>
          <w:ilvl w:val="0"/>
          <w:numId w:val="7"/>
        </w:numPr>
        <w:tabs>
          <w:tab w:val="clear" w:pos="2610"/>
          <w:tab w:val="left" w:pos="360"/>
          <w:tab w:val="num" w:pos="720"/>
        </w:tabs>
        <w:spacing w:after="60"/>
        <w:ind w:left="360"/>
      </w:pPr>
      <w:r w:rsidRPr="00EB3EEC">
        <w:t>Shall respect the constitutional rights of all students;</w:t>
      </w:r>
    </w:p>
    <w:p w14:paraId="7DF71AB6" w14:textId="77777777" w:rsidR="00A94635" w:rsidRPr="00EB3EEC" w:rsidRDefault="00A94635" w:rsidP="001C3D58">
      <w:pPr>
        <w:pStyle w:val="BodyText"/>
        <w:numPr>
          <w:ilvl w:val="0"/>
          <w:numId w:val="7"/>
        </w:numPr>
        <w:tabs>
          <w:tab w:val="clear" w:pos="2610"/>
          <w:tab w:val="left" w:pos="360"/>
          <w:tab w:val="num" w:pos="720"/>
        </w:tabs>
        <w:spacing w:after="60"/>
        <w:ind w:left="360"/>
      </w:pPr>
      <w:r w:rsidRPr="00EB3EEC">
        <w:t>Shall take reasonable measures to protect the health, safety, and emotional well-being of students;</w:t>
      </w:r>
    </w:p>
    <w:p w14:paraId="0BC8AD75" w14:textId="77777777" w:rsidR="00A94635" w:rsidRPr="00EB3EEC" w:rsidRDefault="00A94635" w:rsidP="001C3D58">
      <w:pPr>
        <w:pStyle w:val="BodyText"/>
        <w:numPr>
          <w:ilvl w:val="0"/>
          <w:numId w:val="7"/>
        </w:numPr>
        <w:tabs>
          <w:tab w:val="clear" w:pos="2610"/>
          <w:tab w:val="left" w:pos="360"/>
          <w:tab w:val="num" w:pos="720"/>
        </w:tabs>
        <w:spacing w:after="60"/>
        <w:ind w:left="360"/>
      </w:pPr>
      <w:r w:rsidRPr="00EB3EEC">
        <w:t>Shall not use professional relationships or authority with students for personal advantage;</w:t>
      </w:r>
    </w:p>
    <w:p w14:paraId="2CB3265D" w14:textId="77777777" w:rsidR="00A94635" w:rsidRPr="00EB3EEC" w:rsidRDefault="00A94635" w:rsidP="001C3D58">
      <w:pPr>
        <w:pStyle w:val="BodyText"/>
        <w:numPr>
          <w:ilvl w:val="0"/>
          <w:numId w:val="7"/>
        </w:numPr>
        <w:tabs>
          <w:tab w:val="clear" w:pos="2610"/>
          <w:tab w:val="left" w:pos="360"/>
          <w:tab w:val="num" w:pos="720"/>
        </w:tabs>
        <w:spacing w:after="60"/>
        <w:ind w:left="360"/>
      </w:pPr>
      <w:r w:rsidRPr="00EB3EEC">
        <w:t>Shall keep in confidence information about students which has been obtained in the course of professional service, unless disclosure serves professional purposes or is required by law;</w:t>
      </w:r>
    </w:p>
    <w:p w14:paraId="6FD394D9" w14:textId="77777777" w:rsidR="00A94635" w:rsidRPr="00EB3EEC" w:rsidRDefault="00A94635" w:rsidP="001C3D58">
      <w:pPr>
        <w:pStyle w:val="BodyText"/>
        <w:numPr>
          <w:ilvl w:val="0"/>
          <w:numId w:val="7"/>
        </w:numPr>
        <w:tabs>
          <w:tab w:val="clear" w:pos="2610"/>
          <w:tab w:val="left" w:pos="360"/>
          <w:tab w:val="num" w:pos="720"/>
        </w:tabs>
        <w:spacing w:after="60"/>
        <w:ind w:left="360"/>
      </w:pPr>
      <w:r w:rsidRPr="00EB3EEC">
        <w:t>Shall not knowingly make false or malicious statements about students or colleagues;</w:t>
      </w:r>
    </w:p>
    <w:p w14:paraId="23024B96" w14:textId="77777777" w:rsidR="00A94635" w:rsidRPr="00EB3EEC" w:rsidRDefault="00A94635" w:rsidP="001C3D58">
      <w:pPr>
        <w:pStyle w:val="BodyText"/>
        <w:numPr>
          <w:ilvl w:val="0"/>
          <w:numId w:val="7"/>
        </w:numPr>
        <w:tabs>
          <w:tab w:val="clear" w:pos="2610"/>
          <w:tab w:val="left" w:pos="360"/>
          <w:tab w:val="num" w:pos="720"/>
        </w:tabs>
        <w:spacing w:after="60"/>
        <w:ind w:left="360"/>
      </w:pPr>
      <w:r w:rsidRPr="00EB3EEC">
        <w:t>Shall refrain from subjecting students to emba</w:t>
      </w:r>
      <w:r w:rsidR="00C80920" w:rsidRPr="00EB3EEC">
        <w:t>rrassment or disparagement; and</w:t>
      </w:r>
    </w:p>
    <w:p w14:paraId="2A1A6B9F" w14:textId="77777777" w:rsidR="00A94635" w:rsidRPr="00EB3EEC" w:rsidRDefault="00A94635" w:rsidP="001C3D58">
      <w:pPr>
        <w:pStyle w:val="BodyText"/>
        <w:numPr>
          <w:ilvl w:val="0"/>
          <w:numId w:val="7"/>
        </w:numPr>
        <w:tabs>
          <w:tab w:val="clear" w:pos="2610"/>
          <w:tab w:val="left" w:pos="360"/>
          <w:tab w:val="num" w:pos="720"/>
        </w:tabs>
        <w:spacing w:after="60"/>
        <w:ind w:left="360"/>
      </w:pPr>
      <w:r w:rsidRPr="00EB3EEC">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529F7A18" w14:textId="77777777" w:rsidR="00A94635" w:rsidRPr="00EB3EEC" w:rsidRDefault="00A94635" w:rsidP="001C3D58">
      <w:pPr>
        <w:pStyle w:val="BodyText"/>
        <w:tabs>
          <w:tab w:val="left" w:pos="270"/>
          <w:tab w:val="left" w:pos="540"/>
        </w:tabs>
        <w:spacing w:after="60"/>
      </w:pPr>
      <w:r w:rsidRPr="00EB3EEC">
        <w:t>(b) To parents:</w:t>
      </w:r>
    </w:p>
    <w:p w14:paraId="4B1BC18F" w14:textId="77777777" w:rsidR="00A94635" w:rsidRPr="00EB3EEC" w:rsidRDefault="00A94635" w:rsidP="001C3D58">
      <w:pPr>
        <w:pStyle w:val="BodyText"/>
        <w:numPr>
          <w:ilvl w:val="0"/>
          <w:numId w:val="8"/>
        </w:numPr>
        <w:tabs>
          <w:tab w:val="clear" w:pos="2340"/>
          <w:tab w:val="left" w:pos="540"/>
          <w:tab w:val="num" w:pos="720"/>
        </w:tabs>
        <w:spacing w:after="60"/>
        <w:ind w:left="540"/>
      </w:pPr>
      <w:r w:rsidRPr="00EB3EEC">
        <w:t>Shall make reasonable effort to communicate to parents information which should be revealed in the interest of the student;</w:t>
      </w:r>
    </w:p>
    <w:p w14:paraId="02DD78CC" w14:textId="77777777" w:rsidR="00A94635" w:rsidRPr="00EB3EEC" w:rsidRDefault="00A94635" w:rsidP="001C3D58">
      <w:pPr>
        <w:pStyle w:val="BodyText"/>
        <w:numPr>
          <w:ilvl w:val="0"/>
          <w:numId w:val="8"/>
        </w:numPr>
        <w:tabs>
          <w:tab w:val="clear" w:pos="2340"/>
          <w:tab w:val="left" w:pos="540"/>
          <w:tab w:val="num" w:pos="720"/>
        </w:tabs>
        <w:spacing w:after="60"/>
        <w:ind w:left="540"/>
      </w:pPr>
      <w:r w:rsidRPr="00EB3EEC">
        <w:t>Shall endeavor to understand community cultures and diverse home environments of students;</w:t>
      </w:r>
    </w:p>
    <w:p w14:paraId="056FE887" w14:textId="77777777" w:rsidR="00A94635" w:rsidRPr="00EB3EEC" w:rsidRDefault="00A94635" w:rsidP="001C3D58">
      <w:pPr>
        <w:pStyle w:val="BodyText"/>
        <w:numPr>
          <w:ilvl w:val="0"/>
          <w:numId w:val="8"/>
        </w:numPr>
        <w:tabs>
          <w:tab w:val="clear" w:pos="2340"/>
          <w:tab w:val="left" w:pos="540"/>
          <w:tab w:val="num" w:pos="720"/>
        </w:tabs>
        <w:spacing w:after="60"/>
        <w:ind w:left="540"/>
      </w:pPr>
      <w:r w:rsidRPr="00EB3EEC">
        <w:t>Shall not knowingly distort or misrepresent facts concerning educational issues;</w:t>
      </w:r>
    </w:p>
    <w:p w14:paraId="31384249" w14:textId="77777777" w:rsidR="00A94635" w:rsidRPr="00EB3EEC" w:rsidRDefault="00A94635" w:rsidP="001C3D58">
      <w:pPr>
        <w:pStyle w:val="BodyText"/>
        <w:numPr>
          <w:ilvl w:val="0"/>
          <w:numId w:val="8"/>
        </w:numPr>
        <w:tabs>
          <w:tab w:val="clear" w:pos="2340"/>
          <w:tab w:val="left" w:pos="540"/>
          <w:tab w:val="num" w:pos="720"/>
        </w:tabs>
        <w:spacing w:after="60"/>
        <w:ind w:left="540"/>
      </w:pPr>
      <w:r w:rsidRPr="00EB3EEC">
        <w:t>Shall distinguish between personal views and the views of the employing educational agency;</w:t>
      </w:r>
    </w:p>
    <w:p w14:paraId="5653C0AD" w14:textId="77777777" w:rsidR="00A94635" w:rsidRPr="00EB3EEC" w:rsidRDefault="00A94635" w:rsidP="001C3D58">
      <w:pPr>
        <w:pStyle w:val="BodyText"/>
        <w:numPr>
          <w:ilvl w:val="0"/>
          <w:numId w:val="8"/>
        </w:numPr>
        <w:tabs>
          <w:tab w:val="clear" w:pos="2340"/>
          <w:tab w:val="left" w:pos="540"/>
          <w:tab w:val="num" w:pos="720"/>
        </w:tabs>
        <w:spacing w:after="60"/>
        <w:ind w:left="540"/>
      </w:pPr>
      <w:r w:rsidRPr="00EB3EEC">
        <w:t>Shall not interfere in the exercise of political and citizenship rights and responsibilities of others;</w:t>
      </w:r>
    </w:p>
    <w:p w14:paraId="66139974" w14:textId="77777777" w:rsidR="00A94635" w:rsidRPr="00EB3EEC" w:rsidRDefault="00A94635" w:rsidP="001C3D58">
      <w:pPr>
        <w:pStyle w:val="BodyText"/>
        <w:numPr>
          <w:ilvl w:val="0"/>
          <w:numId w:val="8"/>
        </w:numPr>
        <w:tabs>
          <w:tab w:val="clear" w:pos="2340"/>
          <w:tab w:val="left" w:pos="540"/>
          <w:tab w:val="num" w:pos="720"/>
        </w:tabs>
        <w:spacing w:after="60"/>
        <w:ind w:left="540"/>
      </w:pPr>
      <w:r w:rsidRPr="00EB3EEC">
        <w:t>Shall not use institutional privileges for private gain, for the promotion of political candidates, or for par</w:t>
      </w:r>
      <w:r w:rsidR="00C80920" w:rsidRPr="00EB3EEC">
        <w:t>tisan political activities; and</w:t>
      </w:r>
    </w:p>
    <w:p w14:paraId="18F2EF2E" w14:textId="77777777" w:rsidR="00A94635" w:rsidRPr="00EB3EEC" w:rsidRDefault="00A94635" w:rsidP="001C3D58">
      <w:pPr>
        <w:pStyle w:val="BodyText"/>
        <w:numPr>
          <w:ilvl w:val="0"/>
          <w:numId w:val="8"/>
        </w:numPr>
        <w:tabs>
          <w:tab w:val="clear" w:pos="2340"/>
          <w:tab w:val="left" w:pos="540"/>
          <w:tab w:val="num" w:pos="720"/>
        </w:tabs>
        <w:spacing w:after="60"/>
        <w:ind w:left="540"/>
      </w:pPr>
      <w:r w:rsidRPr="00EB3EEC">
        <w:t>Shall not accept gratuities, gifts, or favors that might impair or appear to impair professional judgment, and shall not offer any of these to obtain special advantage.</w:t>
      </w:r>
    </w:p>
    <w:p w14:paraId="3ACE6ABD" w14:textId="77777777" w:rsidR="00A94635" w:rsidRPr="00EB3EEC" w:rsidRDefault="00F859CD" w:rsidP="001C3D58">
      <w:pPr>
        <w:pStyle w:val="BodyText"/>
        <w:tabs>
          <w:tab w:val="left" w:pos="540"/>
        </w:tabs>
        <w:spacing w:after="60"/>
        <w:ind w:hanging="360"/>
      </w:pPr>
      <w:r w:rsidRPr="00EB3EEC">
        <w:t xml:space="preserve"> </w:t>
      </w:r>
      <w:r w:rsidR="00A94635" w:rsidRPr="00EB3EEC">
        <w:t>(c) To the education profession:</w:t>
      </w:r>
    </w:p>
    <w:p w14:paraId="1BE1A2E3" w14:textId="77777777" w:rsidR="00A94635" w:rsidRPr="00EB3EEC" w:rsidRDefault="00A94635" w:rsidP="001C3D58">
      <w:pPr>
        <w:pStyle w:val="BodyText"/>
        <w:numPr>
          <w:ilvl w:val="0"/>
          <w:numId w:val="9"/>
        </w:numPr>
        <w:tabs>
          <w:tab w:val="clear" w:pos="2340"/>
          <w:tab w:val="left" w:pos="540"/>
          <w:tab w:val="num" w:pos="720"/>
        </w:tabs>
        <w:spacing w:after="60"/>
        <w:ind w:left="540"/>
      </w:pPr>
      <w:r w:rsidRPr="00EB3EEC">
        <w:t>Shall exemplify behaviors which maintain the dignity and integrity of the profession;</w:t>
      </w:r>
    </w:p>
    <w:p w14:paraId="3A32AA38" w14:textId="77777777" w:rsidR="00A94635" w:rsidRPr="00EB3EEC" w:rsidRDefault="00A94635" w:rsidP="001C3D58">
      <w:pPr>
        <w:pStyle w:val="BodyText"/>
        <w:numPr>
          <w:ilvl w:val="0"/>
          <w:numId w:val="9"/>
        </w:numPr>
        <w:tabs>
          <w:tab w:val="clear" w:pos="2340"/>
          <w:tab w:val="left" w:pos="540"/>
          <w:tab w:val="num" w:pos="720"/>
        </w:tabs>
        <w:spacing w:after="60"/>
        <w:ind w:left="540"/>
      </w:pPr>
      <w:r w:rsidRPr="00EB3EEC">
        <w:t>Shall accord just and equitable treatment to all members of the profession in the exercise of their professional rights and responsibilities;</w:t>
      </w:r>
    </w:p>
    <w:p w14:paraId="44B8F252" w14:textId="77777777" w:rsidR="00A94635" w:rsidRPr="00EB3EEC" w:rsidRDefault="00A94635" w:rsidP="001C3D58">
      <w:pPr>
        <w:pStyle w:val="BodyText"/>
        <w:numPr>
          <w:ilvl w:val="0"/>
          <w:numId w:val="9"/>
        </w:numPr>
        <w:tabs>
          <w:tab w:val="clear" w:pos="2340"/>
          <w:tab w:val="left" w:pos="540"/>
          <w:tab w:val="num" w:pos="720"/>
        </w:tabs>
        <w:spacing w:after="60"/>
        <w:ind w:left="540"/>
      </w:pPr>
      <w:r w:rsidRPr="00EB3EEC">
        <w:t>Shall keep in confidence information acquired about colleagues in the course of employment, unless disclosure serves professional purposes or is required by law;</w:t>
      </w:r>
    </w:p>
    <w:p w14:paraId="063514AD" w14:textId="77777777" w:rsidR="00A94635" w:rsidRPr="00EB3EEC" w:rsidRDefault="00A94635" w:rsidP="001C3D58">
      <w:pPr>
        <w:pStyle w:val="BodyText"/>
        <w:numPr>
          <w:ilvl w:val="0"/>
          <w:numId w:val="9"/>
        </w:numPr>
        <w:tabs>
          <w:tab w:val="clear" w:pos="2340"/>
          <w:tab w:val="left" w:pos="540"/>
          <w:tab w:val="num" w:pos="720"/>
        </w:tabs>
        <w:spacing w:after="60"/>
        <w:ind w:left="540"/>
      </w:pPr>
      <w:r w:rsidRPr="00EB3EEC">
        <w:t>Shall not use coercive means or give special treatment in order to influence professional decisions;</w:t>
      </w:r>
    </w:p>
    <w:p w14:paraId="3D66DF01" w14:textId="77777777" w:rsidR="00A94635" w:rsidRPr="00EB3EEC" w:rsidRDefault="00A94635" w:rsidP="001C3D58">
      <w:pPr>
        <w:pStyle w:val="BodyText"/>
        <w:numPr>
          <w:ilvl w:val="0"/>
          <w:numId w:val="9"/>
        </w:numPr>
        <w:tabs>
          <w:tab w:val="clear" w:pos="2340"/>
          <w:tab w:val="left" w:pos="540"/>
          <w:tab w:val="num" w:pos="720"/>
        </w:tabs>
        <w:spacing w:after="60"/>
        <w:ind w:left="540"/>
      </w:pPr>
      <w:r w:rsidRPr="00EB3EEC">
        <w:t>Shall apply for, accept, offer, or assign a position or responsibility only on the basis of professional preparation and legal qualifications; and</w:t>
      </w:r>
    </w:p>
    <w:p w14:paraId="2E85FF02" w14:textId="77777777" w:rsidR="00A94635" w:rsidRPr="00EB3EEC" w:rsidRDefault="00A94635" w:rsidP="001C3D58">
      <w:pPr>
        <w:pStyle w:val="BodyText"/>
        <w:numPr>
          <w:ilvl w:val="0"/>
          <w:numId w:val="9"/>
        </w:numPr>
        <w:tabs>
          <w:tab w:val="clear" w:pos="2340"/>
          <w:tab w:val="left" w:pos="540"/>
          <w:tab w:val="num" w:pos="720"/>
        </w:tabs>
        <w:spacing w:after="60"/>
        <w:ind w:left="540"/>
      </w:pPr>
      <w:r w:rsidRPr="00EB3EEC">
        <w:t>Shall not knowingly falsify or misrepresent records of facts relating to the educator's own qualifications or those of other professionals.</w:t>
      </w:r>
    </w:p>
    <w:p w14:paraId="6594BACE" w14:textId="77777777" w:rsidR="00A94635" w:rsidRPr="00EB3EEC" w:rsidRDefault="00A94635" w:rsidP="001C3D58">
      <w:pPr>
        <w:pStyle w:val="BodyText"/>
        <w:tabs>
          <w:tab w:val="left" w:pos="540"/>
        </w:tabs>
        <w:spacing w:after="60"/>
      </w:pPr>
      <w:r w:rsidRPr="00EB3EEC">
        <w:rPr>
          <w:rStyle w:val="BodyTextChar"/>
          <w:color w:val="000000"/>
          <w:szCs w:val="24"/>
        </w:rPr>
        <w:t>Section 2. Violation of this administrative regulation may result in cause to initiate proceedings for revocation or suspension of Kentucky certification as provided in KRS 161.120 and 704 KAR 20:585.</w:t>
      </w:r>
    </w:p>
    <w:p w14:paraId="15CF4AD4" w14:textId="77777777" w:rsidR="005838CA" w:rsidRPr="00EB3EEC" w:rsidRDefault="005838CA" w:rsidP="001C3D58">
      <w:pPr>
        <w:pStyle w:val="BodyText"/>
        <w:tabs>
          <w:tab w:val="left" w:pos="540"/>
        </w:tabs>
      </w:pPr>
    </w:p>
    <w:p w14:paraId="4C766043" w14:textId="77777777" w:rsidR="005838CA" w:rsidRPr="00EB3EEC" w:rsidRDefault="005838CA" w:rsidP="001C3D58">
      <w:pPr>
        <w:pStyle w:val="BodyText"/>
        <w:tabs>
          <w:tab w:val="left" w:pos="540"/>
        </w:tabs>
        <w:rPr>
          <w:b/>
          <w:bCs/>
        </w:rPr>
        <w:sectPr w:rsidR="005838CA" w:rsidRPr="00EB3EEC" w:rsidSect="007C1E01">
          <w:headerReference w:type="default" r:id="rId42"/>
          <w:footerReference w:type="default" r:id="rId43"/>
          <w:pgSz w:w="12240" w:h="15840" w:code="1"/>
          <w:pgMar w:top="1800" w:right="1200" w:bottom="1800" w:left="1980" w:header="960" w:footer="960" w:gutter="0"/>
          <w:cols w:space="360"/>
          <w:titlePg/>
        </w:sectPr>
      </w:pPr>
    </w:p>
    <w:p w14:paraId="7457BB7C" w14:textId="77777777" w:rsidR="009625D6" w:rsidRPr="00EB3EEC" w:rsidRDefault="009625D6" w:rsidP="001C3D58">
      <w:pPr>
        <w:pStyle w:val="ChapterTitle"/>
        <w:tabs>
          <w:tab w:val="left" w:pos="8640"/>
        </w:tabs>
        <w:spacing w:before="120" w:after="240" w:line="240" w:lineRule="auto"/>
        <w:ind w:right="-86"/>
      </w:pPr>
      <w:bookmarkStart w:id="963" w:name="_Toc233375994"/>
      <w:r w:rsidRPr="00EB3EEC">
        <w:t>Acknowledgement Form</w:t>
      </w:r>
      <w:bookmarkEnd w:id="931"/>
      <w:bookmarkEnd w:id="932"/>
      <w:bookmarkEnd w:id="933"/>
      <w:bookmarkEnd w:id="934"/>
      <w:bookmarkEnd w:id="935"/>
      <w:bookmarkEnd w:id="936"/>
      <w:bookmarkEnd w:id="937"/>
      <w:bookmarkEnd w:id="938"/>
      <w:bookmarkEnd w:id="939"/>
      <w:bookmarkEnd w:id="940"/>
      <w:bookmarkEnd w:id="963"/>
    </w:p>
    <w:p w14:paraId="64C07962" w14:textId="6CA5AD9D" w:rsidR="00F738AA" w:rsidRPr="00EB3EEC" w:rsidRDefault="00F738AA" w:rsidP="001C3D58">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r w:rsidRPr="00EB3EEC">
        <w:rPr>
          <w:b/>
          <w:sz w:val="28"/>
          <w:szCs w:val="28"/>
        </w:rPr>
        <w:t>20</w:t>
      </w:r>
      <w:r w:rsidR="00F37AC2" w:rsidRPr="00EB3EEC">
        <w:rPr>
          <w:b/>
          <w:sz w:val="28"/>
          <w:szCs w:val="28"/>
        </w:rPr>
        <w:t>2</w:t>
      </w:r>
      <w:r w:rsidR="007B7F1F" w:rsidRPr="00EB3EEC">
        <w:rPr>
          <w:b/>
          <w:sz w:val="28"/>
          <w:szCs w:val="28"/>
        </w:rPr>
        <w:t>6</w:t>
      </w:r>
      <w:r w:rsidRPr="00EB3EEC">
        <w:rPr>
          <w:b/>
          <w:sz w:val="28"/>
          <w:szCs w:val="28"/>
        </w:rPr>
        <w:t>-20</w:t>
      </w:r>
      <w:r w:rsidR="00EB6865" w:rsidRPr="00EB3EEC">
        <w:rPr>
          <w:b/>
          <w:sz w:val="28"/>
          <w:szCs w:val="28"/>
        </w:rPr>
        <w:t>2</w:t>
      </w:r>
      <w:r w:rsidR="007B7F1F" w:rsidRPr="00EB3EEC">
        <w:rPr>
          <w:b/>
          <w:sz w:val="28"/>
          <w:szCs w:val="28"/>
        </w:rPr>
        <w:t>7</w:t>
      </w:r>
      <w:r w:rsidRPr="00EB3EEC">
        <w:rPr>
          <w:b/>
          <w:sz w:val="28"/>
          <w:szCs w:val="28"/>
        </w:rPr>
        <w:t xml:space="preserve"> School Year</w:t>
      </w:r>
    </w:p>
    <w:p w14:paraId="46FD8FD3" w14:textId="77777777" w:rsidR="009625D6" w:rsidRPr="00EB3EEC" w:rsidRDefault="009625D6" w:rsidP="001C3D58">
      <w:pPr>
        <w:spacing w:before="360"/>
        <w:jc w:val="both"/>
        <w:rPr>
          <w:sz w:val="24"/>
        </w:rPr>
      </w:pPr>
      <w:r w:rsidRPr="00EB3EEC">
        <w:rPr>
          <w:sz w:val="24"/>
        </w:rPr>
        <w:t xml:space="preserve">I, ________________________________________, have received a copy </w:t>
      </w:r>
    </w:p>
    <w:p w14:paraId="088368B9" w14:textId="77777777" w:rsidR="009625D6" w:rsidRPr="00EB3EEC" w:rsidRDefault="009625D6" w:rsidP="001C3D58">
      <w:pPr>
        <w:tabs>
          <w:tab w:val="left" w:pos="2070"/>
        </w:tabs>
        <w:spacing w:line="360" w:lineRule="auto"/>
        <w:rPr>
          <w:rStyle w:val="ksbanormal"/>
          <w:rFonts w:ascii="Garamond" w:hAnsi="Garamond"/>
          <w:i/>
          <w:iCs/>
          <w:sz w:val="20"/>
        </w:rPr>
      </w:pPr>
      <w:r w:rsidRPr="00EB3EEC">
        <w:rPr>
          <w:rStyle w:val="ksbanormal"/>
          <w:rFonts w:ascii="Garamond" w:hAnsi="Garamond"/>
          <w:i/>
          <w:iCs/>
          <w:sz w:val="20"/>
        </w:rPr>
        <w:tab/>
        <w:t>Employee Name</w:t>
      </w:r>
    </w:p>
    <w:p w14:paraId="3455373B" w14:textId="77777777" w:rsidR="009625D6" w:rsidRPr="00EB3EEC" w:rsidRDefault="009625D6" w:rsidP="001C3D58">
      <w:pPr>
        <w:spacing w:line="360" w:lineRule="auto"/>
        <w:jc w:val="both"/>
        <w:rPr>
          <w:sz w:val="24"/>
        </w:rPr>
      </w:pPr>
      <w:r w:rsidRPr="00EB3EEC">
        <w:rPr>
          <w:sz w:val="24"/>
        </w:rPr>
        <w:t>of the Employee Handbook issued by the District, and understand and agree that I am to review this handbook in detail and to consult District and school policies and procedures with my Principal/supervisor if I have any questions concerning its contents.</w:t>
      </w:r>
    </w:p>
    <w:p w14:paraId="4434AAD9" w14:textId="77777777" w:rsidR="009625D6" w:rsidRPr="00EB3EEC" w:rsidRDefault="009625D6" w:rsidP="001C3D58">
      <w:pPr>
        <w:spacing w:before="240" w:after="120" w:line="360" w:lineRule="auto"/>
        <w:jc w:val="both"/>
        <w:rPr>
          <w:sz w:val="24"/>
        </w:rPr>
      </w:pPr>
      <w:r w:rsidRPr="00EB3EEC">
        <w:rPr>
          <w:sz w:val="24"/>
        </w:rPr>
        <w:t>I understand and agree:</w:t>
      </w:r>
    </w:p>
    <w:p w14:paraId="338B2D8F" w14:textId="77777777" w:rsidR="009625D6" w:rsidRPr="00EB3EEC" w:rsidRDefault="009625D6" w:rsidP="001C3D58">
      <w:pPr>
        <w:numPr>
          <w:ilvl w:val="0"/>
          <w:numId w:val="4"/>
        </w:numPr>
        <w:tabs>
          <w:tab w:val="clear" w:pos="2376"/>
          <w:tab w:val="num" w:pos="360"/>
        </w:tabs>
        <w:spacing w:after="120" w:line="360" w:lineRule="auto"/>
        <w:ind w:left="360"/>
        <w:jc w:val="both"/>
        <w:rPr>
          <w:sz w:val="24"/>
        </w:rPr>
      </w:pPr>
      <w:r w:rsidRPr="00EB3EEC">
        <w:rPr>
          <w:sz w:val="24"/>
        </w:rPr>
        <w:t>that this handbook is intended as a general guide to District personnel policies and that it is not intended to create any sort of contract between the District and any one or all of its employees;</w:t>
      </w:r>
    </w:p>
    <w:p w14:paraId="7D5FA1E9" w14:textId="77777777" w:rsidR="009625D6" w:rsidRPr="00EB3EEC" w:rsidRDefault="009625D6" w:rsidP="001C3D58">
      <w:pPr>
        <w:numPr>
          <w:ilvl w:val="0"/>
          <w:numId w:val="4"/>
        </w:numPr>
        <w:tabs>
          <w:tab w:val="clear" w:pos="2376"/>
          <w:tab w:val="num" w:pos="360"/>
        </w:tabs>
        <w:spacing w:after="120" w:line="360" w:lineRule="auto"/>
        <w:ind w:left="360"/>
        <w:jc w:val="both"/>
        <w:rPr>
          <w:sz w:val="24"/>
        </w:rPr>
      </w:pPr>
      <w:r w:rsidRPr="00EB3EEC">
        <w:rPr>
          <w:sz w:val="24"/>
        </w:rPr>
        <w:t>that the District may modify any or all of these policies, in whole or in part, at any time, with or without prior notice</w:t>
      </w:r>
      <w:r w:rsidR="00B75EC1" w:rsidRPr="00EB3EEC">
        <w:rPr>
          <w:sz w:val="24"/>
        </w:rPr>
        <w:t>, accept as may be required by contractual agreements and law</w:t>
      </w:r>
      <w:r w:rsidRPr="00EB3EEC">
        <w:rPr>
          <w:sz w:val="24"/>
        </w:rPr>
        <w:t>; and</w:t>
      </w:r>
    </w:p>
    <w:p w14:paraId="58D3551D" w14:textId="77777777" w:rsidR="009625D6" w:rsidRPr="00EB3EEC" w:rsidRDefault="009625D6" w:rsidP="001C3D58">
      <w:pPr>
        <w:numPr>
          <w:ilvl w:val="0"/>
          <w:numId w:val="4"/>
        </w:numPr>
        <w:tabs>
          <w:tab w:val="clear" w:pos="2376"/>
          <w:tab w:val="num" w:pos="360"/>
        </w:tabs>
        <w:spacing w:line="360" w:lineRule="auto"/>
        <w:ind w:left="360"/>
        <w:jc w:val="both"/>
        <w:rPr>
          <w:sz w:val="24"/>
        </w:rPr>
      </w:pPr>
      <w:r w:rsidRPr="00EB3EEC">
        <w:rPr>
          <w:sz w:val="24"/>
        </w:rPr>
        <w:t>that in the event the District modifies any of the policies contained in this handbook, the changes will become binding on me immediately upon issuance of the new policy by the District.</w:t>
      </w:r>
    </w:p>
    <w:p w14:paraId="3E7521E9" w14:textId="77777777" w:rsidR="009625D6" w:rsidRPr="00EB3EEC" w:rsidRDefault="009625D6" w:rsidP="001C3D58">
      <w:pPr>
        <w:pStyle w:val="BodyTextIndent2"/>
        <w:ind w:left="0"/>
      </w:pPr>
      <w:r w:rsidRPr="00EB3EEC">
        <w:t>I understand that as an employee of the District I am required to review and follow the policies set forth in this Employee Handbook and I agree to do so.</w:t>
      </w:r>
    </w:p>
    <w:p w14:paraId="2EA2C276" w14:textId="77777777" w:rsidR="00F738AA" w:rsidRPr="00EB3EEC" w:rsidRDefault="00F738AA" w:rsidP="001C3D58">
      <w:pPr>
        <w:pStyle w:val="MacroText"/>
        <w:tabs>
          <w:tab w:val="left" w:pos="4860"/>
        </w:tabs>
        <w:spacing w:after="0"/>
        <w:rPr>
          <w:rFonts w:ascii="Garamond" w:hAnsi="Garamond"/>
        </w:rPr>
      </w:pPr>
      <w:r w:rsidRPr="00EB3EEC">
        <w:rPr>
          <w:rFonts w:ascii="Garamond" w:hAnsi="Garamond"/>
        </w:rPr>
        <w:t>____________________________________________________________</w:t>
      </w:r>
    </w:p>
    <w:p w14:paraId="350AE20A" w14:textId="77777777" w:rsidR="00F738AA" w:rsidRPr="00EB3EEC" w:rsidRDefault="00F738AA" w:rsidP="001C3D58">
      <w:pPr>
        <w:pStyle w:val="MacroText"/>
        <w:tabs>
          <w:tab w:val="left" w:pos="4860"/>
          <w:tab w:val="left" w:pos="5760"/>
          <w:tab w:val="left" w:pos="7200"/>
        </w:tabs>
        <w:spacing w:after="240"/>
        <w:rPr>
          <w:rFonts w:ascii="Garamond" w:hAnsi="Garamond"/>
          <w:i/>
          <w:iCs/>
        </w:rPr>
      </w:pPr>
      <w:r w:rsidRPr="00EB3EEC">
        <w:rPr>
          <w:rFonts w:ascii="Garamond" w:hAnsi="Garamond"/>
          <w:i/>
        </w:rPr>
        <w:t>Employee Name (please print)</w:t>
      </w:r>
    </w:p>
    <w:p w14:paraId="7D8E63CF" w14:textId="77777777" w:rsidR="009625D6" w:rsidRPr="00EB3EEC" w:rsidRDefault="009625D6" w:rsidP="001C3D58">
      <w:pPr>
        <w:pStyle w:val="MacroText"/>
        <w:tabs>
          <w:tab w:val="left" w:pos="4860"/>
        </w:tabs>
        <w:spacing w:after="0"/>
        <w:rPr>
          <w:rFonts w:ascii="Garamond" w:hAnsi="Garamond"/>
        </w:rPr>
      </w:pPr>
      <w:r w:rsidRPr="00EB3EEC">
        <w:rPr>
          <w:rFonts w:ascii="Garamond" w:hAnsi="Garamond"/>
        </w:rPr>
        <w:t>_______________</w:t>
      </w:r>
      <w:r w:rsidR="00D029F6" w:rsidRPr="00EB3EEC">
        <w:rPr>
          <w:rFonts w:ascii="Garamond" w:hAnsi="Garamond"/>
        </w:rPr>
        <w:t>______________________</w:t>
      </w:r>
      <w:r w:rsidRPr="00EB3EEC">
        <w:rPr>
          <w:rFonts w:ascii="Garamond" w:hAnsi="Garamond"/>
        </w:rPr>
        <w:t>__</w:t>
      </w:r>
      <w:r w:rsidRPr="00EB3EEC">
        <w:rPr>
          <w:rFonts w:ascii="Garamond" w:hAnsi="Garamond"/>
        </w:rPr>
        <w:tab/>
        <w:t>__________________</w:t>
      </w:r>
    </w:p>
    <w:p w14:paraId="5A97F5A8" w14:textId="77777777" w:rsidR="009625D6" w:rsidRPr="00EB3EEC" w:rsidRDefault="009625D6" w:rsidP="001C3D58">
      <w:pPr>
        <w:pStyle w:val="MacroText"/>
        <w:ind w:left="5220" w:hanging="5220"/>
        <w:rPr>
          <w:rFonts w:ascii="Garamond" w:hAnsi="Garamond"/>
          <w:i/>
          <w:iCs/>
        </w:rPr>
      </w:pPr>
      <w:r w:rsidRPr="00EB3EEC">
        <w:rPr>
          <w:rFonts w:ascii="Garamond" w:hAnsi="Garamond"/>
          <w:i/>
          <w:iCs/>
        </w:rPr>
        <w:t>Signature of Employee</w:t>
      </w:r>
      <w:r w:rsidRPr="00EB3EEC">
        <w:rPr>
          <w:rFonts w:ascii="Garamond" w:hAnsi="Garamond"/>
          <w:i/>
          <w:iCs/>
        </w:rPr>
        <w:tab/>
        <w:t>Date</w:t>
      </w:r>
    </w:p>
    <w:p w14:paraId="12B818CF" w14:textId="77777777" w:rsidR="009625D6" w:rsidRPr="00DF6007" w:rsidRDefault="009625D6" w:rsidP="001C3D58">
      <w:pPr>
        <w:pStyle w:val="BodyText"/>
        <w:spacing w:before="240" w:after="0"/>
        <w:jc w:val="center"/>
        <w:rPr>
          <w:b/>
        </w:rPr>
      </w:pPr>
      <w:r w:rsidRPr="00EB3EEC">
        <w:rPr>
          <w:b/>
        </w:rPr>
        <w:t>Return this signed form to the Central Office.</w:t>
      </w:r>
    </w:p>
    <w:sectPr w:rsidR="009625D6" w:rsidRPr="00DF6007" w:rsidSect="007C1E01">
      <w:headerReference w:type="default" r:id="rId44"/>
      <w:footerReference w:type="default" r:id="rId45"/>
      <w:headerReference w:type="first" r:id="rId46"/>
      <w:pgSz w:w="12240" w:h="15840" w:code="1"/>
      <w:pgMar w:top="1440" w:right="1800" w:bottom="144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E17BB" w14:textId="77777777" w:rsidR="00BD4A7B" w:rsidRDefault="00BD4A7B" w:rsidP="009625D6">
      <w:r>
        <w:separator/>
      </w:r>
    </w:p>
  </w:endnote>
  <w:endnote w:type="continuationSeparator" w:id="0">
    <w:p w14:paraId="07193BBF" w14:textId="77777777" w:rsidR="00BD4A7B" w:rsidRDefault="00BD4A7B" w:rsidP="0096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1A497" w14:textId="77777777" w:rsidR="000C2BDF" w:rsidRDefault="000C2BDF" w:rsidP="000B1ACA">
    <w:pPr>
      <w:pStyle w:val="Footer"/>
      <w:tabs>
        <w:tab w:val="left" w:pos="0"/>
      </w:tabs>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FA5C7" w14:textId="77777777" w:rsidR="000C2BDF" w:rsidRDefault="000C2BDF" w:rsidP="00B25CF4">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1FAA" w14:textId="77777777" w:rsidR="000C2BDF" w:rsidRDefault="000C2BDF" w:rsidP="000B1ACA">
    <w:pPr>
      <w:pStyle w:val="Footer"/>
      <w:tabs>
        <w:tab w:val="left" w:pos="0"/>
      </w:tabs>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D77FF" w14:textId="77777777" w:rsidR="000C2BDF" w:rsidRDefault="000C2BDF" w:rsidP="009F793B">
    <w:pPr>
      <w:pStyle w:val="Footer"/>
      <w:tabs>
        <w:tab w:val="left" w:pos="0"/>
      </w:tabs>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C42EE" w14:textId="77777777" w:rsidR="000C2BDF" w:rsidRDefault="000C2BDF" w:rsidP="00B25CF4">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F79DB" w14:textId="77777777" w:rsidR="000C2BDF" w:rsidRDefault="000C2BDF" w:rsidP="00B25CF4">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98556" w14:textId="77777777" w:rsidR="000C2BDF" w:rsidRDefault="000C2BDF" w:rsidP="00B25CF4">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0E372" w14:textId="77777777" w:rsidR="000C2BDF" w:rsidRDefault="000C2BDF">
    <w:pPr>
      <w:pStyle w:val="Footer"/>
      <w:framePr w:wrap="notBesid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68827C6E" w14:textId="77777777" w:rsidR="000C2BDF" w:rsidRDefault="000C2B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BCE76" w14:textId="77777777" w:rsidR="00BD4A7B" w:rsidRDefault="00BD4A7B" w:rsidP="009625D6">
      <w:r>
        <w:separator/>
      </w:r>
    </w:p>
  </w:footnote>
  <w:footnote w:type="continuationSeparator" w:id="0">
    <w:p w14:paraId="2319C24F" w14:textId="77777777" w:rsidR="00BD4A7B" w:rsidRDefault="00BD4A7B" w:rsidP="0096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15CEF" w14:textId="77777777" w:rsidR="000C2BDF" w:rsidRDefault="000C2BD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491A3" w14:textId="77777777" w:rsidR="000C2BDF" w:rsidRDefault="000C2BDF">
    <w:pPr>
      <w:pStyle w:val="Header"/>
      <w:jc w:val="right"/>
      <w:rPr>
        <w:sz w:val="16"/>
      </w:rPr>
    </w:pPr>
    <w:r>
      <w:rPr>
        <w:sz w:val="16"/>
      </w:rPr>
      <w:t>employee conduct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BA4E" w14:textId="77777777" w:rsidR="000C2BDF" w:rsidRPr="005838CA" w:rsidRDefault="000C2BDF" w:rsidP="005838C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E428C" w14:textId="77777777" w:rsidR="000C2BDF" w:rsidRDefault="000C2B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9B257" w14:textId="77777777" w:rsidR="000C2BDF" w:rsidRDefault="000C2B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045E7" w14:textId="77777777" w:rsidR="000C2BDF" w:rsidRDefault="000C2BDF">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CFCE3" w14:textId="77777777" w:rsidR="000C2BDF" w:rsidRDefault="000C2BDF">
    <w:pPr>
      <w:pStyle w:val="Header"/>
      <w:jc w:val="right"/>
      <w:rPr>
        <w:sz w:val="16"/>
      </w:rPr>
    </w:pPr>
    <w:r>
      <w:rPr>
        <w:sz w:val="16"/>
      </w:rPr>
      <w:t>General Terms of Employment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4D9D" w14:textId="77777777" w:rsidR="000C2BDF" w:rsidRDefault="000C2BDF">
    <w:pPr>
      <w:pStyle w:val="Header"/>
      <w:rPr>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A5691" w14:textId="77777777" w:rsidR="000C2BDF" w:rsidRDefault="000C2BDF">
    <w:pPr>
      <w:pStyle w:val="Header"/>
      <w:jc w:val="right"/>
      <w:rPr>
        <w:sz w:val="16"/>
      </w:rPr>
    </w:pPr>
    <w:r>
      <w:rPr>
        <w:sz w:val="16"/>
      </w:rPr>
      <w:t>Benefits and Leave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80D20" w14:textId="77777777" w:rsidR="000C2BDF" w:rsidRPr="007369F1" w:rsidRDefault="000C2BDF" w:rsidP="007369F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FB76" w14:textId="77777777" w:rsidR="000C2BDF" w:rsidRDefault="000C2BDF">
    <w:pPr>
      <w:pStyle w:val="Header"/>
      <w:jc w:val="right"/>
      <w:rPr>
        <w:sz w:val="16"/>
      </w:rPr>
    </w:pPr>
    <w:r>
      <w:rPr>
        <w:sz w:val="16"/>
      </w:rPr>
      <w:t>Personnel Management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2B6DB" w14:textId="77777777" w:rsidR="000C2BDF" w:rsidRDefault="000C2BDF">
    <w:pPr>
      <w:pStyle w:val="Header"/>
      <w:jc w:val="right"/>
      <w:rPr>
        <w:sz w:val="16"/>
      </w:rPr>
    </w:pPr>
    <w:r>
      <w:rPr>
        <w:sz w:val="16"/>
      </w:rPr>
      <w:t>employee conduct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EF1D21"/>
    <w:multiLevelType w:val="hybridMultilevel"/>
    <w:tmpl w:val="B1066E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1819CB"/>
    <w:multiLevelType w:val="hybridMultilevel"/>
    <w:tmpl w:val="4A52C1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E6C7DD"/>
    <w:multiLevelType w:val="hybridMultilevel"/>
    <w:tmpl w:val="881690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4"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4E6921"/>
    <w:multiLevelType w:val="hybridMultilevel"/>
    <w:tmpl w:val="EC145E8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97733C"/>
    <w:multiLevelType w:val="hybridMultilevel"/>
    <w:tmpl w:val="0FB62B26"/>
    <w:lvl w:ilvl="0" w:tplc="5F84AD20">
      <w:start w:val="1"/>
      <w:numFmt w:val="decimal"/>
      <w:lvlText w:val="%1."/>
      <w:lvlJc w:val="left"/>
      <w:pPr>
        <w:tabs>
          <w:tab w:val="num" w:pos="936"/>
        </w:tabs>
        <w:ind w:left="936"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97754"/>
    <w:multiLevelType w:val="hybridMultilevel"/>
    <w:tmpl w:val="EEC83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634709E"/>
    <w:multiLevelType w:val="hybridMultilevel"/>
    <w:tmpl w:val="45BA4B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91DE2"/>
    <w:multiLevelType w:val="multilevel"/>
    <w:tmpl w:val="5D54F7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1C40C52"/>
    <w:multiLevelType w:val="hybridMultilevel"/>
    <w:tmpl w:val="D5302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B2E9A"/>
    <w:multiLevelType w:val="hybridMultilevel"/>
    <w:tmpl w:val="FE32625A"/>
    <w:lvl w:ilvl="0" w:tplc="636A489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29654A"/>
    <w:multiLevelType w:val="hybridMultilevel"/>
    <w:tmpl w:val="2FF89D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29D16478"/>
    <w:multiLevelType w:val="hybridMultilevel"/>
    <w:tmpl w:val="2B441E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5"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6" w15:restartNumberingAfterBreak="0">
    <w:nsid w:val="34AA1666"/>
    <w:multiLevelType w:val="hybridMultilevel"/>
    <w:tmpl w:val="18B6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18"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19"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0" w15:restartNumberingAfterBreak="0">
    <w:nsid w:val="590B3256"/>
    <w:multiLevelType w:val="singleLevel"/>
    <w:tmpl w:val="B63218C4"/>
    <w:lvl w:ilvl="0">
      <w:start w:val="1"/>
      <w:numFmt w:val="decimal"/>
      <w:lvlText w:val="%1."/>
      <w:legacy w:legacy="1" w:legacySpace="0" w:legacyIndent="360"/>
      <w:lvlJc w:val="left"/>
      <w:pPr>
        <w:ind w:left="936" w:hanging="360"/>
      </w:pPr>
    </w:lvl>
  </w:abstractNum>
  <w:abstractNum w:abstractNumId="21" w15:restartNumberingAfterBreak="0">
    <w:nsid w:val="5C1E243D"/>
    <w:multiLevelType w:val="hybridMultilevel"/>
    <w:tmpl w:val="C87265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25" w15:restartNumberingAfterBreak="0">
    <w:nsid w:val="76EC0F15"/>
    <w:multiLevelType w:val="hybridMultilevel"/>
    <w:tmpl w:val="99606C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E7476DC"/>
    <w:multiLevelType w:val="hybridMultilevel"/>
    <w:tmpl w:val="70BE88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6745910">
    <w:abstractNumId w:val="24"/>
  </w:num>
  <w:num w:numId="2" w16cid:durableId="2095469760">
    <w:abstractNumId w:val="18"/>
  </w:num>
  <w:num w:numId="3" w16cid:durableId="476728824">
    <w:abstractNumId w:val="5"/>
  </w:num>
  <w:num w:numId="4" w16cid:durableId="1256086787">
    <w:abstractNumId w:val="15"/>
  </w:num>
  <w:num w:numId="5" w16cid:durableId="1158956795">
    <w:abstractNumId w:val="6"/>
  </w:num>
  <w:num w:numId="6" w16cid:durableId="668630590">
    <w:abstractNumId w:val="22"/>
  </w:num>
  <w:num w:numId="7" w16cid:durableId="1124537263">
    <w:abstractNumId w:val="3"/>
  </w:num>
  <w:num w:numId="8" w16cid:durableId="277106115">
    <w:abstractNumId w:val="14"/>
  </w:num>
  <w:num w:numId="9" w16cid:durableId="1135180948">
    <w:abstractNumId w:val="19"/>
  </w:num>
  <w:num w:numId="10" w16cid:durableId="1753896555">
    <w:abstractNumId w:val="4"/>
  </w:num>
  <w:num w:numId="11" w16cid:durableId="2091585681">
    <w:abstractNumId w:val="11"/>
  </w:num>
  <w:num w:numId="12" w16cid:durableId="1276013168">
    <w:abstractNumId w:val="0"/>
  </w:num>
  <w:num w:numId="13" w16cid:durableId="1475877141">
    <w:abstractNumId w:val="2"/>
  </w:num>
  <w:num w:numId="14" w16cid:durableId="248582837">
    <w:abstractNumId w:val="21"/>
  </w:num>
  <w:num w:numId="15" w16cid:durableId="1473519897">
    <w:abstractNumId w:val="10"/>
  </w:num>
  <w:num w:numId="16" w16cid:durableId="263343347">
    <w:abstractNumId w:val="13"/>
  </w:num>
  <w:num w:numId="17" w16cid:durableId="1929191035">
    <w:abstractNumId w:val="17"/>
  </w:num>
  <w:num w:numId="18" w16cid:durableId="675227254">
    <w:abstractNumId w:val="23"/>
  </w:num>
  <w:num w:numId="19" w16cid:durableId="1525827248">
    <w:abstractNumId w:val="11"/>
  </w:num>
  <w:num w:numId="20" w16cid:durableId="1371878528">
    <w:abstractNumId w:val="20"/>
    <w:lvlOverride w:ilvl="0">
      <w:startOverride w:val="1"/>
    </w:lvlOverride>
  </w:num>
  <w:num w:numId="21" w16cid:durableId="1014114180">
    <w:abstractNumId w:val="12"/>
  </w:num>
  <w:num w:numId="22" w16cid:durableId="1273899219">
    <w:abstractNumId w:val="11"/>
  </w:num>
  <w:num w:numId="23" w16cid:durableId="2981492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0670143">
    <w:abstractNumId w:val="26"/>
  </w:num>
  <w:num w:numId="25" w16cid:durableId="624115376">
    <w:abstractNumId w:val="8"/>
  </w:num>
  <w:num w:numId="26" w16cid:durableId="236745503">
    <w:abstractNumId w:val="16"/>
  </w:num>
  <w:num w:numId="27" w16cid:durableId="650988138">
    <w:abstractNumId w:val="25"/>
  </w:num>
  <w:num w:numId="28" w16cid:durableId="1157842591">
    <w:abstractNumId w:val="1"/>
  </w:num>
  <w:num w:numId="29" w16cid:durableId="78212663">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MztjQxNTeyNLAwtzRU0lEKTi0uzszPAykwrAUA6qa1WywAAAA="/>
  </w:docVars>
  <w:rsids>
    <w:rsidRoot w:val="0078365C"/>
    <w:rsid w:val="000032B8"/>
    <w:rsid w:val="0001087D"/>
    <w:rsid w:val="000121E1"/>
    <w:rsid w:val="00014463"/>
    <w:rsid w:val="000206CB"/>
    <w:rsid w:val="000343C9"/>
    <w:rsid w:val="00043B73"/>
    <w:rsid w:val="00045D98"/>
    <w:rsid w:val="00046DAD"/>
    <w:rsid w:val="00050DEF"/>
    <w:rsid w:val="000774C9"/>
    <w:rsid w:val="00077AF0"/>
    <w:rsid w:val="0008155D"/>
    <w:rsid w:val="00084A01"/>
    <w:rsid w:val="00094D31"/>
    <w:rsid w:val="000A040B"/>
    <w:rsid w:val="000A43BB"/>
    <w:rsid w:val="000A5F92"/>
    <w:rsid w:val="000A7D2F"/>
    <w:rsid w:val="000B1ACA"/>
    <w:rsid w:val="000B283A"/>
    <w:rsid w:val="000B4F82"/>
    <w:rsid w:val="000B58CA"/>
    <w:rsid w:val="000C2BDF"/>
    <w:rsid w:val="000C3BAF"/>
    <w:rsid w:val="000C5EF2"/>
    <w:rsid w:val="000D1A20"/>
    <w:rsid w:val="000D39DA"/>
    <w:rsid w:val="000E19E3"/>
    <w:rsid w:val="000E2CC1"/>
    <w:rsid w:val="000E637D"/>
    <w:rsid w:val="000E6C12"/>
    <w:rsid w:val="000E6C29"/>
    <w:rsid w:val="000F7A07"/>
    <w:rsid w:val="001012CB"/>
    <w:rsid w:val="00101C56"/>
    <w:rsid w:val="00102D7F"/>
    <w:rsid w:val="00113C00"/>
    <w:rsid w:val="00123719"/>
    <w:rsid w:val="001253E5"/>
    <w:rsid w:val="001261F7"/>
    <w:rsid w:val="0012680B"/>
    <w:rsid w:val="00132582"/>
    <w:rsid w:val="001342A6"/>
    <w:rsid w:val="0013604F"/>
    <w:rsid w:val="0014489B"/>
    <w:rsid w:val="00145284"/>
    <w:rsid w:val="00164172"/>
    <w:rsid w:val="001669C4"/>
    <w:rsid w:val="00167DF0"/>
    <w:rsid w:val="00173B72"/>
    <w:rsid w:val="00175FCB"/>
    <w:rsid w:val="001845F8"/>
    <w:rsid w:val="00185619"/>
    <w:rsid w:val="00187FAD"/>
    <w:rsid w:val="00191037"/>
    <w:rsid w:val="00191323"/>
    <w:rsid w:val="00192C61"/>
    <w:rsid w:val="00195E58"/>
    <w:rsid w:val="001A71B6"/>
    <w:rsid w:val="001B41EF"/>
    <w:rsid w:val="001B6252"/>
    <w:rsid w:val="001C0124"/>
    <w:rsid w:val="001C3D58"/>
    <w:rsid w:val="001D10E7"/>
    <w:rsid w:val="001D1C4D"/>
    <w:rsid w:val="001D1D3B"/>
    <w:rsid w:val="001D5270"/>
    <w:rsid w:val="001E57EC"/>
    <w:rsid w:val="002045F3"/>
    <w:rsid w:val="00210C37"/>
    <w:rsid w:val="002179A2"/>
    <w:rsid w:val="002216C6"/>
    <w:rsid w:val="002268E2"/>
    <w:rsid w:val="00227CCE"/>
    <w:rsid w:val="00231B54"/>
    <w:rsid w:val="002347BD"/>
    <w:rsid w:val="002347DA"/>
    <w:rsid w:val="00236927"/>
    <w:rsid w:val="00236DA6"/>
    <w:rsid w:val="002410DA"/>
    <w:rsid w:val="00271BC9"/>
    <w:rsid w:val="00273B5F"/>
    <w:rsid w:val="00280186"/>
    <w:rsid w:val="002803B6"/>
    <w:rsid w:val="00284BA9"/>
    <w:rsid w:val="00286D79"/>
    <w:rsid w:val="00295310"/>
    <w:rsid w:val="0029762C"/>
    <w:rsid w:val="002A101E"/>
    <w:rsid w:val="002C18FE"/>
    <w:rsid w:val="002C3D0C"/>
    <w:rsid w:val="002C6DD6"/>
    <w:rsid w:val="002C7F2F"/>
    <w:rsid w:val="002D1433"/>
    <w:rsid w:val="002D611F"/>
    <w:rsid w:val="002D637C"/>
    <w:rsid w:val="002E42C2"/>
    <w:rsid w:val="002F5199"/>
    <w:rsid w:val="00301802"/>
    <w:rsid w:val="0030770E"/>
    <w:rsid w:val="00313C8F"/>
    <w:rsid w:val="003140AC"/>
    <w:rsid w:val="0032586A"/>
    <w:rsid w:val="00336222"/>
    <w:rsid w:val="00336C73"/>
    <w:rsid w:val="00337ECF"/>
    <w:rsid w:val="00352A2B"/>
    <w:rsid w:val="0036124B"/>
    <w:rsid w:val="003640EC"/>
    <w:rsid w:val="003773A9"/>
    <w:rsid w:val="00380383"/>
    <w:rsid w:val="003829D8"/>
    <w:rsid w:val="00384A8A"/>
    <w:rsid w:val="003864D9"/>
    <w:rsid w:val="00386CCE"/>
    <w:rsid w:val="003876EB"/>
    <w:rsid w:val="003906E2"/>
    <w:rsid w:val="003A174F"/>
    <w:rsid w:val="003C0CEE"/>
    <w:rsid w:val="003D4125"/>
    <w:rsid w:val="003D492C"/>
    <w:rsid w:val="003E6E57"/>
    <w:rsid w:val="003F3970"/>
    <w:rsid w:val="003F5AC9"/>
    <w:rsid w:val="003F7560"/>
    <w:rsid w:val="00402A87"/>
    <w:rsid w:val="00406562"/>
    <w:rsid w:val="004107A6"/>
    <w:rsid w:val="0041248D"/>
    <w:rsid w:val="00415EB9"/>
    <w:rsid w:val="004162D0"/>
    <w:rsid w:val="00424248"/>
    <w:rsid w:val="00426291"/>
    <w:rsid w:val="004270A6"/>
    <w:rsid w:val="0042746B"/>
    <w:rsid w:val="00432B1B"/>
    <w:rsid w:val="00434512"/>
    <w:rsid w:val="0043517A"/>
    <w:rsid w:val="00436B69"/>
    <w:rsid w:val="00440E6E"/>
    <w:rsid w:val="00445445"/>
    <w:rsid w:val="00446427"/>
    <w:rsid w:val="00454904"/>
    <w:rsid w:val="00464C32"/>
    <w:rsid w:val="00476191"/>
    <w:rsid w:val="00476920"/>
    <w:rsid w:val="00483AFF"/>
    <w:rsid w:val="00495C09"/>
    <w:rsid w:val="004966AA"/>
    <w:rsid w:val="00496CAC"/>
    <w:rsid w:val="00497B8E"/>
    <w:rsid w:val="004B2F58"/>
    <w:rsid w:val="004C0238"/>
    <w:rsid w:val="004C51F7"/>
    <w:rsid w:val="004D2671"/>
    <w:rsid w:val="004D4D2E"/>
    <w:rsid w:val="004D6418"/>
    <w:rsid w:val="004D731D"/>
    <w:rsid w:val="004E1665"/>
    <w:rsid w:val="004E7489"/>
    <w:rsid w:val="005011F1"/>
    <w:rsid w:val="00504AE5"/>
    <w:rsid w:val="00521BBA"/>
    <w:rsid w:val="005224AB"/>
    <w:rsid w:val="00524DEA"/>
    <w:rsid w:val="00527FE7"/>
    <w:rsid w:val="00535633"/>
    <w:rsid w:val="00540743"/>
    <w:rsid w:val="0054598C"/>
    <w:rsid w:val="005526ED"/>
    <w:rsid w:val="00554BBE"/>
    <w:rsid w:val="00555CBE"/>
    <w:rsid w:val="00577AEF"/>
    <w:rsid w:val="00581393"/>
    <w:rsid w:val="005838CA"/>
    <w:rsid w:val="00586491"/>
    <w:rsid w:val="0058769D"/>
    <w:rsid w:val="00593852"/>
    <w:rsid w:val="0059452B"/>
    <w:rsid w:val="005A6FE1"/>
    <w:rsid w:val="005A775A"/>
    <w:rsid w:val="005B1CE6"/>
    <w:rsid w:val="005B2459"/>
    <w:rsid w:val="005B3DAD"/>
    <w:rsid w:val="005B5190"/>
    <w:rsid w:val="005B7A69"/>
    <w:rsid w:val="005C715E"/>
    <w:rsid w:val="005D311A"/>
    <w:rsid w:val="005D35C5"/>
    <w:rsid w:val="005D41D0"/>
    <w:rsid w:val="005E24AF"/>
    <w:rsid w:val="005E571D"/>
    <w:rsid w:val="005F3E73"/>
    <w:rsid w:val="005F6E51"/>
    <w:rsid w:val="00604113"/>
    <w:rsid w:val="00607603"/>
    <w:rsid w:val="00615C9F"/>
    <w:rsid w:val="00617A1B"/>
    <w:rsid w:val="0062055E"/>
    <w:rsid w:val="00620E74"/>
    <w:rsid w:val="00621B57"/>
    <w:rsid w:val="00624E84"/>
    <w:rsid w:val="00626D5E"/>
    <w:rsid w:val="00632E6B"/>
    <w:rsid w:val="00633E3E"/>
    <w:rsid w:val="0063598D"/>
    <w:rsid w:val="00640020"/>
    <w:rsid w:val="00651300"/>
    <w:rsid w:val="00652419"/>
    <w:rsid w:val="00653909"/>
    <w:rsid w:val="00655FAB"/>
    <w:rsid w:val="00656235"/>
    <w:rsid w:val="00672714"/>
    <w:rsid w:val="00675596"/>
    <w:rsid w:val="00683F59"/>
    <w:rsid w:val="00685DE6"/>
    <w:rsid w:val="006A5558"/>
    <w:rsid w:val="006C43AC"/>
    <w:rsid w:val="006D1732"/>
    <w:rsid w:val="006D7471"/>
    <w:rsid w:val="006D7D59"/>
    <w:rsid w:val="006D7DDE"/>
    <w:rsid w:val="006E4567"/>
    <w:rsid w:val="00700C71"/>
    <w:rsid w:val="00701716"/>
    <w:rsid w:val="00703792"/>
    <w:rsid w:val="007078A6"/>
    <w:rsid w:val="00711BEF"/>
    <w:rsid w:val="00716827"/>
    <w:rsid w:val="007204BD"/>
    <w:rsid w:val="007208B9"/>
    <w:rsid w:val="00724CBE"/>
    <w:rsid w:val="007314DD"/>
    <w:rsid w:val="00732B54"/>
    <w:rsid w:val="00734A06"/>
    <w:rsid w:val="007369F1"/>
    <w:rsid w:val="00740FFB"/>
    <w:rsid w:val="00745965"/>
    <w:rsid w:val="00753619"/>
    <w:rsid w:val="00753FD2"/>
    <w:rsid w:val="007549AE"/>
    <w:rsid w:val="0076694E"/>
    <w:rsid w:val="00770038"/>
    <w:rsid w:val="00775EC9"/>
    <w:rsid w:val="00775ECE"/>
    <w:rsid w:val="00775F25"/>
    <w:rsid w:val="0077736B"/>
    <w:rsid w:val="00777DB5"/>
    <w:rsid w:val="00781228"/>
    <w:rsid w:val="0078365C"/>
    <w:rsid w:val="00786EC8"/>
    <w:rsid w:val="00786FC0"/>
    <w:rsid w:val="00793CD8"/>
    <w:rsid w:val="00793F72"/>
    <w:rsid w:val="00794DDF"/>
    <w:rsid w:val="00797CE1"/>
    <w:rsid w:val="007B7F1F"/>
    <w:rsid w:val="007C052B"/>
    <w:rsid w:val="007C1E01"/>
    <w:rsid w:val="007C5BAB"/>
    <w:rsid w:val="007D3062"/>
    <w:rsid w:val="007D586F"/>
    <w:rsid w:val="007D6BDF"/>
    <w:rsid w:val="007E1EA5"/>
    <w:rsid w:val="007E1FB9"/>
    <w:rsid w:val="007E68CF"/>
    <w:rsid w:val="007F0B6E"/>
    <w:rsid w:val="007F4E94"/>
    <w:rsid w:val="007F575B"/>
    <w:rsid w:val="007F6305"/>
    <w:rsid w:val="007F699F"/>
    <w:rsid w:val="00805116"/>
    <w:rsid w:val="00807F02"/>
    <w:rsid w:val="0081137F"/>
    <w:rsid w:val="00811FC2"/>
    <w:rsid w:val="00824A21"/>
    <w:rsid w:val="00825915"/>
    <w:rsid w:val="008404E5"/>
    <w:rsid w:val="00845314"/>
    <w:rsid w:val="008466F4"/>
    <w:rsid w:val="00853BA3"/>
    <w:rsid w:val="00854A28"/>
    <w:rsid w:val="00861AF1"/>
    <w:rsid w:val="00864AEF"/>
    <w:rsid w:val="00867A02"/>
    <w:rsid w:val="008774AA"/>
    <w:rsid w:val="00881899"/>
    <w:rsid w:val="00882074"/>
    <w:rsid w:val="00884C0D"/>
    <w:rsid w:val="008A6CC1"/>
    <w:rsid w:val="008B4F8E"/>
    <w:rsid w:val="008B54CD"/>
    <w:rsid w:val="008B5E59"/>
    <w:rsid w:val="008B778D"/>
    <w:rsid w:val="008C1188"/>
    <w:rsid w:val="008C17E8"/>
    <w:rsid w:val="008C4442"/>
    <w:rsid w:val="008C63D5"/>
    <w:rsid w:val="008C6ADA"/>
    <w:rsid w:val="008D1604"/>
    <w:rsid w:val="008D553E"/>
    <w:rsid w:val="008E180B"/>
    <w:rsid w:val="008F2035"/>
    <w:rsid w:val="00900B5D"/>
    <w:rsid w:val="009021F8"/>
    <w:rsid w:val="0091046E"/>
    <w:rsid w:val="00910F3E"/>
    <w:rsid w:val="0091286B"/>
    <w:rsid w:val="00916438"/>
    <w:rsid w:val="00920794"/>
    <w:rsid w:val="00921EF3"/>
    <w:rsid w:val="00932218"/>
    <w:rsid w:val="0094153A"/>
    <w:rsid w:val="009625D6"/>
    <w:rsid w:val="0098221A"/>
    <w:rsid w:val="0098542C"/>
    <w:rsid w:val="00985A12"/>
    <w:rsid w:val="00985D7A"/>
    <w:rsid w:val="00987572"/>
    <w:rsid w:val="009906E3"/>
    <w:rsid w:val="00992A34"/>
    <w:rsid w:val="009969AF"/>
    <w:rsid w:val="009A2DCC"/>
    <w:rsid w:val="009A7B7D"/>
    <w:rsid w:val="009B6FAE"/>
    <w:rsid w:val="009C4D9B"/>
    <w:rsid w:val="009D5343"/>
    <w:rsid w:val="009E0EAA"/>
    <w:rsid w:val="009E3D90"/>
    <w:rsid w:val="009E545D"/>
    <w:rsid w:val="009E635F"/>
    <w:rsid w:val="009E6E67"/>
    <w:rsid w:val="009F768E"/>
    <w:rsid w:val="009F793B"/>
    <w:rsid w:val="00A0213E"/>
    <w:rsid w:val="00A07DF5"/>
    <w:rsid w:val="00A100BB"/>
    <w:rsid w:val="00A100F2"/>
    <w:rsid w:val="00A14D4F"/>
    <w:rsid w:val="00A24434"/>
    <w:rsid w:val="00A2560B"/>
    <w:rsid w:val="00A33B4C"/>
    <w:rsid w:val="00A349C3"/>
    <w:rsid w:val="00A3561E"/>
    <w:rsid w:val="00A36C54"/>
    <w:rsid w:val="00A40781"/>
    <w:rsid w:val="00A45A84"/>
    <w:rsid w:val="00A5058D"/>
    <w:rsid w:val="00A50880"/>
    <w:rsid w:val="00A538B9"/>
    <w:rsid w:val="00A54968"/>
    <w:rsid w:val="00A57719"/>
    <w:rsid w:val="00A678D0"/>
    <w:rsid w:val="00A83981"/>
    <w:rsid w:val="00A94635"/>
    <w:rsid w:val="00AB6042"/>
    <w:rsid w:val="00AB7FD5"/>
    <w:rsid w:val="00AC15DE"/>
    <w:rsid w:val="00AC3EC0"/>
    <w:rsid w:val="00AC640B"/>
    <w:rsid w:val="00AD2EE3"/>
    <w:rsid w:val="00AE22C5"/>
    <w:rsid w:val="00AE269E"/>
    <w:rsid w:val="00AE734C"/>
    <w:rsid w:val="00AF0417"/>
    <w:rsid w:val="00AF574B"/>
    <w:rsid w:val="00AF5E22"/>
    <w:rsid w:val="00AF6E58"/>
    <w:rsid w:val="00B0592B"/>
    <w:rsid w:val="00B06C92"/>
    <w:rsid w:val="00B101E4"/>
    <w:rsid w:val="00B14D90"/>
    <w:rsid w:val="00B15590"/>
    <w:rsid w:val="00B25CF4"/>
    <w:rsid w:val="00B3251F"/>
    <w:rsid w:val="00B51F4C"/>
    <w:rsid w:val="00B53179"/>
    <w:rsid w:val="00B56303"/>
    <w:rsid w:val="00B6235F"/>
    <w:rsid w:val="00B645FD"/>
    <w:rsid w:val="00B70281"/>
    <w:rsid w:val="00B71C78"/>
    <w:rsid w:val="00B72126"/>
    <w:rsid w:val="00B75EC1"/>
    <w:rsid w:val="00B81E6F"/>
    <w:rsid w:val="00B83113"/>
    <w:rsid w:val="00B91523"/>
    <w:rsid w:val="00B9328F"/>
    <w:rsid w:val="00B946BC"/>
    <w:rsid w:val="00B957B8"/>
    <w:rsid w:val="00B96D34"/>
    <w:rsid w:val="00BA11D5"/>
    <w:rsid w:val="00BA5FF5"/>
    <w:rsid w:val="00BB0BC1"/>
    <w:rsid w:val="00BB1572"/>
    <w:rsid w:val="00BB2C3B"/>
    <w:rsid w:val="00BB594B"/>
    <w:rsid w:val="00BC6F1F"/>
    <w:rsid w:val="00BD4A7B"/>
    <w:rsid w:val="00BE0518"/>
    <w:rsid w:val="00BE3699"/>
    <w:rsid w:val="00BE748B"/>
    <w:rsid w:val="00BF101E"/>
    <w:rsid w:val="00BF2071"/>
    <w:rsid w:val="00BF639F"/>
    <w:rsid w:val="00BF6B03"/>
    <w:rsid w:val="00C008AE"/>
    <w:rsid w:val="00C048C2"/>
    <w:rsid w:val="00C0496E"/>
    <w:rsid w:val="00C15262"/>
    <w:rsid w:val="00C3101F"/>
    <w:rsid w:val="00C3110B"/>
    <w:rsid w:val="00C34E37"/>
    <w:rsid w:val="00C435DE"/>
    <w:rsid w:val="00C46B08"/>
    <w:rsid w:val="00C52B76"/>
    <w:rsid w:val="00C61BC3"/>
    <w:rsid w:val="00C6302A"/>
    <w:rsid w:val="00C63F67"/>
    <w:rsid w:val="00C66727"/>
    <w:rsid w:val="00C667C6"/>
    <w:rsid w:val="00C70E31"/>
    <w:rsid w:val="00C71E0C"/>
    <w:rsid w:val="00C742C7"/>
    <w:rsid w:val="00C76CEB"/>
    <w:rsid w:val="00C80920"/>
    <w:rsid w:val="00C91792"/>
    <w:rsid w:val="00C93A97"/>
    <w:rsid w:val="00C96911"/>
    <w:rsid w:val="00CA762D"/>
    <w:rsid w:val="00CB1AE4"/>
    <w:rsid w:val="00CB1E19"/>
    <w:rsid w:val="00CB2C39"/>
    <w:rsid w:val="00CB4171"/>
    <w:rsid w:val="00CB51CF"/>
    <w:rsid w:val="00CC347C"/>
    <w:rsid w:val="00CC62AC"/>
    <w:rsid w:val="00CD0CCF"/>
    <w:rsid w:val="00CD3065"/>
    <w:rsid w:val="00CD5B30"/>
    <w:rsid w:val="00CD786B"/>
    <w:rsid w:val="00CD7EF9"/>
    <w:rsid w:val="00CE50CC"/>
    <w:rsid w:val="00CE7C96"/>
    <w:rsid w:val="00CF1F02"/>
    <w:rsid w:val="00CF4A04"/>
    <w:rsid w:val="00D0138F"/>
    <w:rsid w:val="00D02363"/>
    <w:rsid w:val="00D029F6"/>
    <w:rsid w:val="00D11B9D"/>
    <w:rsid w:val="00D24A47"/>
    <w:rsid w:val="00D40C44"/>
    <w:rsid w:val="00D42AD7"/>
    <w:rsid w:val="00D4436B"/>
    <w:rsid w:val="00D45158"/>
    <w:rsid w:val="00D47A4F"/>
    <w:rsid w:val="00D51263"/>
    <w:rsid w:val="00D521A9"/>
    <w:rsid w:val="00D64929"/>
    <w:rsid w:val="00D707B5"/>
    <w:rsid w:val="00D804E1"/>
    <w:rsid w:val="00D833C1"/>
    <w:rsid w:val="00D84428"/>
    <w:rsid w:val="00D85818"/>
    <w:rsid w:val="00D85B57"/>
    <w:rsid w:val="00D86BFA"/>
    <w:rsid w:val="00D934A4"/>
    <w:rsid w:val="00D96224"/>
    <w:rsid w:val="00DA2262"/>
    <w:rsid w:val="00DB1DD1"/>
    <w:rsid w:val="00DB1F73"/>
    <w:rsid w:val="00DB202F"/>
    <w:rsid w:val="00DB5030"/>
    <w:rsid w:val="00DC12A2"/>
    <w:rsid w:val="00DC308D"/>
    <w:rsid w:val="00DC3C5F"/>
    <w:rsid w:val="00DC5223"/>
    <w:rsid w:val="00DC7292"/>
    <w:rsid w:val="00DD6294"/>
    <w:rsid w:val="00DE61D1"/>
    <w:rsid w:val="00DF3A13"/>
    <w:rsid w:val="00DF50C2"/>
    <w:rsid w:val="00DF6007"/>
    <w:rsid w:val="00E05DDC"/>
    <w:rsid w:val="00E126E3"/>
    <w:rsid w:val="00E1385F"/>
    <w:rsid w:val="00E150D9"/>
    <w:rsid w:val="00E26ABF"/>
    <w:rsid w:val="00E304DA"/>
    <w:rsid w:val="00E3269A"/>
    <w:rsid w:val="00E439B2"/>
    <w:rsid w:val="00E4477A"/>
    <w:rsid w:val="00E45BBC"/>
    <w:rsid w:val="00E550A1"/>
    <w:rsid w:val="00E576C6"/>
    <w:rsid w:val="00E62A7A"/>
    <w:rsid w:val="00E63F2A"/>
    <w:rsid w:val="00E82C69"/>
    <w:rsid w:val="00EA6962"/>
    <w:rsid w:val="00EA7451"/>
    <w:rsid w:val="00EB3EEC"/>
    <w:rsid w:val="00EB6865"/>
    <w:rsid w:val="00EC1698"/>
    <w:rsid w:val="00EC3924"/>
    <w:rsid w:val="00EC456A"/>
    <w:rsid w:val="00EC50AC"/>
    <w:rsid w:val="00EC5933"/>
    <w:rsid w:val="00EC6038"/>
    <w:rsid w:val="00EC7918"/>
    <w:rsid w:val="00EE2435"/>
    <w:rsid w:val="00EE70F8"/>
    <w:rsid w:val="00EF2725"/>
    <w:rsid w:val="00F02532"/>
    <w:rsid w:val="00F07D17"/>
    <w:rsid w:val="00F108C5"/>
    <w:rsid w:val="00F13A95"/>
    <w:rsid w:val="00F35AE1"/>
    <w:rsid w:val="00F37AC2"/>
    <w:rsid w:val="00F51882"/>
    <w:rsid w:val="00F57029"/>
    <w:rsid w:val="00F604E4"/>
    <w:rsid w:val="00F65E9A"/>
    <w:rsid w:val="00F738AA"/>
    <w:rsid w:val="00F77DDE"/>
    <w:rsid w:val="00F859CD"/>
    <w:rsid w:val="00F86BC8"/>
    <w:rsid w:val="00F90503"/>
    <w:rsid w:val="00F92426"/>
    <w:rsid w:val="00F92E60"/>
    <w:rsid w:val="00F94032"/>
    <w:rsid w:val="00F969E7"/>
    <w:rsid w:val="00F97270"/>
    <w:rsid w:val="00FA17BD"/>
    <w:rsid w:val="00FA1C00"/>
    <w:rsid w:val="00FA4B4E"/>
    <w:rsid w:val="00FB0FFD"/>
    <w:rsid w:val="00FB2297"/>
    <w:rsid w:val="00FB32CB"/>
    <w:rsid w:val="00FB75E7"/>
    <w:rsid w:val="00FC14B8"/>
    <w:rsid w:val="00FD2019"/>
    <w:rsid w:val="00FF042C"/>
    <w:rsid w:val="00FF4F47"/>
    <w:rsid w:val="00FF6D6D"/>
    <w:rsid w:val="00FF748B"/>
    <w:rsid w:val="00FF7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1E655"/>
  <w15:chartTrackingRefBased/>
  <w15:docId w15:val="{FB1EEF11-CF7B-4317-B19A-0030D8C51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semiHidden/>
    <w:pPr>
      <w:spacing w:after="120"/>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pPr>
      <w:tabs>
        <w:tab w:val="right" w:leader="underscore" w:pos="9830"/>
      </w:tabs>
      <w:spacing w:before="120" w:after="120"/>
      <w:ind w:firstLine="1710"/>
    </w:pPr>
    <w:rPr>
      <w:rFonts w:ascii="Times New Roman" w:hAnsi="Times New Roman"/>
      <w:noProof/>
      <w:sz w:val="24"/>
      <w:szCs w:val="24"/>
    </w:rPr>
  </w:style>
  <w:style w:type="paragraph" w:styleId="TOC2">
    <w:name w:val="toc 2"/>
    <w:basedOn w:val="TOC1"/>
    <w:autoRedefine/>
    <w:uiPriority w:val="39"/>
    <w:rsid w:val="009E3D90"/>
    <w:pPr>
      <w:spacing w:before="0" w:after="0"/>
      <w:ind w:left="1890" w:firstLine="0"/>
    </w:pPr>
    <w:rPr>
      <w:rFonts w:ascii="Garamond" w:hAnsi="Garamond"/>
      <w:b/>
      <w:bCs/>
      <w:caps/>
      <w:smallCaps/>
    </w:rPr>
  </w:style>
  <w:style w:type="paragraph" w:styleId="TOC3">
    <w:name w:val="toc 3"/>
    <w:basedOn w:val="Normal"/>
    <w:next w:val="Normal"/>
    <w:semiHidden/>
    <w:pPr>
      <w:ind w:left="320"/>
    </w:pPr>
    <w:rPr>
      <w:rFonts w:ascii="Times New Roman" w:hAnsi="Times New Roman"/>
      <w:i/>
      <w:iCs/>
      <w:szCs w:val="24"/>
    </w:rPr>
  </w:style>
  <w:style w:type="paragraph" w:styleId="TOC4">
    <w:name w:val="toc 4"/>
    <w:basedOn w:val="Normal"/>
    <w:next w:val="Normal"/>
    <w:semiHidden/>
    <w:pPr>
      <w:ind w:left="480"/>
    </w:pPr>
    <w:rPr>
      <w:rFonts w:ascii="Times New Roman" w:hAnsi="Times New Roman"/>
      <w:szCs w:val="21"/>
    </w:rPr>
  </w:style>
  <w:style w:type="paragraph" w:styleId="TOC5">
    <w:name w:val="toc 5"/>
    <w:basedOn w:val="Normal"/>
    <w:next w:val="Normal"/>
    <w:semiHidden/>
    <w:pPr>
      <w:ind w:left="640"/>
    </w:pPr>
    <w:rPr>
      <w:rFonts w:ascii="Times New Roman" w:hAnsi="Times New Roman"/>
      <w:szCs w:val="21"/>
    </w:rPr>
  </w:style>
  <w:style w:type="paragraph" w:styleId="TOC6">
    <w:name w:val="toc 6"/>
    <w:basedOn w:val="Normal"/>
    <w:next w:val="Normal"/>
    <w:semiHidden/>
    <w:pPr>
      <w:ind w:left="800"/>
    </w:pPr>
    <w:rPr>
      <w:rFonts w:ascii="Times New Roman" w:hAnsi="Times New Roman"/>
      <w:szCs w:val="21"/>
    </w:rPr>
  </w:style>
  <w:style w:type="paragraph" w:styleId="TOC7">
    <w:name w:val="toc 7"/>
    <w:basedOn w:val="Normal"/>
    <w:next w:val="Normal"/>
    <w:semiHidden/>
    <w:pPr>
      <w:ind w:left="960"/>
    </w:pPr>
    <w:rPr>
      <w:rFonts w:ascii="Times New Roman" w:hAnsi="Times New Roman"/>
      <w:szCs w:val="21"/>
    </w:rPr>
  </w:style>
  <w:style w:type="paragraph" w:styleId="TOC8">
    <w:name w:val="toc 8"/>
    <w:basedOn w:val="Normal"/>
    <w:next w:val="Normal"/>
    <w:semiHidden/>
    <w:pPr>
      <w:ind w:left="1120"/>
    </w:pPr>
    <w:rPr>
      <w:rFonts w:ascii="Times New Roman" w:hAnsi="Times New Roman"/>
      <w:szCs w:val="21"/>
    </w:rPr>
  </w:style>
  <w:style w:type="paragraph" w:styleId="TOC9">
    <w:name w:val="toc 9"/>
    <w:basedOn w:val="Normal"/>
    <w:next w:val="Normal"/>
    <w:semiHidden/>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link w:val="BodyText2Char"/>
    <w:pPr>
      <w:spacing w:after="60"/>
      <w:jc w:val="center"/>
    </w:pPr>
    <w:rPr>
      <w:bCs/>
      <w:sz w:val="22"/>
    </w:rPr>
  </w:style>
  <w:style w:type="paragraph" w:styleId="BodyText3">
    <w:name w:val="Body Text 3"/>
    <w:basedOn w:val="Normal"/>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paragraph" w:styleId="BodyTextIndent2">
    <w:name w:val="Body Text Indent 2"/>
    <w:basedOn w:val="Normal"/>
    <w:pPr>
      <w:spacing w:before="240" w:after="240"/>
      <w:ind w:left="1440"/>
    </w:pPr>
    <w:rPr>
      <w:i/>
      <w:iCs/>
      <w:sz w:val="24"/>
    </w:rPr>
  </w:style>
  <w:style w:type="paragraph" w:styleId="NormalWeb">
    <w:name w:val="Normal (Web)"/>
    <w:basedOn w:val="Normal"/>
    <w:rsid w:val="0012680B"/>
    <w:pPr>
      <w:spacing w:before="100" w:beforeAutospacing="1" w:after="100" w:afterAutospacing="1"/>
    </w:pPr>
    <w:rPr>
      <w:rFonts w:ascii="Arial" w:hAnsi="Arial" w:cs="Arial"/>
      <w:color w:val="000000"/>
      <w:sz w:val="18"/>
      <w:szCs w:val="18"/>
    </w:rPr>
  </w:style>
  <w:style w:type="character" w:customStyle="1" w:styleId="BodyTextChar">
    <w:name w:val="Body Text Char"/>
    <w:link w:val="BodyText"/>
    <w:rsid w:val="00227CCE"/>
    <w:rPr>
      <w:rFonts w:ascii="Garamond" w:hAnsi="Garamond"/>
      <w:spacing w:val="-5"/>
      <w:sz w:val="24"/>
      <w:lang w:val="en-US" w:eastAsia="en-US" w:bidi="ar-SA"/>
    </w:rPr>
  </w:style>
  <w:style w:type="character" w:customStyle="1" w:styleId="policytextChar">
    <w:name w:val="policytext Char"/>
    <w:link w:val="policytext"/>
    <w:rsid w:val="00476920"/>
    <w:rPr>
      <w:sz w:val="24"/>
      <w:lang w:val="en-US" w:eastAsia="en-US" w:bidi="ar-SA"/>
    </w:rPr>
  </w:style>
  <w:style w:type="character" w:customStyle="1" w:styleId="msoins0">
    <w:name w:val="msoins0"/>
    <w:basedOn w:val="DefaultParagraphFont"/>
    <w:rsid w:val="00337ECF"/>
  </w:style>
  <w:style w:type="character" w:styleId="Strong">
    <w:name w:val="Strong"/>
    <w:qFormat/>
    <w:rsid w:val="00337ECF"/>
    <w:rPr>
      <w:b/>
      <w:bCs/>
    </w:rPr>
  </w:style>
  <w:style w:type="paragraph" w:customStyle="1" w:styleId="sideheading">
    <w:name w:val="sideheading"/>
    <w:basedOn w:val="policytext"/>
    <w:next w:val="policytext"/>
    <w:link w:val="sideheadingChar"/>
    <w:rsid w:val="00E62A7A"/>
    <w:rPr>
      <w:b/>
      <w:smallCaps/>
    </w:rPr>
  </w:style>
  <w:style w:type="paragraph" w:customStyle="1" w:styleId="Default">
    <w:name w:val="Default"/>
    <w:rsid w:val="004D2671"/>
    <w:pPr>
      <w:autoSpaceDE w:val="0"/>
      <w:autoSpaceDN w:val="0"/>
      <w:adjustRightInd w:val="0"/>
    </w:pPr>
    <w:rPr>
      <w:color w:val="000000"/>
      <w:sz w:val="24"/>
      <w:szCs w:val="24"/>
    </w:rPr>
  </w:style>
  <w:style w:type="paragraph" w:styleId="BalloonText">
    <w:name w:val="Balloon Text"/>
    <w:basedOn w:val="Normal"/>
    <w:semiHidden/>
    <w:rsid w:val="004D2671"/>
    <w:rPr>
      <w:rFonts w:ascii="Tahoma" w:hAnsi="Tahoma" w:cs="Tahoma"/>
      <w:szCs w:val="16"/>
    </w:rPr>
  </w:style>
  <w:style w:type="paragraph" w:customStyle="1" w:styleId="top">
    <w:name w:val="top"/>
    <w:basedOn w:val="Normal"/>
    <w:rsid w:val="00D85818"/>
    <w:pPr>
      <w:tabs>
        <w:tab w:val="right" w:pos="9216"/>
      </w:tabs>
      <w:overflowPunct w:val="0"/>
      <w:autoSpaceDE w:val="0"/>
      <w:autoSpaceDN w:val="0"/>
      <w:adjustRightInd w:val="0"/>
      <w:jc w:val="both"/>
      <w:textAlignment w:val="baseline"/>
    </w:pPr>
    <w:rPr>
      <w:rFonts w:ascii="Times New Roman" w:hAnsi="Times New Roman"/>
      <w:smallCaps/>
      <w:sz w:val="24"/>
    </w:rPr>
  </w:style>
  <w:style w:type="character" w:customStyle="1" w:styleId="NewText">
    <w:name w:val="New Text"/>
    <w:hidden/>
    <w:rsid w:val="00B70281"/>
    <w:rPr>
      <w:rFonts w:cs="Times New Roman"/>
      <w:b/>
      <w:i/>
      <w:szCs w:val="24"/>
      <w:u w:val="single"/>
    </w:rPr>
  </w:style>
  <w:style w:type="paragraph" w:customStyle="1" w:styleId="policytitle">
    <w:name w:val="policytitle"/>
    <w:basedOn w:val="Normal"/>
    <w:rsid w:val="00794DDF"/>
    <w:pPr>
      <w:overflowPunct w:val="0"/>
      <w:autoSpaceDE w:val="0"/>
      <w:autoSpaceDN w:val="0"/>
      <w:adjustRightInd w:val="0"/>
      <w:spacing w:before="120" w:after="240"/>
      <w:jc w:val="center"/>
    </w:pPr>
    <w:rPr>
      <w:rFonts w:ascii="Times New Roman" w:hAnsi="Times New Roman"/>
      <w:b/>
      <w:sz w:val="28"/>
      <w:u w:val="words"/>
    </w:rPr>
  </w:style>
  <w:style w:type="character" w:customStyle="1" w:styleId="List123Char">
    <w:name w:val="List123 Char"/>
    <w:link w:val="List123"/>
    <w:locked/>
    <w:rsid w:val="006D1732"/>
    <w:rPr>
      <w:sz w:val="24"/>
    </w:rPr>
  </w:style>
  <w:style w:type="character" w:customStyle="1" w:styleId="sideheadingChar">
    <w:name w:val="sideheading Char"/>
    <w:link w:val="sideheading"/>
    <w:locked/>
    <w:rsid w:val="009B6FAE"/>
    <w:rPr>
      <w:b/>
      <w:smallCaps/>
      <w:sz w:val="24"/>
    </w:rPr>
  </w:style>
  <w:style w:type="character" w:styleId="UnresolvedMention">
    <w:name w:val="Unresolved Mention"/>
    <w:basedOn w:val="DefaultParagraphFont"/>
    <w:uiPriority w:val="99"/>
    <w:semiHidden/>
    <w:unhideWhenUsed/>
    <w:rsid w:val="00F13A95"/>
    <w:rPr>
      <w:color w:val="808080"/>
      <w:shd w:val="clear" w:color="auto" w:fill="E6E6E6"/>
    </w:rPr>
  </w:style>
  <w:style w:type="character" w:customStyle="1" w:styleId="Heading1Char">
    <w:name w:val="Heading 1 Char"/>
    <w:basedOn w:val="DefaultParagraphFont"/>
    <w:link w:val="Heading1"/>
    <w:rsid w:val="00EB6865"/>
    <w:rPr>
      <w:rFonts w:ascii="Arial Black" w:hAnsi="Arial Black"/>
      <w:color w:val="808080"/>
      <w:spacing w:val="-25"/>
      <w:kern w:val="28"/>
      <w:sz w:val="32"/>
    </w:rPr>
  </w:style>
  <w:style w:type="table" w:styleId="TableGrid">
    <w:name w:val="Table Grid"/>
    <w:basedOn w:val="TableNormal"/>
    <w:rsid w:val="00167DF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95310"/>
    <w:rPr>
      <w:rFonts w:ascii="Garamond" w:hAnsi="Garamond"/>
      <w:sz w:val="16"/>
    </w:rPr>
  </w:style>
  <w:style w:type="character" w:customStyle="1" w:styleId="BodyText2Char">
    <w:name w:val="Body Text 2 Char"/>
    <w:basedOn w:val="DefaultParagraphFont"/>
    <w:link w:val="BodyText2"/>
    <w:rsid w:val="00046DAD"/>
    <w:rPr>
      <w:rFonts w:ascii="Garamond" w:hAnsi="Garamond"/>
      <w:bCs/>
      <w:sz w:val="22"/>
    </w:rPr>
  </w:style>
  <w:style w:type="character" w:styleId="FollowedHyperlink">
    <w:name w:val="FollowedHyperlink"/>
    <w:basedOn w:val="DefaultParagraphFont"/>
    <w:rsid w:val="00D64929"/>
    <w:rPr>
      <w:color w:val="954F72" w:themeColor="followedHyperlink"/>
      <w:u w:val="single"/>
    </w:rPr>
  </w:style>
  <w:style w:type="paragraph" w:styleId="ListParagraph">
    <w:name w:val="List Paragraph"/>
    <w:basedOn w:val="Normal"/>
    <w:uiPriority w:val="34"/>
    <w:qFormat/>
    <w:rsid w:val="007B7F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5183">
      <w:bodyDiv w:val="1"/>
      <w:marLeft w:val="0"/>
      <w:marRight w:val="0"/>
      <w:marTop w:val="0"/>
      <w:marBottom w:val="0"/>
      <w:divBdr>
        <w:top w:val="none" w:sz="0" w:space="0" w:color="auto"/>
        <w:left w:val="none" w:sz="0" w:space="0" w:color="auto"/>
        <w:bottom w:val="none" w:sz="0" w:space="0" w:color="auto"/>
        <w:right w:val="none" w:sz="0" w:space="0" w:color="auto"/>
      </w:divBdr>
    </w:div>
    <w:div w:id="58480848">
      <w:bodyDiv w:val="1"/>
      <w:marLeft w:val="0"/>
      <w:marRight w:val="0"/>
      <w:marTop w:val="0"/>
      <w:marBottom w:val="0"/>
      <w:divBdr>
        <w:top w:val="none" w:sz="0" w:space="0" w:color="auto"/>
        <w:left w:val="none" w:sz="0" w:space="0" w:color="auto"/>
        <w:bottom w:val="none" w:sz="0" w:space="0" w:color="auto"/>
        <w:right w:val="none" w:sz="0" w:space="0" w:color="auto"/>
      </w:divBdr>
    </w:div>
    <w:div w:id="111949192">
      <w:bodyDiv w:val="1"/>
      <w:marLeft w:val="0"/>
      <w:marRight w:val="0"/>
      <w:marTop w:val="0"/>
      <w:marBottom w:val="0"/>
      <w:divBdr>
        <w:top w:val="none" w:sz="0" w:space="0" w:color="auto"/>
        <w:left w:val="none" w:sz="0" w:space="0" w:color="auto"/>
        <w:bottom w:val="none" w:sz="0" w:space="0" w:color="auto"/>
        <w:right w:val="none" w:sz="0" w:space="0" w:color="auto"/>
      </w:divBdr>
    </w:div>
    <w:div w:id="218398472">
      <w:bodyDiv w:val="1"/>
      <w:marLeft w:val="0"/>
      <w:marRight w:val="0"/>
      <w:marTop w:val="0"/>
      <w:marBottom w:val="0"/>
      <w:divBdr>
        <w:top w:val="none" w:sz="0" w:space="0" w:color="auto"/>
        <w:left w:val="none" w:sz="0" w:space="0" w:color="auto"/>
        <w:bottom w:val="none" w:sz="0" w:space="0" w:color="auto"/>
        <w:right w:val="none" w:sz="0" w:space="0" w:color="auto"/>
      </w:divBdr>
    </w:div>
    <w:div w:id="266810913">
      <w:bodyDiv w:val="1"/>
      <w:marLeft w:val="0"/>
      <w:marRight w:val="0"/>
      <w:marTop w:val="0"/>
      <w:marBottom w:val="0"/>
      <w:divBdr>
        <w:top w:val="none" w:sz="0" w:space="0" w:color="auto"/>
        <w:left w:val="none" w:sz="0" w:space="0" w:color="auto"/>
        <w:bottom w:val="none" w:sz="0" w:space="0" w:color="auto"/>
        <w:right w:val="none" w:sz="0" w:space="0" w:color="auto"/>
      </w:divBdr>
    </w:div>
    <w:div w:id="295531707">
      <w:bodyDiv w:val="1"/>
      <w:marLeft w:val="0"/>
      <w:marRight w:val="0"/>
      <w:marTop w:val="0"/>
      <w:marBottom w:val="0"/>
      <w:divBdr>
        <w:top w:val="none" w:sz="0" w:space="0" w:color="auto"/>
        <w:left w:val="none" w:sz="0" w:space="0" w:color="auto"/>
        <w:bottom w:val="none" w:sz="0" w:space="0" w:color="auto"/>
        <w:right w:val="none" w:sz="0" w:space="0" w:color="auto"/>
      </w:divBdr>
    </w:div>
    <w:div w:id="389037970">
      <w:bodyDiv w:val="1"/>
      <w:marLeft w:val="0"/>
      <w:marRight w:val="0"/>
      <w:marTop w:val="0"/>
      <w:marBottom w:val="0"/>
      <w:divBdr>
        <w:top w:val="none" w:sz="0" w:space="0" w:color="auto"/>
        <w:left w:val="none" w:sz="0" w:space="0" w:color="auto"/>
        <w:bottom w:val="none" w:sz="0" w:space="0" w:color="auto"/>
        <w:right w:val="none" w:sz="0" w:space="0" w:color="auto"/>
      </w:divBdr>
    </w:div>
    <w:div w:id="472063266">
      <w:bodyDiv w:val="1"/>
      <w:marLeft w:val="0"/>
      <w:marRight w:val="0"/>
      <w:marTop w:val="0"/>
      <w:marBottom w:val="0"/>
      <w:divBdr>
        <w:top w:val="none" w:sz="0" w:space="0" w:color="auto"/>
        <w:left w:val="none" w:sz="0" w:space="0" w:color="auto"/>
        <w:bottom w:val="none" w:sz="0" w:space="0" w:color="auto"/>
        <w:right w:val="none" w:sz="0" w:space="0" w:color="auto"/>
      </w:divBdr>
    </w:div>
    <w:div w:id="477844891">
      <w:bodyDiv w:val="1"/>
      <w:marLeft w:val="0"/>
      <w:marRight w:val="0"/>
      <w:marTop w:val="0"/>
      <w:marBottom w:val="0"/>
      <w:divBdr>
        <w:top w:val="none" w:sz="0" w:space="0" w:color="auto"/>
        <w:left w:val="none" w:sz="0" w:space="0" w:color="auto"/>
        <w:bottom w:val="none" w:sz="0" w:space="0" w:color="auto"/>
        <w:right w:val="none" w:sz="0" w:space="0" w:color="auto"/>
      </w:divBdr>
    </w:div>
    <w:div w:id="536166129">
      <w:bodyDiv w:val="1"/>
      <w:marLeft w:val="0"/>
      <w:marRight w:val="0"/>
      <w:marTop w:val="0"/>
      <w:marBottom w:val="0"/>
      <w:divBdr>
        <w:top w:val="none" w:sz="0" w:space="0" w:color="auto"/>
        <w:left w:val="none" w:sz="0" w:space="0" w:color="auto"/>
        <w:bottom w:val="none" w:sz="0" w:space="0" w:color="auto"/>
        <w:right w:val="none" w:sz="0" w:space="0" w:color="auto"/>
      </w:divBdr>
    </w:div>
    <w:div w:id="595215435">
      <w:bodyDiv w:val="1"/>
      <w:marLeft w:val="0"/>
      <w:marRight w:val="0"/>
      <w:marTop w:val="0"/>
      <w:marBottom w:val="0"/>
      <w:divBdr>
        <w:top w:val="none" w:sz="0" w:space="0" w:color="auto"/>
        <w:left w:val="none" w:sz="0" w:space="0" w:color="auto"/>
        <w:bottom w:val="none" w:sz="0" w:space="0" w:color="auto"/>
        <w:right w:val="none" w:sz="0" w:space="0" w:color="auto"/>
      </w:divBdr>
    </w:div>
    <w:div w:id="636758137">
      <w:bodyDiv w:val="1"/>
      <w:marLeft w:val="0"/>
      <w:marRight w:val="0"/>
      <w:marTop w:val="0"/>
      <w:marBottom w:val="0"/>
      <w:divBdr>
        <w:top w:val="none" w:sz="0" w:space="0" w:color="auto"/>
        <w:left w:val="none" w:sz="0" w:space="0" w:color="auto"/>
        <w:bottom w:val="none" w:sz="0" w:space="0" w:color="auto"/>
        <w:right w:val="none" w:sz="0" w:space="0" w:color="auto"/>
      </w:divBdr>
    </w:div>
    <w:div w:id="649557701">
      <w:bodyDiv w:val="1"/>
      <w:marLeft w:val="0"/>
      <w:marRight w:val="0"/>
      <w:marTop w:val="0"/>
      <w:marBottom w:val="0"/>
      <w:divBdr>
        <w:top w:val="none" w:sz="0" w:space="0" w:color="auto"/>
        <w:left w:val="none" w:sz="0" w:space="0" w:color="auto"/>
        <w:bottom w:val="none" w:sz="0" w:space="0" w:color="auto"/>
        <w:right w:val="none" w:sz="0" w:space="0" w:color="auto"/>
      </w:divBdr>
    </w:div>
    <w:div w:id="696345422">
      <w:bodyDiv w:val="1"/>
      <w:marLeft w:val="0"/>
      <w:marRight w:val="0"/>
      <w:marTop w:val="0"/>
      <w:marBottom w:val="0"/>
      <w:divBdr>
        <w:top w:val="none" w:sz="0" w:space="0" w:color="auto"/>
        <w:left w:val="none" w:sz="0" w:space="0" w:color="auto"/>
        <w:bottom w:val="none" w:sz="0" w:space="0" w:color="auto"/>
        <w:right w:val="none" w:sz="0" w:space="0" w:color="auto"/>
      </w:divBdr>
    </w:div>
    <w:div w:id="713428409">
      <w:bodyDiv w:val="1"/>
      <w:marLeft w:val="0"/>
      <w:marRight w:val="0"/>
      <w:marTop w:val="0"/>
      <w:marBottom w:val="0"/>
      <w:divBdr>
        <w:top w:val="none" w:sz="0" w:space="0" w:color="auto"/>
        <w:left w:val="none" w:sz="0" w:space="0" w:color="auto"/>
        <w:bottom w:val="none" w:sz="0" w:space="0" w:color="auto"/>
        <w:right w:val="none" w:sz="0" w:space="0" w:color="auto"/>
      </w:divBdr>
    </w:div>
    <w:div w:id="783963710">
      <w:bodyDiv w:val="1"/>
      <w:marLeft w:val="0"/>
      <w:marRight w:val="0"/>
      <w:marTop w:val="0"/>
      <w:marBottom w:val="0"/>
      <w:divBdr>
        <w:top w:val="none" w:sz="0" w:space="0" w:color="auto"/>
        <w:left w:val="none" w:sz="0" w:space="0" w:color="auto"/>
        <w:bottom w:val="none" w:sz="0" w:space="0" w:color="auto"/>
        <w:right w:val="none" w:sz="0" w:space="0" w:color="auto"/>
      </w:divBdr>
    </w:div>
    <w:div w:id="803811841">
      <w:bodyDiv w:val="1"/>
      <w:marLeft w:val="0"/>
      <w:marRight w:val="0"/>
      <w:marTop w:val="0"/>
      <w:marBottom w:val="0"/>
      <w:divBdr>
        <w:top w:val="none" w:sz="0" w:space="0" w:color="auto"/>
        <w:left w:val="none" w:sz="0" w:space="0" w:color="auto"/>
        <w:bottom w:val="none" w:sz="0" w:space="0" w:color="auto"/>
        <w:right w:val="none" w:sz="0" w:space="0" w:color="auto"/>
      </w:divBdr>
    </w:div>
    <w:div w:id="909460803">
      <w:bodyDiv w:val="1"/>
      <w:marLeft w:val="0"/>
      <w:marRight w:val="0"/>
      <w:marTop w:val="0"/>
      <w:marBottom w:val="0"/>
      <w:divBdr>
        <w:top w:val="none" w:sz="0" w:space="0" w:color="auto"/>
        <w:left w:val="none" w:sz="0" w:space="0" w:color="auto"/>
        <w:bottom w:val="none" w:sz="0" w:space="0" w:color="auto"/>
        <w:right w:val="none" w:sz="0" w:space="0" w:color="auto"/>
      </w:divBdr>
    </w:div>
    <w:div w:id="915747887">
      <w:bodyDiv w:val="1"/>
      <w:marLeft w:val="0"/>
      <w:marRight w:val="0"/>
      <w:marTop w:val="0"/>
      <w:marBottom w:val="0"/>
      <w:divBdr>
        <w:top w:val="none" w:sz="0" w:space="0" w:color="auto"/>
        <w:left w:val="none" w:sz="0" w:space="0" w:color="auto"/>
        <w:bottom w:val="none" w:sz="0" w:space="0" w:color="auto"/>
        <w:right w:val="none" w:sz="0" w:space="0" w:color="auto"/>
      </w:divBdr>
    </w:div>
    <w:div w:id="938492952">
      <w:bodyDiv w:val="1"/>
      <w:marLeft w:val="0"/>
      <w:marRight w:val="0"/>
      <w:marTop w:val="0"/>
      <w:marBottom w:val="0"/>
      <w:divBdr>
        <w:top w:val="none" w:sz="0" w:space="0" w:color="auto"/>
        <w:left w:val="none" w:sz="0" w:space="0" w:color="auto"/>
        <w:bottom w:val="none" w:sz="0" w:space="0" w:color="auto"/>
        <w:right w:val="none" w:sz="0" w:space="0" w:color="auto"/>
      </w:divBdr>
    </w:div>
    <w:div w:id="962422915">
      <w:bodyDiv w:val="1"/>
      <w:marLeft w:val="0"/>
      <w:marRight w:val="0"/>
      <w:marTop w:val="0"/>
      <w:marBottom w:val="0"/>
      <w:divBdr>
        <w:top w:val="none" w:sz="0" w:space="0" w:color="auto"/>
        <w:left w:val="none" w:sz="0" w:space="0" w:color="auto"/>
        <w:bottom w:val="none" w:sz="0" w:space="0" w:color="auto"/>
        <w:right w:val="none" w:sz="0" w:space="0" w:color="auto"/>
      </w:divBdr>
    </w:div>
    <w:div w:id="975792287">
      <w:bodyDiv w:val="1"/>
      <w:marLeft w:val="0"/>
      <w:marRight w:val="0"/>
      <w:marTop w:val="0"/>
      <w:marBottom w:val="0"/>
      <w:divBdr>
        <w:top w:val="none" w:sz="0" w:space="0" w:color="auto"/>
        <w:left w:val="none" w:sz="0" w:space="0" w:color="auto"/>
        <w:bottom w:val="none" w:sz="0" w:space="0" w:color="auto"/>
        <w:right w:val="none" w:sz="0" w:space="0" w:color="auto"/>
      </w:divBdr>
    </w:div>
    <w:div w:id="1107433188">
      <w:bodyDiv w:val="1"/>
      <w:marLeft w:val="0"/>
      <w:marRight w:val="0"/>
      <w:marTop w:val="0"/>
      <w:marBottom w:val="0"/>
      <w:divBdr>
        <w:top w:val="none" w:sz="0" w:space="0" w:color="auto"/>
        <w:left w:val="none" w:sz="0" w:space="0" w:color="auto"/>
        <w:bottom w:val="none" w:sz="0" w:space="0" w:color="auto"/>
        <w:right w:val="none" w:sz="0" w:space="0" w:color="auto"/>
      </w:divBdr>
    </w:div>
    <w:div w:id="1163817719">
      <w:bodyDiv w:val="1"/>
      <w:marLeft w:val="0"/>
      <w:marRight w:val="0"/>
      <w:marTop w:val="0"/>
      <w:marBottom w:val="0"/>
      <w:divBdr>
        <w:top w:val="none" w:sz="0" w:space="0" w:color="auto"/>
        <w:left w:val="none" w:sz="0" w:space="0" w:color="auto"/>
        <w:bottom w:val="none" w:sz="0" w:space="0" w:color="auto"/>
        <w:right w:val="none" w:sz="0" w:space="0" w:color="auto"/>
      </w:divBdr>
    </w:div>
    <w:div w:id="1176840808">
      <w:bodyDiv w:val="1"/>
      <w:marLeft w:val="0"/>
      <w:marRight w:val="0"/>
      <w:marTop w:val="0"/>
      <w:marBottom w:val="0"/>
      <w:divBdr>
        <w:top w:val="none" w:sz="0" w:space="0" w:color="auto"/>
        <w:left w:val="none" w:sz="0" w:space="0" w:color="auto"/>
        <w:bottom w:val="none" w:sz="0" w:space="0" w:color="auto"/>
        <w:right w:val="none" w:sz="0" w:space="0" w:color="auto"/>
      </w:divBdr>
    </w:div>
    <w:div w:id="1247762124">
      <w:bodyDiv w:val="1"/>
      <w:marLeft w:val="0"/>
      <w:marRight w:val="0"/>
      <w:marTop w:val="0"/>
      <w:marBottom w:val="0"/>
      <w:divBdr>
        <w:top w:val="none" w:sz="0" w:space="0" w:color="auto"/>
        <w:left w:val="none" w:sz="0" w:space="0" w:color="auto"/>
        <w:bottom w:val="none" w:sz="0" w:space="0" w:color="auto"/>
        <w:right w:val="none" w:sz="0" w:space="0" w:color="auto"/>
      </w:divBdr>
    </w:div>
    <w:div w:id="1261329261">
      <w:bodyDiv w:val="1"/>
      <w:marLeft w:val="0"/>
      <w:marRight w:val="0"/>
      <w:marTop w:val="0"/>
      <w:marBottom w:val="0"/>
      <w:divBdr>
        <w:top w:val="none" w:sz="0" w:space="0" w:color="auto"/>
        <w:left w:val="none" w:sz="0" w:space="0" w:color="auto"/>
        <w:bottom w:val="none" w:sz="0" w:space="0" w:color="auto"/>
        <w:right w:val="none" w:sz="0" w:space="0" w:color="auto"/>
      </w:divBdr>
    </w:div>
    <w:div w:id="1287732858">
      <w:bodyDiv w:val="1"/>
      <w:marLeft w:val="0"/>
      <w:marRight w:val="0"/>
      <w:marTop w:val="0"/>
      <w:marBottom w:val="0"/>
      <w:divBdr>
        <w:top w:val="none" w:sz="0" w:space="0" w:color="auto"/>
        <w:left w:val="none" w:sz="0" w:space="0" w:color="auto"/>
        <w:bottom w:val="none" w:sz="0" w:space="0" w:color="auto"/>
        <w:right w:val="none" w:sz="0" w:space="0" w:color="auto"/>
      </w:divBdr>
    </w:div>
    <w:div w:id="1298221845">
      <w:bodyDiv w:val="1"/>
      <w:marLeft w:val="0"/>
      <w:marRight w:val="0"/>
      <w:marTop w:val="0"/>
      <w:marBottom w:val="0"/>
      <w:divBdr>
        <w:top w:val="none" w:sz="0" w:space="0" w:color="auto"/>
        <w:left w:val="none" w:sz="0" w:space="0" w:color="auto"/>
        <w:bottom w:val="none" w:sz="0" w:space="0" w:color="auto"/>
        <w:right w:val="none" w:sz="0" w:space="0" w:color="auto"/>
      </w:divBdr>
    </w:div>
    <w:div w:id="1307509091">
      <w:bodyDiv w:val="1"/>
      <w:marLeft w:val="0"/>
      <w:marRight w:val="0"/>
      <w:marTop w:val="0"/>
      <w:marBottom w:val="0"/>
      <w:divBdr>
        <w:top w:val="none" w:sz="0" w:space="0" w:color="auto"/>
        <w:left w:val="none" w:sz="0" w:space="0" w:color="auto"/>
        <w:bottom w:val="none" w:sz="0" w:space="0" w:color="auto"/>
        <w:right w:val="none" w:sz="0" w:space="0" w:color="auto"/>
      </w:divBdr>
    </w:div>
    <w:div w:id="1441798326">
      <w:bodyDiv w:val="1"/>
      <w:marLeft w:val="0"/>
      <w:marRight w:val="0"/>
      <w:marTop w:val="0"/>
      <w:marBottom w:val="0"/>
      <w:divBdr>
        <w:top w:val="none" w:sz="0" w:space="0" w:color="auto"/>
        <w:left w:val="none" w:sz="0" w:space="0" w:color="auto"/>
        <w:bottom w:val="none" w:sz="0" w:space="0" w:color="auto"/>
        <w:right w:val="none" w:sz="0" w:space="0" w:color="auto"/>
      </w:divBdr>
    </w:div>
    <w:div w:id="1453016993">
      <w:bodyDiv w:val="1"/>
      <w:marLeft w:val="0"/>
      <w:marRight w:val="0"/>
      <w:marTop w:val="0"/>
      <w:marBottom w:val="0"/>
      <w:divBdr>
        <w:top w:val="none" w:sz="0" w:space="0" w:color="auto"/>
        <w:left w:val="none" w:sz="0" w:space="0" w:color="auto"/>
        <w:bottom w:val="none" w:sz="0" w:space="0" w:color="auto"/>
        <w:right w:val="none" w:sz="0" w:space="0" w:color="auto"/>
      </w:divBdr>
    </w:div>
    <w:div w:id="1493790810">
      <w:bodyDiv w:val="1"/>
      <w:marLeft w:val="0"/>
      <w:marRight w:val="0"/>
      <w:marTop w:val="0"/>
      <w:marBottom w:val="0"/>
      <w:divBdr>
        <w:top w:val="none" w:sz="0" w:space="0" w:color="auto"/>
        <w:left w:val="none" w:sz="0" w:space="0" w:color="auto"/>
        <w:bottom w:val="none" w:sz="0" w:space="0" w:color="auto"/>
        <w:right w:val="none" w:sz="0" w:space="0" w:color="auto"/>
      </w:divBdr>
    </w:div>
    <w:div w:id="1501773161">
      <w:bodyDiv w:val="1"/>
      <w:marLeft w:val="0"/>
      <w:marRight w:val="0"/>
      <w:marTop w:val="0"/>
      <w:marBottom w:val="0"/>
      <w:divBdr>
        <w:top w:val="none" w:sz="0" w:space="0" w:color="auto"/>
        <w:left w:val="none" w:sz="0" w:space="0" w:color="auto"/>
        <w:bottom w:val="none" w:sz="0" w:space="0" w:color="auto"/>
        <w:right w:val="none" w:sz="0" w:space="0" w:color="auto"/>
      </w:divBdr>
    </w:div>
    <w:div w:id="1504540688">
      <w:bodyDiv w:val="1"/>
      <w:marLeft w:val="0"/>
      <w:marRight w:val="0"/>
      <w:marTop w:val="0"/>
      <w:marBottom w:val="0"/>
      <w:divBdr>
        <w:top w:val="none" w:sz="0" w:space="0" w:color="auto"/>
        <w:left w:val="none" w:sz="0" w:space="0" w:color="auto"/>
        <w:bottom w:val="none" w:sz="0" w:space="0" w:color="auto"/>
        <w:right w:val="none" w:sz="0" w:space="0" w:color="auto"/>
      </w:divBdr>
    </w:div>
    <w:div w:id="1578900200">
      <w:bodyDiv w:val="1"/>
      <w:marLeft w:val="0"/>
      <w:marRight w:val="0"/>
      <w:marTop w:val="0"/>
      <w:marBottom w:val="0"/>
      <w:divBdr>
        <w:top w:val="none" w:sz="0" w:space="0" w:color="auto"/>
        <w:left w:val="none" w:sz="0" w:space="0" w:color="auto"/>
        <w:bottom w:val="none" w:sz="0" w:space="0" w:color="auto"/>
        <w:right w:val="none" w:sz="0" w:space="0" w:color="auto"/>
      </w:divBdr>
    </w:div>
    <w:div w:id="1591545345">
      <w:bodyDiv w:val="1"/>
      <w:marLeft w:val="0"/>
      <w:marRight w:val="0"/>
      <w:marTop w:val="0"/>
      <w:marBottom w:val="0"/>
      <w:divBdr>
        <w:top w:val="none" w:sz="0" w:space="0" w:color="auto"/>
        <w:left w:val="none" w:sz="0" w:space="0" w:color="auto"/>
        <w:bottom w:val="none" w:sz="0" w:space="0" w:color="auto"/>
        <w:right w:val="none" w:sz="0" w:space="0" w:color="auto"/>
      </w:divBdr>
    </w:div>
    <w:div w:id="1619607539">
      <w:bodyDiv w:val="1"/>
      <w:marLeft w:val="0"/>
      <w:marRight w:val="0"/>
      <w:marTop w:val="0"/>
      <w:marBottom w:val="0"/>
      <w:divBdr>
        <w:top w:val="none" w:sz="0" w:space="0" w:color="auto"/>
        <w:left w:val="none" w:sz="0" w:space="0" w:color="auto"/>
        <w:bottom w:val="none" w:sz="0" w:space="0" w:color="auto"/>
        <w:right w:val="none" w:sz="0" w:space="0" w:color="auto"/>
      </w:divBdr>
    </w:div>
    <w:div w:id="1837265133">
      <w:bodyDiv w:val="1"/>
      <w:marLeft w:val="0"/>
      <w:marRight w:val="0"/>
      <w:marTop w:val="0"/>
      <w:marBottom w:val="0"/>
      <w:divBdr>
        <w:top w:val="none" w:sz="0" w:space="0" w:color="auto"/>
        <w:left w:val="none" w:sz="0" w:space="0" w:color="auto"/>
        <w:bottom w:val="none" w:sz="0" w:space="0" w:color="auto"/>
        <w:right w:val="none" w:sz="0" w:space="0" w:color="auto"/>
      </w:divBdr>
    </w:div>
    <w:div w:id="1850219106">
      <w:bodyDiv w:val="1"/>
      <w:marLeft w:val="0"/>
      <w:marRight w:val="0"/>
      <w:marTop w:val="0"/>
      <w:marBottom w:val="0"/>
      <w:divBdr>
        <w:top w:val="none" w:sz="0" w:space="0" w:color="auto"/>
        <w:left w:val="none" w:sz="0" w:space="0" w:color="auto"/>
        <w:bottom w:val="none" w:sz="0" w:space="0" w:color="auto"/>
        <w:right w:val="none" w:sz="0" w:space="0" w:color="auto"/>
      </w:divBdr>
    </w:div>
    <w:div w:id="1938175906">
      <w:bodyDiv w:val="1"/>
      <w:marLeft w:val="0"/>
      <w:marRight w:val="0"/>
      <w:marTop w:val="0"/>
      <w:marBottom w:val="0"/>
      <w:divBdr>
        <w:top w:val="none" w:sz="0" w:space="0" w:color="auto"/>
        <w:left w:val="none" w:sz="0" w:space="0" w:color="auto"/>
        <w:bottom w:val="none" w:sz="0" w:space="0" w:color="auto"/>
        <w:right w:val="none" w:sz="0" w:space="0" w:color="auto"/>
      </w:divBdr>
    </w:div>
    <w:div w:id="1950509493">
      <w:bodyDiv w:val="1"/>
      <w:marLeft w:val="0"/>
      <w:marRight w:val="0"/>
      <w:marTop w:val="0"/>
      <w:marBottom w:val="0"/>
      <w:divBdr>
        <w:top w:val="none" w:sz="0" w:space="0" w:color="auto"/>
        <w:left w:val="none" w:sz="0" w:space="0" w:color="auto"/>
        <w:bottom w:val="none" w:sz="0" w:space="0" w:color="auto"/>
        <w:right w:val="none" w:sz="0" w:space="0" w:color="auto"/>
      </w:divBdr>
    </w:div>
    <w:div w:id="1956447602">
      <w:bodyDiv w:val="1"/>
      <w:marLeft w:val="0"/>
      <w:marRight w:val="0"/>
      <w:marTop w:val="0"/>
      <w:marBottom w:val="0"/>
      <w:divBdr>
        <w:top w:val="none" w:sz="0" w:space="0" w:color="auto"/>
        <w:left w:val="none" w:sz="0" w:space="0" w:color="auto"/>
        <w:bottom w:val="none" w:sz="0" w:space="0" w:color="auto"/>
        <w:right w:val="none" w:sz="0" w:space="0" w:color="auto"/>
      </w:divBdr>
    </w:div>
    <w:div w:id="1965040426">
      <w:bodyDiv w:val="1"/>
      <w:marLeft w:val="0"/>
      <w:marRight w:val="0"/>
      <w:marTop w:val="0"/>
      <w:marBottom w:val="0"/>
      <w:divBdr>
        <w:top w:val="none" w:sz="0" w:space="0" w:color="auto"/>
        <w:left w:val="none" w:sz="0" w:space="0" w:color="auto"/>
        <w:bottom w:val="none" w:sz="0" w:space="0" w:color="auto"/>
        <w:right w:val="none" w:sz="0" w:space="0" w:color="auto"/>
      </w:divBdr>
    </w:div>
    <w:div w:id="2045132295">
      <w:bodyDiv w:val="1"/>
      <w:marLeft w:val="0"/>
      <w:marRight w:val="0"/>
      <w:marTop w:val="0"/>
      <w:marBottom w:val="0"/>
      <w:divBdr>
        <w:top w:val="none" w:sz="0" w:space="0" w:color="auto"/>
        <w:left w:val="none" w:sz="0" w:space="0" w:color="auto"/>
        <w:bottom w:val="none" w:sz="0" w:space="0" w:color="auto"/>
        <w:right w:val="none" w:sz="0" w:space="0" w:color="auto"/>
      </w:divBdr>
    </w:div>
    <w:div w:id="2088920138">
      <w:bodyDiv w:val="1"/>
      <w:marLeft w:val="0"/>
      <w:marRight w:val="0"/>
      <w:marTop w:val="0"/>
      <w:marBottom w:val="0"/>
      <w:divBdr>
        <w:top w:val="none" w:sz="0" w:space="0" w:color="auto"/>
        <w:left w:val="none" w:sz="0" w:space="0" w:color="auto"/>
        <w:bottom w:val="none" w:sz="0" w:space="0" w:color="auto"/>
        <w:right w:val="none" w:sz="0" w:space="0" w:color="auto"/>
      </w:divBdr>
    </w:div>
    <w:div w:id="211736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lem.grasham@garrard.kyschools.us" TargetMode="External"/><Relationship Id="rId18" Type="http://schemas.openxmlformats.org/officeDocument/2006/relationships/hyperlink" Target="mailto:Wendy.congleton@garrard.kyschools.us" TargetMode="External"/><Relationship Id="rId26" Type="http://schemas.openxmlformats.org/officeDocument/2006/relationships/hyperlink" Target="mailto:kia.lamb@garrard.kyschools.us" TargetMode="External"/><Relationship Id="rId39" Type="http://schemas.openxmlformats.org/officeDocument/2006/relationships/footer" Target="footer5.xml"/><Relationship Id="rId21" Type="http://schemas.openxmlformats.org/officeDocument/2006/relationships/hyperlink" Target="mailto:Brad.abee@garrard.kyschools.us" TargetMode="External"/><Relationship Id="rId34" Type="http://schemas.openxmlformats.org/officeDocument/2006/relationships/footer" Target="footer4.xml"/><Relationship Id="rId42" Type="http://schemas.openxmlformats.org/officeDocument/2006/relationships/header" Target="header10.xml"/><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mailto:Chris.lang@garrard.kyschools.us"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mailto:Robin.parmley@garrard.kyschools.us" TargetMode="External"/><Relationship Id="rId32" Type="http://schemas.openxmlformats.org/officeDocument/2006/relationships/hyperlink" Target="http://www.ascr.usda.gov/complaint_filing_cust.html" TargetMode="External"/><Relationship Id="rId37" Type="http://schemas.openxmlformats.org/officeDocument/2006/relationships/header" Target="header7.xml"/><Relationship Id="rId40" Type="http://schemas.openxmlformats.org/officeDocument/2006/relationships/header" Target="header9.xml"/><Relationship Id="rId45"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mailto:Holly.young@garrard.kyschools.us" TargetMode="External"/><Relationship Id="rId23" Type="http://schemas.openxmlformats.org/officeDocument/2006/relationships/hyperlink" Target="mailto:" TargetMode="External"/><Relationship Id="rId28" Type="http://schemas.openxmlformats.org/officeDocument/2006/relationships/hyperlink" Target="mailto:Michael.anderson@garrard.kyschools.us" TargetMode="External"/><Relationship Id="rId36"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mailto:Stacy.coffey@garrard.kyschools.us" TargetMode="External"/><Relationship Id="rId31" Type="http://schemas.openxmlformats.org/officeDocument/2006/relationships/hyperlink" Target="mailto:program.intake@usda.gov" TargetMode="External"/><Relationship Id="rId44"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Diana.hart@garrard.kyschools.us" TargetMode="External"/><Relationship Id="rId22" Type="http://schemas.openxmlformats.org/officeDocument/2006/relationships/hyperlink" Target="mailto:Daniel.edgington@garrard.kyschools.us" TargetMode="External"/><Relationship Id="rId27" Type="http://schemas.openxmlformats.org/officeDocument/2006/relationships/hyperlink" Target="mailto:audrey.nichols@garrard.kyschools.us" TargetMode="External"/><Relationship Id="rId30" Type="http://schemas.openxmlformats.org/officeDocument/2006/relationships/footer" Target="footer3.xml"/><Relationship Id="rId35" Type="http://schemas.openxmlformats.org/officeDocument/2006/relationships/header" Target="header5.xml"/><Relationship Id="rId43" Type="http://schemas.openxmlformats.org/officeDocument/2006/relationships/footer" Target="footer7.xml"/><Relationship Id="rId48" Type="http://schemas.openxmlformats.org/officeDocument/2006/relationships/theme" Target="theme/theme1.xml"/><Relationship Id="rId8" Type="http://schemas.openxmlformats.org/officeDocument/2006/relationships/hyperlink" Target="http://www.garrard.kyschools.us"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mailto:Sydney.ray@garrard.kyschools.us" TargetMode="External"/><Relationship Id="rId25" Type="http://schemas.openxmlformats.org/officeDocument/2006/relationships/hyperlink" Target="mailto:Lisa.Middleton@garrard.kyschools.us" TargetMode="External"/><Relationship Id="rId33" Type="http://schemas.openxmlformats.org/officeDocument/2006/relationships/header" Target="header4.xml"/><Relationship Id="rId38" Type="http://schemas.openxmlformats.org/officeDocument/2006/relationships/header" Target="header8.xml"/><Relationship Id="rId46" Type="http://schemas.openxmlformats.org/officeDocument/2006/relationships/header" Target="header12.xml"/><Relationship Id="rId20" Type="http://schemas.openxmlformats.org/officeDocument/2006/relationships/hyperlink" Target="mailto:Scott.bolin@garrard.kyschools.us" TargetMode="External"/><Relationship Id="rId41"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eanes\AppData\Local\Temp\oa\d4eae10251a04dc29ec0db6296a404e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d4eae10251a04dc29ec0db6296a404e5</Template>
  <TotalTime>1</TotalTime>
  <Pages>29</Pages>
  <Words>13525</Words>
  <Characters>77099</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Manual</vt:lpstr>
    </vt:vector>
  </TitlesOfParts>
  <Company/>
  <LinksUpToDate>false</LinksUpToDate>
  <CharactersWithSpaces>90444</CharactersWithSpaces>
  <SharedDoc>false</SharedDoc>
  <HLinks>
    <vt:vector size="510" baseType="variant">
      <vt:variant>
        <vt:i4>4456524</vt:i4>
      </vt:variant>
      <vt:variant>
        <vt:i4>474</vt:i4>
      </vt:variant>
      <vt:variant>
        <vt:i4>0</vt:i4>
      </vt:variant>
      <vt:variant>
        <vt:i4>5</vt:i4>
      </vt:variant>
      <vt:variant>
        <vt:lpwstr>http://www.ascr.usda.gov/complaint_filing_cust.html</vt:lpwstr>
      </vt:variant>
      <vt:variant>
        <vt:lpwstr/>
      </vt:variant>
      <vt:variant>
        <vt:i4>5701674</vt:i4>
      </vt:variant>
      <vt:variant>
        <vt:i4>471</vt:i4>
      </vt:variant>
      <vt:variant>
        <vt:i4>0</vt:i4>
      </vt:variant>
      <vt:variant>
        <vt:i4>5</vt:i4>
      </vt:variant>
      <vt:variant>
        <vt:lpwstr>mailto:program.intake@usda.gov</vt:lpwstr>
      </vt:variant>
      <vt:variant>
        <vt:lpwstr/>
      </vt:variant>
      <vt:variant>
        <vt:i4>8061019</vt:i4>
      </vt:variant>
      <vt:variant>
        <vt:i4>468</vt:i4>
      </vt:variant>
      <vt:variant>
        <vt:i4>0</vt:i4>
      </vt:variant>
      <vt:variant>
        <vt:i4>5</vt:i4>
      </vt:variant>
      <vt:variant>
        <vt:lpwstr>mailto:Andrew.pickerill@garrard.kyschools.us</vt:lpwstr>
      </vt:variant>
      <vt:variant>
        <vt:lpwstr/>
      </vt:variant>
      <vt:variant>
        <vt:i4>7798855</vt:i4>
      </vt:variant>
      <vt:variant>
        <vt:i4>465</vt:i4>
      </vt:variant>
      <vt:variant>
        <vt:i4>0</vt:i4>
      </vt:variant>
      <vt:variant>
        <vt:i4>5</vt:i4>
      </vt:variant>
      <vt:variant>
        <vt:lpwstr>mailto:Elizabeth.erwin@garrard.kyschools.us</vt:lpwstr>
      </vt:variant>
      <vt:variant>
        <vt:lpwstr/>
      </vt:variant>
      <vt:variant>
        <vt:i4>852029</vt:i4>
      </vt:variant>
      <vt:variant>
        <vt:i4>462</vt:i4>
      </vt:variant>
      <vt:variant>
        <vt:i4>0</vt:i4>
      </vt:variant>
      <vt:variant>
        <vt:i4>5</vt:i4>
      </vt:variant>
      <vt:variant>
        <vt:lpwstr>mailto:Tracie.bottoms@garrard.kyschools.us</vt:lpwstr>
      </vt:variant>
      <vt:variant>
        <vt:lpwstr/>
      </vt:variant>
      <vt:variant>
        <vt:i4>6488141</vt:i4>
      </vt:variant>
      <vt:variant>
        <vt:i4>459</vt:i4>
      </vt:variant>
      <vt:variant>
        <vt:i4>0</vt:i4>
      </vt:variant>
      <vt:variant>
        <vt:i4>5</vt:i4>
      </vt:variant>
      <vt:variant>
        <vt:lpwstr>mailto:Scott.bolin@garrard.kyschools.us</vt:lpwstr>
      </vt:variant>
      <vt:variant>
        <vt:lpwstr/>
      </vt:variant>
      <vt:variant>
        <vt:i4>4194407</vt:i4>
      </vt:variant>
      <vt:variant>
        <vt:i4>456</vt:i4>
      </vt:variant>
      <vt:variant>
        <vt:i4>0</vt:i4>
      </vt:variant>
      <vt:variant>
        <vt:i4>5</vt:i4>
      </vt:variant>
      <vt:variant>
        <vt:lpwstr>mailto:Scotty.merida@garrard.kyschools.us</vt:lpwstr>
      </vt:variant>
      <vt:variant>
        <vt:lpwstr/>
      </vt:variant>
      <vt:variant>
        <vt:i4>7405657</vt:i4>
      </vt:variant>
      <vt:variant>
        <vt:i4>453</vt:i4>
      </vt:variant>
      <vt:variant>
        <vt:i4>0</vt:i4>
      </vt:variant>
      <vt:variant>
        <vt:i4>5</vt:i4>
      </vt:variant>
      <vt:variant>
        <vt:lpwstr>mailto:Belinda.bowling@garrard.kyschools.us</vt:lpwstr>
      </vt:variant>
      <vt:variant>
        <vt:lpwstr/>
      </vt:variant>
      <vt:variant>
        <vt:i4>4784234</vt:i4>
      </vt:variant>
      <vt:variant>
        <vt:i4>450</vt:i4>
      </vt:variant>
      <vt:variant>
        <vt:i4>0</vt:i4>
      </vt:variant>
      <vt:variant>
        <vt:i4>5</vt:i4>
      </vt:variant>
      <vt:variant>
        <vt:lpwstr>mailto:Chris.lang@garrard.kyschools.us</vt:lpwstr>
      </vt:variant>
      <vt:variant>
        <vt:lpwstr/>
      </vt:variant>
      <vt:variant>
        <vt:i4>131128</vt:i4>
      </vt:variant>
      <vt:variant>
        <vt:i4>447</vt:i4>
      </vt:variant>
      <vt:variant>
        <vt:i4>0</vt:i4>
      </vt:variant>
      <vt:variant>
        <vt:i4>5</vt:i4>
      </vt:variant>
      <vt:variant>
        <vt:lpwstr>mailto:Kalem.grasham@garrard.kyschools.us</vt:lpwstr>
      </vt:variant>
      <vt:variant>
        <vt:lpwstr/>
      </vt:variant>
      <vt:variant>
        <vt:i4>6815832</vt:i4>
      </vt:variant>
      <vt:variant>
        <vt:i4>444</vt:i4>
      </vt:variant>
      <vt:variant>
        <vt:i4>0</vt:i4>
      </vt:variant>
      <vt:variant>
        <vt:i4>5</vt:i4>
      </vt:variant>
      <vt:variant>
        <vt:lpwstr>mailto:Laura.Perry@garrard.kyschools.us</vt:lpwstr>
      </vt:variant>
      <vt:variant>
        <vt:lpwstr/>
      </vt:variant>
      <vt:variant>
        <vt:i4>2031667</vt:i4>
      </vt:variant>
      <vt:variant>
        <vt:i4>437</vt:i4>
      </vt:variant>
      <vt:variant>
        <vt:i4>0</vt:i4>
      </vt:variant>
      <vt:variant>
        <vt:i4>5</vt:i4>
      </vt:variant>
      <vt:variant>
        <vt:lpwstr/>
      </vt:variant>
      <vt:variant>
        <vt:lpwstr>_Toc486514013</vt:lpwstr>
      </vt:variant>
      <vt:variant>
        <vt:i4>2031667</vt:i4>
      </vt:variant>
      <vt:variant>
        <vt:i4>431</vt:i4>
      </vt:variant>
      <vt:variant>
        <vt:i4>0</vt:i4>
      </vt:variant>
      <vt:variant>
        <vt:i4>5</vt:i4>
      </vt:variant>
      <vt:variant>
        <vt:lpwstr/>
      </vt:variant>
      <vt:variant>
        <vt:lpwstr>_Toc486514012</vt:lpwstr>
      </vt:variant>
      <vt:variant>
        <vt:i4>2031667</vt:i4>
      </vt:variant>
      <vt:variant>
        <vt:i4>425</vt:i4>
      </vt:variant>
      <vt:variant>
        <vt:i4>0</vt:i4>
      </vt:variant>
      <vt:variant>
        <vt:i4>5</vt:i4>
      </vt:variant>
      <vt:variant>
        <vt:lpwstr/>
      </vt:variant>
      <vt:variant>
        <vt:lpwstr>_Toc486514011</vt:lpwstr>
      </vt:variant>
      <vt:variant>
        <vt:i4>2031667</vt:i4>
      </vt:variant>
      <vt:variant>
        <vt:i4>419</vt:i4>
      </vt:variant>
      <vt:variant>
        <vt:i4>0</vt:i4>
      </vt:variant>
      <vt:variant>
        <vt:i4>5</vt:i4>
      </vt:variant>
      <vt:variant>
        <vt:lpwstr/>
      </vt:variant>
      <vt:variant>
        <vt:lpwstr>_Toc486514010</vt:lpwstr>
      </vt:variant>
      <vt:variant>
        <vt:i4>1966131</vt:i4>
      </vt:variant>
      <vt:variant>
        <vt:i4>413</vt:i4>
      </vt:variant>
      <vt:variant>
        <vt:i4>0</vt:i4>
      </vt:variant>
      <vt:variant>
        <vt:i4>5</vt:i4>
      </vt:variant>
      <vt:variant>
        <vt:lpwstr/>
      </vt:variant>
      <vt:variant>
        <vt:lpwstr>_Toc486514009</vt:lpwstr>
      </vt:variant>
      <vt:variant>
        <vt:i4>1966131</vt:i4>
      </vt:variant>
      <vt:variant>
        <vt:i4>407</vt:i4>
      </vt:variant>
      <vt:variant>
        <vt:i4>0</vt:i4>
      </vt:variant>
      <vt:variant>
        <vt:i4>5</vt:i4>
      </vt:variant>
      <vt:variant>
        <vt:lpwstr/>
      </vt:variant>
      <vt:variant>
        <vt:lpwstr>_Toc486514008</vt:lpwstr>
      </vt:variant>
      <vt:variant>
        <vt:i4>1966131</vt:i4>
      </vt:variant>
      <vt:variant>
        <vt:i4>401</vt:i4>
      </vt:variant>
      <vt:variant>
        <vt:i4>0</vt:i4>
      </vt:variant>
      <vt:variant>
        <vt:i4>5</vt:i4>
      </vt:variant>
      <vt:variant>
        <vt:lpwstr/>
      </vt:variant>
      <vt:variant>
        <vt:lpwstr>_Toc486514007</vt:lpwstr>
      </vt:variant>
      <vt:variant>
        <vt:i4>1966131</vt:i4>
      </vt:variant>
      <vt:variant>
        <vt:i4>395</vt:i4>
      </vt:variant>
      <vt:variant>
        <vt:i4>0</vt:i4>
      </vt:variant>
      <vt:variant>
        <vt:i4>5</vt:i4>
      </vt:variant>
      <vt:variant>
        <vt:lpwstr/>
      </vt:variant>
      <vt:variant>
        <vt:lpwstr>_Toc486514006</vt:lpwstr>
      </vt:variant>
      <vt:variant>
        <vt:i4>1966131</vt:i4>
      </vt:variant>
      <vt:variant>
        <vt:i4>389</vt:i4>
      </vt:variant>
      <vt:variant>
        <vt:i4>0</vt:i4>
      </vt:variant>
      <vt:variant>
        <vt:i4>5</vt:i4>
      </vt:variant>
      <vt:variant>
        <vt:lpwstr/>
      </vt:variant>
      <vt:variant>
        <vt:lpwstr>_Toc486514005</vt:lpwstr>
      </vt:variant>
      <vt:variant>
        <vt:i4>1966131</vt:i4>
      </vt:variant>
      <vt:variant>
        <vt:i4>383</vt:i4>
      </vt:variant>
      <vt:variant>
        <vt:i4>0</vt:i4>
      </vt:variant>
      <vt:variant>
        <vt:i4>5</vt:i4>
      </vt:variant>
      <vt:variant>
        <vt:lpwstr/>
      </vt:variant>
      <vt:variant>
        <vt:lpwstr>_Toc486514004</vt:lpwstr>
      </vt:variant>
      <vt:variant>
        <vt:i4>1966131</vt:i4>
      </vt:variant>
      <vt:variant>
        <vt:i4>377</vt:i4>
      </vt:variant>
      <vt:variant>
        <vt:i4>0</vt:i4>
      </vt:variant>
      <vt:variant>
        <vt:i4>5</vt:i4>
      </vt:variant>
      <vt:variant>
        <vt:lpwstr/>
      </vt:variant>
      <vt:variant>
        <vt:lpwstr>_Toc486514003</vt:lpwstr>
      </vt:variant>
      <vt:variant>
        <vt:i4>1966131</vt:i4>
      </vt:variant>
      <vt:variant>
        <vt:i4>371</vt:i4>
      </vt:variant>
      <vt:variant>
        <vt:i4>0</vt:i4>
      </vt:variant>
      <vt:variant>
        <vt:i4>5</vt:i4>
      </vt:variant>
      <vt:variant>
        <vt:lpwstr/>
      </vt:variant>
      <vt:variant>
        <vt:lpwstr>_Toc486514002</vt:lpwstr>
      </vt:variant>
      <vt:variant>
        <vt:i4>1966131</vt:i4>
      </vt:variant>
      <vt:variant>
        <vt:i4>365</vt:i4>
      </vt:variant>
      <vt:variant>
        <vt:i4>0</vt:i4>
      </vt:variant>
      <vt:variant>
        <vt:i4>5</vt:i4>
      </vt:variant>
      <vt:variant>
        <vt:lpwstr/>
      </vt:variant>
      <vt:variant>
        <vt:lpwstr>_Toc486514001</vt:lpwstr>
      </vt:variant>
      <vt:variant>
        <vt:i4>1966131</vt:i4>
      </vt:variant>
      <vt:variant>
        <vt:i4>359</vt:i4>
      </vt:variant>
      <vt:variant>
        <vt:i4>0</vt:i4>
      </vt:variant>
      <vt:variant>
        <vt:i4>5</vt:i4>
      </vt:variant>
      <vt:variant>
        <vt:lpwstr/>
      </vt:variant>
      <vt:variant>
        <vt:lpwstr>_Toc486514000</vt:lpwstr>
      </vt:variant>
      <vt:variant>
        <vt:i4>1048634</vt:i4>
      </vt:variant>
      <vt:variant>
        <vt:i4>353</vt:i4>
      </vt:variant>
      <vt:variant>
        <vt:i4>0</vt:i4>
      </vt:variant>
      <vt:variant>
        <vt:i4>5</vt:i4>
      </vt:variant>
      <vt:variant>
        <vt:lpwstr/>
      </vt:variant>
      <vt:variant>
        <vt:lpwstr>_Toc486513999</vt:lpwstr>
      </vt:variant>
      <vt:variant>
        <vt:i4>1048634</vt:i4>
      </vt:variant>
      <vt:variant>
        <vt:i4>347</vt:i4>
      </vt:variant>
      <vt:variant>
        <vt:i4>0</vt:i4>
      </vt:variant>
      <vt:variant>
        <vt:i4>5</vt:i4>
      </vt:variant>
      <vt:variant>
        <vt:lpwstr/>
      </vt:variant>
      <vt:variant>
        <vt:lpwstr>_Toc486513998</vt:lpwstr>
      </vt:variant>
      <vt:variant>
        <vt:i4>1048634</vt:i4>
      </vt:variant>
      <vt:variant>
        <vt:i4>341</vt:i4>
      </vt:variant>
      <vt:variant>
        <vt:i4>0</vt:i4>
      </vt:variant>
      <vt:variant>
        <vt:i4>5</vt:i4>
      </vt:variant>
      <vt:variant>
        <vt:lpwstr/>
      </vt:variant>
      <vt:variant>
        <vt:lpwstr>_Toc486513997</vt:lpwstr>
      </vt:variant>
      <vt:variant>
        <vt:i4>1048634</vt:i4>
      </vt:variant>
      <vt:variant>
        <vt:i4>335</vt:i4>
      </vt:variant>
      <vt:variant>
        <vt:i4>0</vt:i4>
      </vt:variant>
      <vt:variant>
        <vt:i4>5</vt:i4>
      </vt:variant>
      <vt:variant>
        <vt:lpwstr/>
      </vt:variant>
      <vt:variant>
        <vt:lpwstr>_Toc486513996</vt:lpwstr>
      </vt:variant>
      <vt:variant>
        <vt:i4>1048634</vt:i4>
      </vt:variant>
      <vt:variant>
        <vt:i4>329</vt:i4>
      </vt:variant>
      <vt:variant>
        <vt:i4>0</vt:i4>
      </vt:variant>
      <vt:variant>
        <vt:i4>5</vt:i4>
      </vt:variant>
      <vt:variant>
        <vt:lpwstr/>
      </vt:variant>
      <vt:variant>
        <vt:lpwstr>_Toc486513995</vt:lpwstr>
      </vt:variant>
      <vt:variant>
        <vt:i4>1048634</vt:i4>
      </vt:variant>
      <vt:variant>
        <vt:i4>323</vt:i4>
      </vt:variant>
      <vt:variant>
        <vt:i4>0</vt:i4>
      </vt:variant>
      <vt:variant>
        <vt:i4>5</vt:i4>
      </vt:variant>
      <vt:variant>
        <vt:lpwstr/>
      </vt:variant>
      <vt:variant>
        <vt:lpwstr>_Toc486513994</vt:lpwstr>
      </vt:variant>
      <vt:variant>
        <vt:i4>1048634</vt:i4>
      </vt:variant>
      <vt:variant>
        <vt:i4>317</vt:i4>
      </vt:variant>
      <vt:variant>
        <vt:i4>0</vt:i4>
      </vt:variant>
      <vt:variant>
        <vt:i4>5</vt:i4>
      </vt:variant>
      <vt:variant>
        <vt:lpwstr/>
      </vt:variant>
      <vt:variant>
        <vt:lpwstr>_Toc486513993</vt:lpwstr>
      </vt:variant>
      <vt:variant>
        <vt:i4>1048634</vt:i4>
      </vt:variant>
      <vt:variant>
        <vt:i4>311</vt:i4>
      </vt:variant>
      <vt:variant>
        <vt:i4>0</vt:i4>
      </vt:variant>
      <vt:variant>
        <vt:i4>5</vt:i4>
      </vt:variant>
      <vt:variant>
        <vt:lpwstr/>
      </vt:variant>
      <vt:variant>
        <vt:lpwstr>_Toc486513992</vt:lpwstr>
      </vt:variant>
      <vt:variant>
        <vt:i4>1048634</vt:i4>
      </vt:variant>
      <vt:variant>
        <vt:i4>305</vt:i4>
      </vt:variant>
      <vt:variant>
        <vt:i4>0</vt:i4>
      </vt:variant>
      <vt:variant>
        <vt:i4>5</vt:i4>
      </vt:variant>
      <vt:variant>
        <vt:lpwstr/>
      </vt:variant>
      <vt:variant>
        <vt:lpwstr>_Toc486513991</vt:lpwstr>
      </vt:variant>
      <vt:variant>
        <vt:i4>1048634</vt:i4>
      </vt:variant>
      <vt:variant>
        <vt:i4>299</vt:i4>
      </vt:variant>
      <vt:variant>
        <vt:i4>0</vt:i4>
      </vt:variant>
      <vt:variant>
        <vt:i4>5</vt:i4>
      </vt:variant>
      <vt:variant>
        <vt:lpwstr/>
      </vt:variant>
      <vt:variant>
        <vt:lpwstr>_Toc486513990</vt:lpwstr>
      </vt:variant>
      <vt:variant>
        <vt:i4>1114170</vt:i4>
      </vt:variant>
      <vt:variant>
        <vt:i4>293</vt:i4>
      </vt:variant>
      <vt:variant>
        <vt:i4>0</vt:i4>
      </vt:variant>
      <vt:variant>
        <vt:i4>5</vt:i4>
      </vt:variant>
      <vt:variant>
        <vt:lpwstr/>
      </vt:variant>
      <vt:variant>
        <vt:lpwstr>_Toc486513989</vt:lpwstr>
      </vt:variant>
      <vt:variant>
        <vt:i4>1114170</vt:i4>
      </vt:variant>
      <vt:variant>
        <vt:i4>287</vt:i4>
      </vt:variant>
      <vt:variant>
        <vt:i4>0</vt:i4>
      </vt:variant>
      <vt:variant>
        <vt:i4>5</vt:i4>
      </vt:variant>
      <vt:variant>
        <vt:lpwstr/>
      </vt:variant>
      <vt:variant>
        <vt:lpwstr>_Toc486513987</vt:lpwstr>
      </vt:variant>
      <vt:variant>
        <vt:i4>1114170</vt:i4>
      </vt:variant>
      <vt:variant>
        <vt:i4>281</vt:i4>
      </vt:variant>
      <vt:variant>
        <vt:i4>0</vt:i4>
      </vt:variant>
      <vt:variant>
        <vt:i4>5</vt:i4>
      </vt:variant>
      <vt:variant>
        <vt:lpwstr/>
      </vt:variant>
      <vt:variant>
        <vt:lpwstr>_Toc486513986</vt:lpwstr>
      </vt:variant>
      <vt:variant>
        <vt:i4>1114170</vt:i4>
      </vt:variant>
      <vt:variant>
        <vt:i4>275</vt:i4>
      </vt:variant>
      <vt:variant>
        <vt:i4>0</vt:i4>
      </vt:variant>
      <vt:variant>
        <vt:i4>5</vt:i4>
      </vt:variant>
      <vt:variant>
        <vt:lpwstr/>
      </vt:variant>
      <vt:variant>
        <vt:lpwstr>_Toc486513985</vt:lpwstr>
      </vt:variant>
      <vt:variant>
        <vt:i4>1114170</vt:i4>
      </vt:variant>
      <vt:variant>
        <vt:i4>269</vt:i4>
      </vt:variant>
      <vt:variant>
        <vt:i4>0</vt:i4>
      </vt:variant>
      <vt:variant>
        <vt:i4>5</vt:i4>
      </vt:variant>
      <vt:variant>
        <vt:lpwstr/>
      </vt:variant>
      <vt:variant>
        <vt:lpwstr>_Toc486513984</vt:lpwstr>
      </vt:variant>
      <vt:variant>
        <vt:i4>1114170</vt:i4>
      </vt:variant>
      <vt:variant>
        <vt:i4>263</vt:i4>
      </vt:variant>
      <vt:variant>
        <vt:i4>0</vt:i4>
      </vt:variant>
      <vt:variant>
        <vt:i4>5</vt:i4>
      </vt:variant>
      <vt:variant>
        <vt:lpwstr/>
      </vt:variant>
      <vt:variant>
        <vt:lpwstr>_Toc486513983</vt:lpwstr>
      </vt:variant>
      <vt:variant>
        <vt:i4>1114170</vt:i4>
      </vt:variant>
      <vt:variant>
        <vt:i4>257</vt:i4>
      </vt:variant>
      <vt:variant>
        <vt:i4>0</vt:i4>
      </vt:variant>
      <vt:variant>
        <vt:i4>5</vt:i4>
      </vt:variant>
      <vt:variant>
        <vt:lpwstr/>
      </vt:variant>
      <vt:variant>
        <vt:lpwstr>_Toc486513982</vt:lpwstr>
      </vt:variant>
      <vt:variant>
        <vt:i4>1114170</vt:i4>
      </vt:variant>
      <vt:variant>
        <vt:i4>251</vt:i4>
      </vt:variant>
      <vt:variant>
        <vt:i4>0</vt:i4>
      </vt:variant>
      <vt:variant>
        <vt:i4>5</vt:i4>
      </vt:variant>
      <vt:variant>
        <vt:lpwstr/>
      </vt:variant>
      <vt:variant>
        <vt:lpwstr>_Toc486513981</vt:lpwstr>
      </vt:variant>
      <vt:variant>
        <vt:i4>1114170</vt:i4>
      </vt:variant>
      <vt:variant>
        <vt:i4>245</vt:i4>
      </vt:variant>
      <vt:variant>
        <vt:i4>0</vt:i4>
      </vt:variant>
      <vt:variant>
        <vt:i4>5</vt:i4>
      </vt:variant>
      <vt:variant>
        <vt:lpwstr/>
      </vt:variant>
      <vt:variant>
        <vt:lpwstr>_Toc486513980</vt:lpwstr>
      </vt:variant>
      <vt:variant>
        <vt:i4>1966138</vt:i4>
      </vt:variant>
      <vt:variant>
        <vt:i4>239</vt:i4>
      </vt:variant>
      <vt:variant>
        <vt:i4>0</vt:i4>
      </vt:variant>
      <vt:variant>
        <vt:i4>5</vt:i4>
      </vt:variant>
      <vt:variant>
        <vt:lpwstr/>
      </vt:variant>
      <vt:variant>
        <vt:lpwstr>_Toc486513979</vt:lpwstr>
      </vt:variant>
      <vt:variant>
        <vt:i4>1966138</vt:i4>
      </vt:variant>
      <vt:variant>
        <vt:i4>233</vt:i4>
      </vt:variant>
      <vt:variant>
        <vt:i4>0</vt:i4>
      </vt:variant>
      <vt:variant>
        <vt:i4>5</vt:i4>
      </vt:variant>
      <vt:variant>
        <vt:lpwstr/>
      </vt:variant>
      <vt:variant>
        <vt:lpwstr>_Toc486513978</vt:lpwstr>
      </vt:variant>
      <vt:variant>
        <vt:i4>1966138</vt:i4>
      </vt:variant>
      <vt:variant>
        <vt:i4>227</vt:i4>
      </vt:variant>
      <vt:variant>
        <vt:i4>0</vt:i4>
      </vt:variant>
      <vt:variant>
        <vt:i4>5</vt:i4>
      </vt:variant>
      <vt:variant>
        <vt:lpwstr/>
      </vt:variant>
      <vt:variant>
        <vt:lpwstr>_Toc486513976</vt:lpwstr>
      </vt:variant>
      <vt:variant>
        <vt:i4>1966138</vt:i4>
      </vt:variant>
      <vt:variant>
        <vt:i4>221</vt:i4>
      </vt:variant>
      <vt:variant>
        <vt:i4>0</vt:i4>
      </vt:variant>
      <vt:variant>
        <vt:i4>5</vt:i4>
      </vt:variant>
      <vt:variant>
        <vt:lpwstr/>
      </vt:variant>
      <vt:variant>
        <vt:lpwstr>_Toc486513975</vt:lpwstr>
      </vt:variant>
      <vt:variant>
        <vt:i4>1966138</vt:i4>
      </vt:variant>
      <vt:variant>
        <vt:i4>215</vt:i4>
      </vt:variant>
      <vt:variant>
        <vt:i4>0</vt:i4>
      </vt:variant>
      <vt:variant>
        <vt:i4>5</vt:i4>
      </vt:variant>
      <vt:variant>
        <vt:lpwstr/>
      </vt:variant>
      <vt:variant>
        <vt:lpwstr>_Toc486513974</vt:lpwstr>
      </vt:variant>
      <vt:variant>
        <vt:i4>1966138</vt:i4>
      </vt:variant>
      <vt:variant>
        <vt:i4>209</vt:i4>
      </vt:variant>
      <vt:variant>
        <vt:i4>0</vt:i4>
      </vt:variant>
      <vt:variant>
        <vt:i4>5</vt:i4>
      </vt:variant>
      <vt:variant>
        <vt:lpwstr/>
      </vt:variant>
      <vt:variant>
        <vt:lpwstr>_Toc486513973</vt:lpwstr>
      </vt:variant>
      <vt:variant>
        <vt:i4>1966138</vt:i4>
      </vt:variant>
      <vt:variant>
        <vt:i4>203</vt:i4>
      </vt:variant>
      <vt:variant>
        <vt:i4>0</vt:i4>
      </vt:variant>
      <vt:variant>
        <vt:i4>5</vt:i4>
      </vt:variant>
      <vt:variant>
        <vt:lpwstr/>
      </vt:variant>
      <vt:variant>
        <vt:lpwstr>_Toc486513972</vt:lpwstr>
      </vt:variant>
      <vt:variant>
        <vt:i4>1966138</vt:i4>
      </vt:variant>
      <vt:variant>
        <vt:i4>197</vt:i4>
      </vt:variant>
      <vt:variant>
        <vt:i4>0</vt:i4>
      </vt:variant>
      <vt:variant>
        <vt:i4>5</vt:i4>
      </vt:variant>
      <vt:variant>
        <vt:lpwstr/>
      </vt:variant>
      <vt:variant>
        <vt:lpwstr>_Toc486513971</vt:lpwstr>
      </vt:variant>
      <vt:variant>
        <vt:i4>1966138</vt:i4>
      </vt:variant>
      <vt:variant>
        <vt:i4>191</vt:i4>
      </vt:variant>
      <vt:variant>
        <vt:i4>0</vt:i4>
      </vt:variant>
      <vt:variant>
        <vt:i4>5</vt:i4>
      </vt:variant>
      <vt:variant>
        <vt:lpwstr/>
      </vt:variant>
      <vt:variant>
        <vt:lpwstr>_Toc486513970</vt:lpwstr>
      </vt:variant>
      <vt:variant>
        <vt:i4>2031674</vt:i4>
      </vt:variant>
      <vt:variant>
        <vt:i4>185</vt:i4>
      </vt:variant>
      <vt:variant>
        <vt:i4>0</vt:i4>
      </vt:variant>
      <vt:variant>
        <vt:i4>5</vt:i4>
      </vt:variant>
      <vt:variant>
        <vt:lpwstr/>
      </vt:variant>
      <vt:variant>
        <vt:lpwstr>_Toc486513969</vt:lpwstr>
      </vt:variant>
      <vt:variant>
        <vt:i4>2031674</vt:i4>
      </vt:variant>
      <vt:variant>
        <vt:i4>179</vt:i4>
      </vt:variant>
      <vt:variant>
        <vt:i4>0</vt:i4>
      </vt:variant>
      <vt:variant>
        <vt:i4>5</vt:i4>
      </vt:variant>
      <vt:variant>
        <vt:lpwstr/>
      </vt:variant>
      <vt:variant>
        <vt:lpwstr>_Toc486513968</vt:lpwstr>
      </vt:variant>
      <vt:variant>
        <vt:i4>2031674</vt:i4>
      </vt:variant>
      <vt:variant>
        <vt:i4>173</vt:i4>
      </vt:variant>
      <vt:variant>
        <vt:i4>0</vt:i4>
      </vt:variant>
      <vt:variant>
        <vt:i4>5</vt:i4>
      </vt:variant>
      <vt:variant>
        <vt:lpwstr/>
      </vt:variant>
      <vt:variant>
        <vt:lpwstr>_Toc486513967</vt:lpwstr>
      </vt:variant>
      <vt:variant>
        <vt:i4>2031674</vt:i4>
      </vt:variant>
      <vt:variant>
        <vt:i4>167</vt:i4>
      </vt:variant>
      <vt:variant>
        <vt:i4>0</vt:i4>
      </vt:variant>
      <vt:variant>
        <vt:i4>5</vt:i4>
      </vt:variant>
      <vt:variant>
        <vt:lpwstr/>
      </vt:variant>
      <vt:variant>
        <vt:lpwstr>_Toc486513966</vt:lpwstr>
      </vt:variant>
      <vt:variant>
        <vt:i4>2031674</vt:i4>
      </vt:variant>
      <vt:variant>
        <vt:i4>161</vt:i4>
      </vt:variant>
      <vt:variant>
        <vt:i4>0</vt:i4>
      </vt:variant>
      <vt:variant>
        <vt:i4>5</vt:i4>
      </vt:variant>
      <vt:variant>
        <vt:lpwstr/>
      </vt:variant>
      <vt:variant>
        <vt:lpwstr>_Toc486513965</vt:lpwstr>
      </vt:variant>
      <vt:variant>
        <vt:i4>2031674</vt:i4>
      </vt:variant>
      <vt:variant>
        <vt:i4>155</vt:i4>
      </vt:variant>
      <vt:variant>
        <vt:i4>0</vt:i4>
      </vt:variant>
      <vt:variant>
        <vt:i4>5</vt:i4>
      </vt:variant>
      <vt:variant>
        <vt:lpwstr/>
      </vt:variant>
      <vt:variant>
        <vt:lpwstr>_Toc486513964</vt:lpwstr>
      </vt:variant>
      <vt:variant>
        <vt:i4>2031674</vt:i4>
      </vt:variant>
      <vt:variant>
        <vt:i4>149</vt:i4>
      </vt:variant>
      <vt:variant>
        <vt:i4>0</vt:i4>
      </vt:variant>
      <vt:variant>
        <vt:i4>5</vt:i4>
      </vt:variant>
      <vt:variant>
        <vt:lpwstr/>
      </vt:variant>
      <vt:variant>
        <vt:lpwstr>_Toc486513963</vt:lpwstr>
      </vt:variant>
      <vt:variant>
        <vt:i4>2031674</vt:i4>
      </vt:variant>
      <vt:variant>
        <vt:i4>143</vt:i4>
      </vt:variant>
      <vt:variant>
        <vt:i4>0</vt:i4>
      </vt:variant>
      <vt:variant>
        <vt:i4>5</vt:i4>
      </vt:variant>
      <vt:variant>
        <vt:lpwstr/>
      </vt:variant>
      <vt:variant>
        <vt:lpwstr>_Toc486513962</vt:lpwstr>
      </vt:variant>
      <vt:variant>
        <vt:i4>2031674</vt:i4>
      </vt:variant>
      <vt:variant>
        <vt:i4>137</vt:i4>
      </vt:variant>
      <vt:variant>
        <vt:i4>0</vt:i4>
      </vt:variant>
      <vt:variant>
        <vt:i4>5</vt:i4>
      </vt:variant>
      <vt:variant>
        <vt:lpwstr/>
      </vt:variant>
      <vt:variant>
        <vt:lpwstr>_Toc486513961</vt:lpwstr>
      </vt:variant>
      <vt:variant>
        <vt:i4>2031674</vt:i4>
      </vt:variant>
      <vt:variant>
        <vt:i4>131</vt:i4>
      </vt:variant>
      <vt:variant>
        <vt:i4>0</vt:i4>
      </vt:variant>
      <vt:variant>
        <vt:i4>5</vt:i4>
      </vt:variant>
      <vt:variant>
        <vt:lpwstr/>
      </vt:variant>
      <vt:variant>
        <vt:lpwstr>_Toc486513960</vt:lpwstr>
      </vt:variant>
      <vt:variant>
        <vt:i4>1835066</vt:i4>
      </vt:variant>
      <vt:variant>
        <vt:i4>125</vt:i4>
      </vt:variant>
      <vt:variant>
        <vt:i4>0</vt:i4>
      </vt:variant>
      <vt:variant>
        <vt:i4>5</vt:i4>
      </vt:variant>
      <vt:variant>
        <vt:lpwstr/>
      </vt:variant>
      <vt:variant>
        <vt:lpwstr>_Toc486513959</vt:lpwstr>
      </vt:variant>
      <vt:variant>
        <vt:i4>1835066</vt:i4>
      </vt:variant>
      <vt:variant>
        <vt:i4>119</vt:i4>
      </vt:variant>
      <vt:variant>
        <vt:i4>0</vt:i4>
      </vt:variant>
      <vt:variant>
        <vt:i4>5</vt:i4>
      </vt:variant>
      <vt:variant>
        <vt:lpwstr/>
      </vt:variant>
      <vt:variant>
        <vt:lpwstr>_Toc486513957</vt:lpwstr>
      </vt:variant>
      <vt:variant>
        <vt:i4>1835066</vt:i4>
      </vt:variant>
      <vt:variant>
        <vt:i4>113</vt:i4>
      </vt:variant>
      <vt:variant>
        <vt:i4>0</vt:i4>
      </vt:variant>
      <vt:variant>
        <vt:i4>5</vt:i4>
      </vt:variant>
      <vt:variant>
        <vt:lpwstr/>
      </vt:variant>
      <vt:variant>
        <vt:lpwstr>_Toc486513956</vt:lpwstr>
      </vt:variant>
      <vt:variant>
        <vt:i4>1835066</vt:i4>
      </vt:variant>
      <vt:variant>
        <vt:i4>107</vt:i4>
      </vt:variant>
      <vt:variant>
        <vt:i4>0</vt:i4>
      </vt:variant>
      <vt:variant>
        <vt:i4>5</vt:i4>
      </vt:variant>
      <vt:variant>
        <vt:lpwstr/>
      </vt:variant>
      <vt:variant>
        <vt:lpwstr>_Toc486513955</vt:lpwstr>
      </vt:variant>
      <vt:variant>
        <vt:i4>1835066</vt:i4>
      </vt:variant>
      <vt:variant>
        <vt:i4>101</vt:i4>
      </vt:variant>
      <vt:variant>
        <vt:i4>0</vt:i4>
      </vt:variant>
      <vt:variant>
        <vt:i4>5</vt:i4>
      </vt:variant>
      <vt:variant>
        <vt:lpwstr/>
      </vt:variant>
      <vt:variant>
        <vt:lpwstr>_Toc486513954</vt:lpwstr>
      </vt:variant>
      <vt:variant>
        <vt:i4>1835066</vt:i4>
      </vt:variant>
      <vt:variant>
        <vt:i4>95</vt:i4>
      </vt:variant>
      <vt:variant>
        <vt:i4>0</vt:i4>
      </vt:variant>
      <vt:variant>
        <vt:i4>5</vt:i4>
      </vt:variant>
      <vt:variant>
        <vt:lpwstr/>
      </vt:variant>
      <vt:variant>
        <vt:lpwstr>_Toc486513953</vt:lpwstr>
      </vt:variant>
      <vt:variant>
        <vt:i4>1835066</vt:i4>
      </vt:variant>
      <vt:variant>
        <vt:i4>89</vt:i4>
      </vt:variant>
      <vt:variant>
        <vt:i4>0</vt:i4>
      </vt:variant>
      <vt:variant>
        <vt:i4>5</vt:i4>
      </vt:variant>
      <vt:variant>
        <vt:lpwstr/>
      </vt:variant>
      <vt:variant>
        <vt:lpwstr>_Toc486513952</vt:lpwstr>
      </vt:variant>
      <vt:variant>
        <vt:i4>1835066</vt:i4>
      </vt:variant>
      <vt:variant>
        <vt:i4>83</vt:i4>
      </vt:variant>
      <vt:variant>
        <vt:i4>0</vt:i4>
      </vt:variant>
      <vt:variant>
        <vt:i4>5</vt:i4>
      </vt:variant>
      <vt:variant>
        <vt:lpwstr/>
      </vt:variant>
      <vt:variant>
        <vt:lpwstr>_Toc486513951</vt:lpwstr>
      </vt:variant>
      <vt:variant>
        <vt:i4>1835066</vt:i4>
      </vt:variant>
      <vt:variant>
        <vt:i4>77</vt:i4>
      </vt:variant>
      <vt:variant>
        <vt:i4>0</vt:i4>
      </vt:variant>
      <vt:variant>
        <vt:i4>5</vt:i4>
      </vt:variant>
      <vt:variant>
        <vt:lpwstr/>
      </vt:variant>
      <vt:variant>
        <vt:lpwstr>_Toc486513950</vt:lpwstr>
      </vt:variant>
      <vt:variant>
        <vt:i4>1900602</vt:i4>
      </vt:variant>
      <vt:variant>
        <vt:i4>71</vt:i4>
      </vt:variant>
      <vt:variant>
        <vt:i4>0</vt:i4>
      </vt:variant>
      <vt:variant>
        <vt:i4>5</vt:i4>
      </vt:variant>
      <vt:variant>
        <vt:lpwstr/>
      </vt:variant>
      <vt:variant>
        <vt:lpwstr>_Toc486513949</vt:lpwstr>
      </vt:variant>
      <vt:variant>
        <vt:i4>1900602</vt:i4>
      </vt:variant>
      <vt:variant>
        <vt:i4>65</vt:i4>
      </vt:variant>
      <vt:variant>
        <vt:i4>0</vt:i4>
      </vt:variant>
      <vt:variant>
        <vt:i4>5</vt:i4>
      </vt:variant>
      <vt:variant>
        <vt:lpwstr/>
      </vt:variant>
      <vt:variant>
        <vt:lpwstr>_Toc486513948</vt:lpwstr>
      </vt:variant>
      <vt:variant>
        <vt:i4>1900602</vt:i4>
      </vt:variant>
      <vt:variant>
        <vt:i4>59</vt:i4>
      </vt:variant>
      <vt:variant>
        <vt:i4>0</vt:i4>
      </vt:variant>
      <vt:variant>
        <vt:i4>5</vt:i4>
      </vt:variant>
      <vt:variant>
        <vt:lpwstr/>
      </vt:variant>
      <vt:variant>
        <vt:lpwstr>_Toc486513947</vt:lpwstr>
      </vt:variant>
      <vt:variant>
        <vt:i4>1900602</vt:i4>
      </vt:variant>
      <vt:variant>
        <vt:i4>53</vt:i4>
      </vt:variant>
      <vt:variant>
        <vt:i4>0</vt:i4>
      </vt:variant>
      <vt:variant>
        <vt:i4>5</vt:i4>
      </vt:variant>
      <vt:variant>
        <vt:lpwstr/>
      </vt:variant>
      <vt:variant>
        <vt:lpwstr>_Toc486513946</vt:lpwstr>
      </vt:variant>
      <vt:variant>
        <vt:i4>1900602</vt:i4>
      </vt:variant>
      <vt:variant>
        <vt:i4>47</vt:i4>
      </vt:variant>
      <vt:variant>
        <vt:i4>0</vt:i4>
      </vt:variant>
      <vt:variant>
        <vt:i4>5</vt:i4>
      </vt:variant>
      <vt:variant>
        <vt:lpwstr/>
      </vt:variant>
      <vt:variant>
        <vt:lpwstr>_Toc486513945</vt:lpwstr>
      </vt:variant>
      <vt:variant>
        <vt:i4>1900602</vt:i4>
      </vt:variant>
      <vt:variant>
        <vt:i4>41</vt:i4>
      </vt:variant>
      <vt:variant>
        <vt:i4>0</vt:i4>
      </vt:variant>
      <vt:variant>
        <vt:i4>5</vt:i4>
      </vt:variant>
      <vt:variant>
        <vt:lpwstr/>
      </vt:variant>
      <vt:variant>
        <vt:lpwstr>_Toc486513944</vt:lpwstr>
      </vt:variant>
      <vt:variant>
        <vt:i4>1900602</vt:i4>
      </vt:variant>
      <vt:variant>
        <vt:i4>35</vt:i4>
      </vt:variant>
      <vt:variant>
        <vt:i4>0</vt:i4>
      </vt:variant>
      <vt:variant>
        <vt:i4>5</vt:i4>
      </vt:variant>
      <vt:variant>
        <vt:lpwstr/>
      </vt:variant>
      <vt:variant>
        <vt:lpwstr>_Toc486513943</vt:lpwstr>
      </vt:variant>
      <vt:variant>
        <vt:i4>1900602</vt:i4>
      </vt:variant>
      <vt:variant>
        <vt:i4>29</vt:i4>
      </vt:variant>
      <vt:variant>
        <vt:i4>0</vt:i4>
      </vt:variant>
      <vt:variant>
        <vt:i4>5</vt:i4>
      </vt:variant>
      <vt:variant>
        <vt:lpwstr/>
      </vt:variant>
      <vt:variant>
        <vt:lpwstr>_Toc486513942</vt:lpwstr>
      </vt:variant>
      <vt:variant>
        <vt:i4>1900602</vt:i4>
      </vt:variant>
      <vt:variant>
        <vt:i4>23</vt:i4>
      </vt:variant>
      <vt:variant>
        <vt:i4>0</vt:i4>
      </vt:variant>
      <vt:variant>
        <vt:i4>5</vt:i4>
      </vt:variant>
      <vt:variant>
        <vt:lpwstr/>
      </vt:variant>
      <vt:variant>
        <vt:lpwstr>_Toc486513941</vt:lpwstr>
      </vt:variant>
      <vt:variant>
        <vt:i4>1900602</vt:i4>
      </vt:variant>
      <vt:variant>
        <vt:i4>17</vt:i4>
      </vt:variant>
      <vt:variant>
        <vt:i4>0</vt:i4>
      </vt:variant>
      <vt:variant>
        <vt:i4>5</vt:i4>
      </vt:variant>
      <vt:variant>
        <vt:lpwstr/>
      </vt:variant>
      <vt:variant>
        <vt:lpwstr>_Toc486513940</vt:lpwstr>
      </vt:variant>
      <vt:variant>
        <vt:i4>1703994</vt:i4>
      </vt:variant>
      <vt:variant>
        <vt:i4>11</vt:i4>
      </vt:variant>
      <vt:variant>
        <vt:i4>0</vt:i4>
      </vt:variant>
      <vt:variant>
        <vt:i4>5</vt:i4>
      </vt:variant>
      <vt:variant>
        <vt:lpwstr/>
      </vt:variant>
      <vt:variant>
        <vt:lpwstr>_Toc486513939</vt:lpwstr>
      </vt:variant>
      <vt:variant>
        <vt:i4>1703994</vt:i4>
      </vt:variant>
      <vt:variant>
        <vt:i4>5</vt:i4>
      </vt:variant>
      <vt:variant>
        <vt:i4>0</vt:i4>
      </vt:variant>
      <vt:variant>
        <vt:i4>5</vt:i4>
      </vt:variant>
      <vt:variant>
        <vt:lpwstr/>
      </vt:variant>
      <vt:variant>
        <vt:lpwstr>_Toc486513938</vt:lpwstr>
      </vt:variant>
      <vt:variant>
        <vt:i4>852059</vt:i4>
      </vt:variant>
      <vt:variant>
        <vt:i4>0</vt:i4>
      </vt:variant>
      <vt:variant>
        <vt:i4>0</vt:i4>
      </vt:variant>
      <vt:variant>
        <vt:i4>5</vt:i4>
      </vt:variant>
      <vt:variant>
        <vt:lpwstr>http://www.garrard.kyschools.us/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dc:description/>
  <cp:lastModifiedBy>Grasham, Kalem</cp:lastModifiedBy>
  <cp:revision>2</cp:revision>
  <cp:lastPrinted>2025-07-10T17:11:00Z</cp:lastPrinted>
  <dcterms:created xsi:type="dcterms:W3CDTF">2026-07-22T21:32:00Z</dcterms:created>
  <dcterms:modified xsi:type="dcterms:W3CDTF">2026-07-22T21:32:00Z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EDOID">
    <vt:i4>0</vt:i4>
  </property>
</Properties>
</file>