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54" w:rsidRDefault="00F72AAC" w:rsidP="003D7D54">
      <w:pPr>
        <w:pStyle w:val="NoSpacing"/>
        <w:jc w:val="center"/>
        <w:rPr>
          <w:b/>
          <w:sz w:val="32"/>
          <w:szCs w:val="32"/>
        </w:rPr>
      </w:pPr>
      <w:r>
        <w:rPr>
          <w:b/>
          <w:sz w:val="32"/>
          <w:szCs w:val="32"/>
        </w:rPr>
        <w:t>Draft 3/24/11</w:t>
      </w:r>
    </w:p>
    <w:p w:rsidR="003D7D54" w:rsidRDefault="003D7D54" w:rsidP="003D7D54">
      <w:pPr>
        <w:pStyle w:val="NoSpacing"/>
        <w:jc w:val="center"/>
        <w:rPr>
          <w:b/>
          <w:sz w:val="32"/>
          <w:szCs w:val="32"/>
        </w:rPr>
      </w:pPr>
    </w:p>
    <w:p w:rsidR="00B93B72" w:rsidRDefault="003D7D54" w:rsidP="003D7D54">
      <w:pPr>
        <w:pStyle w:val="NoSpacing"/>
        <w:jc w:val="center"/>
        <w:rPr>
          <w:b/>
          <w:sz w:val="32"/>
          <w:szCs w:val="32"/>
        </w:rPr>
      </w:pPr>
      <w:r>
        <w:rPr>
          <w:b/>
          <w:sz w:val="32"/>
          <w:szCs w:val="32"/>
        </w:rPr>
        <w:t>Out of District/School Zone Enrollment Application</w:t>
      </w:r>
    </w:p>
    <w:p w:rsidR="00704AA9" w:rsidRDefault="00704AA9" w:rsidP="003D7D54">
      <w:pPr>
        <w:pStyle w:val="NoSpacing"/>
        <w:jc w:val="center"/>
        <w:rPr>
          <w:b/>
          <w:sz w:val="32"/>
          <w:szCs w:val="32"/>
        </w:rPr>
      </w:pPr>
    </w:p>
    <w:p w:rsidR="00704AA9" w:rsidRPr="00704AA9" w:rsidRDefault="00704AA9" w:rsidP="00704AA9">
      <w:pPr>
        <w:spacing w:after="240" w:line="360" w:lineRule="atLeast"/>
        <w:rPr>
          <w:rFonts w:ascii="Verdana" w:eastAsia="Times New Roman" w:hAnsi="Verdana" w:cs="Times New Roman"/>
          <w:sz w:val="17"/>
          <w:szCs w:val="17"/>
        </w:rPr>
      </w:pPr>
      <w:r>
        <w:rPr>
          <w:rFonts w:ascii="Verdana" w:eastAsia="Times New Roman" w:hAnsi="Verdana" w:cs="Times New Roman"/>
          <w:sz w:val="17"/>
          <w:szCs w:val="17"/>
        </w:rPr>
        <w:t>Nelson</w:t>
      </w:r>
      <w:r w:rsidRPr="00704AA9">
        <w:rPr>
          <w:rFonts w:ascii="Verdana" w:eastAsia="Times New Roman" w:hAnsi="Verdana" w:cs="Times New Roman"/>
          <w:sz w:val="17"/>
          <w:szCs w:val="17"/>
        </w:rPr>
        <w:t xml:space="preserve"> County students may request the opportunity to attend a school other than the primary one serving their neighborhood. The specifically allowable reasons are limited and are noted on the application. </w:t>
      </w:r>
    </w:p>
    <w:p w:rsidR="00704AA9" w:rsidRPr="00704AA9" w:rsidRDefault="00704AA9" w:rsidP="00704AA9">
      <w:pPr>
        <w:spacing w:after="240" w:line="360" w:lineRule="atLeast"/>
        <w:rPr>
          <w:rFonts w:ascii="Verdana" w:eastAsia="Times New Roman" w:hAnsi="Verdana" w:cs="Times New Roman"/>
          <w:sz w:val="17"/>
          <w:szCs w:val="17"/>
        </w:rPr>
      </w:pPr>
      <w:r w:rsidRPr="00704AA9">
        <w:rPr>
          <w:rFonts w:ascii="Verdana" w:eastAsia="Times New Roman" w:hAnsi="Verdana" w:cs="Times New Roman"/>
          <w:sz w:val="17"/>
          <w:szCs w:val="17"/>
        </w:rPr>
        <w:t xml:space="preserve">Applications will only be approved to attend schools that have space available. In most cases, this means the school must be under 90 percent of its enrollment capacity. </w:t>
      </w:r>
    </w:p>
    <w:p w:rsidR="00704AA9" w:rsidRPr="00704AA9" w:rsidRDefault="00704AA9" w:rsidP="00704AA9">
      <w:pPr>
        <w:spacing w:after="240" w:line="360" w:lineRule="atLeast"/>
        <w:rPr>
          <w:rFonts w:ascii="Verdana" w:eastAsia="Times New Roman" w:hAnsi="Verdana" w:cs="Times New Roman"/>
          <w:sz w:val="17"/>
          <w:szCs w:val="17"/>
        </w:rPr>
      </w:pPr>
      <w:r w:rsidRPr="00704AA9">
        <w:rPr>
          <w:rFonts w:ascii="Verdana" w:eastAsia="Times New Roman" w:hAnsi="Verdana" w:cs="Times New Roman"/>
          <w:sz w:val="17"/>
          <w:szCs w:val="17"/>
        </w:rPr>
        <w:t xml:space="preserve">All students approved for out-of-area placements must provide their own transportation and must maintain good attendance. While in most cases placements will be continued year to year, an annual review of student attendance, behavior and academic progress might lead to revocation. </w:t>
      </w:r>
    </w:p>
    <w:p w:rsidR="00704AA9" w:rsidRPr="00704AA9" w:rsidRDefault="00704AA9" w:rsidP="00704AA9">
      <w:pPr>
        <w:spacing w:after="240" w:line="360" w:lineRule="atLeast"/>
        <w:rPr>
          <w:rFonts w:ascii="Verdana" w:eastAsia="Times New Roman" w:hAnsi="Verdana" w:cs="Times New Roman"/>
          <w:sz w:val="17"/>
          <w:szCs w:val="17"/>
        </w:rPr>
      </w:pPr>
      <w:r w:rsidRPr="00704AA9">
        <w:rPr>
          <w:rFonts w:ascii="Verdana" w:eastAsia="Times New Roman" w:hAnsi="Verdana" w:cs="Times New Roman"/>
          <w:sz w:val="17"/>
          <w:szCs w:val="17"/>
        </w:rPr>
        <w:t xml:space="preserve">Our district strives to provide a world-class education to our students, and we pride ourselves in doing what is best for all kids. We understand that certain issues might require your family to file an out-of-area request or a request to send your child to a school other than your districted school. To avoid crowding, applications can only be approved to attend schools that have space available. </w:t>
      </w:r>
    </w:p>
    <w:p w:rsidR="00704AA9" w:rsidRPr="00704AA9" w:rsidRDefault="00704AA9" w:rsidP="00704AA9">
      <w:pPr>
        <w:spacing w:after="240" w:line="360" w:lineRule="atLeast"/>
        <w:rPr>
          <w:rFonts w:ascii="Verdana" w:eastAsia="Times New Roman" w:hAnsi="Verdana" w:cs="Times New Roman"/>
          <w:sz w:val="17"/>
          <w:szCs w:val="17"/>
        </w:rPr>
      </w:pPr>
      <w:r w:rsidRPr="00704AA9">
        <w:rPr>
          <w:rFonts w:ascii="Verdana" w:eastAsia="Times New Roman" w:hAnsi="Verdana" w:cs="Times New Roman"/>
          <w:sz w:val="17"/>
          <w:szCs w:val="17"/>
        </w:rPr>
        <w:t xml:space="preserve">Thank you for the privilege of serving your family. </w:t>
      </w:r>
    </w:p>
    <w:p w:rsidR="00704AA9" w:rsidRDefault="00704AA9" w:rsidP="00704AA9">
      <w:pPr>
        <w:pStyle w:val="NoSpacing"/>
      </w:pPr>
    </w:p>
    <w:p w:rsidR="003D7D54" w:rsidRDefault="003D7D54" w:rsidP="003D7D54">
      <w:pPr>
        <w:pStyle w:val="NoSpacing"/>
        <w:jc w:val="center"/>
        <w:rPr>
          <w:b/>
          <w:sz w:val="32"/>
          <w:szCs w:val="32"/>
        </w:rPr>
      </w:pPr>
    </w:p>
    <w:p w:rsidR="00704AA9" w:rsidRDefault="00704AA9" w:rsidP="00704AA9">
      <w:pPr>
        <w:pStyle w:val="NoSpacing"/>
        <w:jc w:val="center"/>
        <w:rPr>
          <w:b/>
          <w:sz w:val="32"/>
          <w:szCs w:val="32"/>
        </w:rPr>
      </w:pPr>
      <w:r>
        <w:rPr>
          <w:b/>
          <w:sz w:val="32"/>
          <w:szCs w:val="32"/>
        </w:rPr>
        <w:t>Application for Out of Area Request</w:t>
      </w:r>
    </w:p>
    <w:p w:rsidR="00704AA9" w:rsidRDefault="00704AA9" w:rsidP="00704AA9">
      <w:pPr>
        <w:pStyle w:val="NoSpacing"/>
        <w:jc w:val="center"/>
        <w:rPr>
          <w:b/>
          <w:sz w:val="32"/>
          <w:szCs w:val="32"/>
        </w:rPr>
      </w:pPr>
      <w:r>
        <w:rPr>
          <w:b/>
          <w:sz w:val="32"/>
          <w:szCs w:val="32"/>
        </w:rPr>
        <w:t>School Year ____________________</w:t>
      </w:r>
      <w:r w:rsidR="00DE56CA">
        <w:rPr>
          <w:b/>
          <w:sz w:val="32"/>
          <w:szCs w:val="32"/>
        </w:rPr>
        <w:br/>
      </w:r>
    </w:p>
    <w:p w:rsidR="00DE56CA" w:rsidRPr="00DE56CA" w:rsidRDefault="00DE56CA" w:rsidP="00704AA9">
      <w:pPr>
        <w:pStyle w:val="NoSpacing"/>
        <w:jc w:val="center"/>
        <w:rPr>
          <w:b/>
          <w:sz w:val="28"/>
          <w:szCs w:val="28"/>
        </w:rPr>
      </w:pPr>
      <w:r>
        <w:rPr>
          <w:b/>
          <w:sz w:val="28"/>
          <w:szCs w:val="28"/>
        </w:rPr>
        <w:t>Student Information</w:t>
      </w:r>
    </w:p>
    <w:tbl>
      <w:tblPr>
        <w:tblStyle w:val="TableGrid"/>
        <w:tblW w:w="0" w:type="auto"/>
        <w:tblLook w:val="04A0"/>
      </w:tblPr>
      <w:tblGrid>
        <w:gridCol w:w="9576"/>
      </w:tblGrid>
      <w:tr w:rsidR="00DE56CA" w:rsidTr="00DE56CA">
        <w:tc>
          <w:tcPr>
            <w:tcW w:w="9576" w:type="dxa"/>
          </w:tcPr>
          <w:p w:rsidR="00DE56CA" w:rsidRDefault="00DE56CA" w:rsidP="00DE56CA">
            <w:pPr>
              <w:pStyle w:val="NoSpacing"/>
              <w:rPr>
                <w:sz w:val="24"/>
                <w:szCs w:val="24"/>
              </w:rPr>
            </w:pPr>
          </w:p>
          <w:p w:rsidR="00DE56CA" w:rsidRDefault="00DE56CA" w:rsidP="00DE56CA">
            <w:pPr>
              <w:pStyle w:val="NoSpacing"/>
              <w:rPr>
                <w:sz w:val="24"/>
                <w:szCs w:val="24"/>
              </w:rPr>
            </w:pPr>
            <w:r w:rsidRPr="00704AA9">
              <w:rPr>
                <w:sz w:val="24"/>
                <w:szCs w:val="24"/>
              </w:rPr>
              <w:t>First Name___________</w:t>
            </w:r>
            <w:r>
              <w:rPr>
                <w:sz w:val="24"/>
                <w:szCs w:val="24"/>
              </w:rPr>
              <w:t>____</w:t>
            </w:r>
            <w:r w:rsidRPr="00704AA9">
              <w:rPr>
                <w:sz w:val="24"/>
                <w:szCs w:val="24"/>
              </w:rPr>
              <w:t xml:space="preserve"> Middle Name____________ Last Name______</w:t>
            </w:r>
            <w:r>
              <w:rPr>
                <w:sz w:val="24"/>
                <w:szCs w:val="24"/>
              </w:rPr>
              <w:t>_______________</w:t>
            </w:r>
          </w:p>
          <w:p w:rsidR="00DE56CA" w:rsidRDefault="00DE56CA" w:rsidP="00DE56CA">
            <w:pPr>
              <w:pStyle w:val="NoSpacing"/>
              <w:rPr>
                <w:sz w:val="24"/>
                <w:szCs w:val="24"/>
              </w:rPr>
            </w:pPr>
          </w:p>
          <w:p w:rsidR="00DE56CA" w:rsidRDefault="00DE56CA" w:rsidP="00DE56CA">
            <w:pPr>
              <w:pStyle w:val="NoSpacing"/>
              <w:rPr>
                <w:sz w:val="24"/>
                <w:szCs w:val="24"/>
              </w:rPr>
            </w:pPr>
            <w:r>
              <w:rPr>
                <w:sz w:val="24"/>
                <w:szCs w:val="24"/>
              </w:rPr>
              <w:t>Date of Birth_______________ Current Grade Level_____</w:t>
            </w:r>
          </w:p>
          <w:p w:rsidR="00DE56CA" w:rsidRDefault="00DE56CA" w:rsidP="00DE56CA">
            <w:pPr>
              <w:pStyle w:val="NoSpacing"/>
              <w:rPr>
                <w:sz w:val="24"/>
                <w:szCs w:val="24"/>
              </w:rPr>
            </w:pPr>
          </w:p>
          <w:p w:rsidR="00DE56CA" w:rsidRDefault="00DE56CA" w:rsidP="00DE56CA">
            <w:pPr>
              <w:pStyle w:val="NoSpacing"/>
              <w:rPr>
                <w:sz w:val="24"/>
                <w:szCs w:val="24"/>
              </w:rPr>
            </w:pPr>
            <w:r>
              <w:rPr>
                <w:sz w:val="24"/>
                <w:szCs w:val="24"/>
              </w:rPr>
              <w:t>Address_______________________________________________ Zip Code________________</w:t>
            </w:r>
          </w:p>
          <w:p w:rsidR="00DE56CA" w:rsidRDefault="00DE56CA" w:rsidP="00DE56CA">
            <w:pPr>
              <w:pStyle w:val="NoSpacing"/>
              <w:rPr>
                <w:sz w:val="24"/>
                <w:szCs w:val="24"/>
              </w:rPr>
            </w:pPr>
          </w:p>
          <w:p w:rsidR="00DE56CA" w:rsidRDefault="00DE56CA" w:rsidP="00DE56CA">
            <w:pPr>
              <w:pStyle w:val="NoSpacing"/>
              <w:rPr>
                <w:sz w:val="24"/>
                <w:szCs w:val="24"/>
              </w:rPr>
            </w:pPr>
            <w:r>
              <w:rPr>
                <w:sz w:val="24"/>
                <w:szCs w:val="24"/>
              </w:rPr>
              <w:t>Last /Current School Attended______________________________</w:t>
            </w:r>
          </w:p>
          <w:p w:rsidR="00DE56CA" w:rsidRDefault="00DE56CA" w:rsidP="00DE56CA">
            <w:pPr>
              <w:pStyle w:val="NoSpacing"/>
              <w:rPr>
                <w:sz w:val="24"/>
                <w:szCs w:val="24"/>
              </w:rPr>
            </w:pPr>
          </w:p>
          <w:p w:rsidR="00DE56CA" w:rsidRDefault="00DE56CA" w:rsidP="00DE56CA">
            <w:pPr>
              <w:pStyle w:val="NoSpacing"/>
              <w:rPr>
                <w:sz w:val="24"/>
                <w:szCs w:val="24"/>
              </w:rPr>
            </w:pPr>
            <w:r>
              <w:rPr>
                <w:sz w:val="24"/>
                <w:szCs w:val="24"/>
              </w:rPr>
              <w:t>School of Residence______________________________________</w:t>
            </w:r>
          </w:p>
          <w:p w:rsidR="00DE56CA" w:rsidRDefault="00DE56CA" w:rsidP="00DE56CA">
            <w:pPr>
              <w:pStyle w:val="NoSpacing"/>
              <w:rPr>
                <w:sz w:val="24"/>
                <w:szCs w:val="24"/>
              </w:rPr>
            </w:pPr>
          </w:p>
          <w:p w:rsidR="00DE56CA" w:rsidRPr="00DE56CA" w:rsidRDefault="00DE56CA" w:rsidP="00704AA9">
            <w:pPr>
              <w:pStyle w:val="NoSpacing"/>
              <w:rPr>
                <w:sz w:val="24"/>
                <w:szCs w:val="24"/>
              </w:rPr>
            </w:pPr>
            <w:r>
              <w:rPr>
                <w:sz w:val="24"/>
                <w:szCs w:val="24"/>
              </w:rPr>
              <w:t>Requested School________________________________________</w:t>
            </w:r>
          </w:p>
        </w:tc>
      </w:tr>
    </w:tbl>
    <w:p w:rsidR="00704AA9" w:rsidRDefault="00704AA9" w:rsidP="00704AA9">
      <w:pPr>
        <w:pStyle w:val="NoSpacing"/>
        <w:rPr>
          <w:b/>
          <w:sz w:val="24"/>
          <w:szCs w:val="24"/>
        </w:rPr>
      </w:pPr>
    </w:p>
    <w:p w:rsidR="00DE56CA" w:rsidRDefault="00DE56CA" w:rsidP="00DE56CA">
      <w:pPr>
        <w:pStyle w:val="NoSpacing"/>
        <w:jc w:val="center"/>
        <w:rPr>
          <w:b/>
          <w:sz w:val="28"/>
          <w:szCs w:val="28"/>
        </w:rPr>
      </w:pPr>
      <w:r>
        <w:rPr>
          <w:b/>
          <w:sz w:val="28"/>
          <w:szCs w:val="28"/>
        </w:rPr>
        <w:t>Parent/Guardian Information</w:t>
      </w:r>
    </w:p>
    <w:tbl>
      <w:tblPr>
        <w:tblStyle w:val="TableGrid"/>
        <w:tblW w:w="0" w:type="auto"/>
        <w:tblLook w:val="04A0"/>
      </w:tblPr>
      <w:tblGrid>
        <w:gridCol w:w="9576"/>
      </w:tblGrid>
      <w:tr w:rsidR="00DE56CA" w:rsidTr="00DE56CA">
        <w:tc>
          <w:tcPr>
            <w:tcW w:w="9576" w:type="dxa"/>
          </w:tcPr>
          <w:p w:rsidR="00DE56CA" w:rsidRDefault="00DE56CA" w:rsidP="00DE56CA"/>
          <w:p w:rsidR="00DE56CA" w:rsidRDefault="00DE56CA" w:rsidP="00DE56CA">
            <w:r>
              <w:t>First Name_______________________                   Last Name______________________________</w:t>
            </w:r>
          </w:p>
          <w:p w:rsidR="00DE56CA" w:rsidRDefault="00DE56CA" w:rsidP="00DE56CA"/>
          <w:p w:rsidR="00DE56CA" w:rsidRDefault="00DE56CA" w:rsidP="00DE56CA">
            <w:r>
              <w:t>Phone (Home)____________________                   Phone (Work)___________________________</w:t>
            </w:r>
          </w:p>
          <w:p w:rsidR="00DE56CA" w:rsidRDefault="00DE56CA" w:rsidP="00DE56CA"/>
          <w:p w:rsidR="00DE56CA" w:rsidRPr="00DE56CA" w:rsidRDefault="00DE56CA" w:rsidP="00DE56CA">
            <w:r>
              <w:t xml:space="preserve">Email___________________________                   </w:t>
            </w:r>
          </w:p>
          <w:p w:rsidR="00DE56CA" w:rsidRPr="00DE56CA" w:rsidRDefault="00DE56CA" w:rsidP="00DE56CA">
            <w:pPr>
              <w:pStyle w:val="NoSpacing"/>
              <w:jc w:val="center"/>
              <w:rPr>
                <w:sz w:val="28"/>
                <w:szCs w:val="28"/>
              </w:rPr>
            </w:pPr>
          </w:p>
        </w:tc>
      </w:tr>
    </w:tbl>
    <w:p w:rsidR="00DE56CA" w:rsidRPr="00554E8D" w:rsidRDefault="00DE56CA" w:rsidP="00F72AAC">
      <w:pPr>
        <w:pStyle w:val="NoSpacing"/>
        <w:rPr>
          <w:b/>
          <w:sz w:val="16"/>
          <w:szCs w:val="16"/>
        </w:rPr>
      </w:pPr>
    </w:p>
    <w:p w:rsidR="00DE56CA" w:rsidRDefault="00DE56CA" w:rsidP="00DE56CA">
      <w:pPr>
        <w:pStyle w:val="NoSpacing"/>
        <w:jc w:val="center"/>
        <w:rPr>
          <w:b/>
          <w:sz w:val="28"/>
          <w:szCs w:val="28"/>
        </w:rPr>
      </w:pPr>
      <w:r>
        <w:rPr>
          <w:b/>
          <w:sz w:val="28"/>
          <w:szCs w:val="28"/>
        </w:rPr>
        <w:t>Agreement to Board Policy</w:t>
      </w:r>
    </w:p>
    <w:tbl>
      <w:tblPr>
        <w:tblStyle w:val="TableGrid"/>
        <w:tblW w:w="0" w:type="auto"/>
        <w:tblLook w:val="04A0"/>
      </w:tblPr>
      <w:tblGrid>
        <w:gridCol w:w="9576"/>
      </w:tblGrid>
      <w:tr w:rsidR="00DE56CA" w:rsidTr="00DE56CA">
        <w:tc>
          <w:tcPr>
            <w:tcW w:w="9576" w:type="dxa"/>
          </w:tcPr>
          <w:p w:rsidR="00DE56CA" w:rsidRDefault="00DE56CA" w:rsidP="00DE56CA">
            <w:pPr>
              <w:pStyle w:val="NoSpacing"/>
              <w:jc w:val="both"/>
            </w:pPr>
            <w:r>
              <w:t>It is the policy of the Nelson County Public Schools that in the case of approved Out-of-Area assignment:</w:t>
            </w:r>
          </w:p>
          <w:p w:rsidR="00DE56CA" w:rsidRDefault="00DE56CA" w:rsidP="00DE56CA">
            <w:pPr>
              <w:pStyle w:val="NoSpacing"/>
              <w:numPr>
                <w:ilvl w:val="0"/>
                <w:numId w:val="1"/>
              </w:numPr>
              <w:jc w:val="both"/>
            </w:pPr>
            <w:r>
              <w:t>Adequate and timely transportation to and from school will be the responsibility of the parent/guardian.</w:t>
            </w:r>
          </w:p>
          <w:p w:rsidR="00DE56CA" w:rsidRDefault="00DE56CA" w:rsidP="00DE56CA">
            <w:pPr>
              <w:pStyle w:val="NoSpacing"/>
              <w:numPr>
                <w:ilvl w:val="0"/>
                <w:numId w:val="1"/>
              </w:numPr>
              <w:jc w:val="both"/>
            </w:pPr>
            <w:r>
              <w:t>The student is expected to:</w:t>
            </w:r>
          </w:p>
          <w:p w:rsidR="00DE56CA" w:rsidRDefault="00DE56CA" w:rsidP="00DE56CA">
            <w:pPr>
              <w:pStyle w:val="NoSpacing"/>
              <w:ind w:left="720"/>
              <w:jc w:val="both"/>
            </w:pPr>
            <w:r>
              <w:t>(a) demonstrate acceptable behavior</w:t>
            </w:r>
          </w:p>
          <w:p w:rsidR="00DE56CA" w:rsidRDefault="00DE56CA" w:rsidP="00DE56CA">
            <w:pPr>
              <w:pStyle w:val="NoSpacing"/>
              <w:ind w:left="720"/>
              <w:jc w:val="both"/>
            </w:pPr>
            <w:r>
              <w:t>(b) make academic progress</w:t>
            </w:r>
          </w:p>
          <w:p w:rsidR="00DE56CA" w:rsidRPr="00DE56CA" w:rsidRDefault="00DE56CA" w:rsidP="00DE56CA">
            <w:pPr>
              <w:pStyle w:val="NoSpacing"/>
              <w:ind w:left="720"/>
              <w:jc w:val="both"/>
            </w:pPr>
            <w:r>
              <w:t>(c) be in regular attendance</w:t>
            </w:r>
          </w:p>
          <w:p w:rsidR="00DE56CA" w:rsidRDefault="00DE56CA" w:rsidP="00DE56CA">
            <w:pPr>
              <w:pStyle w:val="NoSpacing"/>
              <w:jc w:val="center"/>
              <w:rPr>
                <w:b/>
                <w:sz w:val="28"/>
                <w:szCs w:val="28"/>
              </w:rPr>
            </w:pPr>
            <w:r>
              <w:rPr>
                <w:b/>
                <w:sz w:val="28"/>
                <w:szCs w:val="28"/>
              </w:rPr>
              <w:t>Failure to comply with any of the above conditions may result in the pupil being transferred to his/her home school</w:t>
            </w:r>
            <w:r w:rsidR="00A85FF5">
              <w:rPr>
                <w:b/>
                <w:sz w:val="28"/>
                <w:szCs w:val="28"/>
              </w:rPr>
              <w:t>. I understand an Out-of-Area placement is probationary and can be revoked if the school is projected to be over capacity or my child does not meet the OOA criteria. OOA placement will not be made if the requested school is above 90% capacity.</w:t>
            </w:r>
          </w:p>
        </w:tc>
      </w:tr>
    </w:tbl>
    <w:p w:rsidR="00A85FF5" w:rsidRPr="00554E8D" w:rsidRDefault="00F03D7C" w:rsidP="00704AA9">
      <w:pPr>
        <w:pStyle w:val="NoSpacing"/>
        <w:rPr>
          <w:sz w:val="16"/>
          <w:szCs w:val="16"/>
        </w:rPr>
      </w:pPr>
      <w:r>
        <w:rPr>
          <w:sz w:val="24"/>
          <w:szCs w:val="24"/>
        </w:rPr>
        <w:t xml:space="preserve"> </w:t>
      </w:r>
    </w:p>
    <w:tbl>
      <w:tblPr>
        <w:tblStyle w:val="TableGrid"/>
        <w:tblW w:w="0" w:type="auto"/>
        <w:tblLook w:val="04A0"/>
      </w:tblPr>
      <w:tblGrid>
        <w:gridCol w:w="9576"/>
      </w:tblGrid>
      <w:tr w:rsidR="00A85FF5" w:rsidTr="00A85FF5">
        <w:tc>
          <w:tcPr>
            <w:tcW w:w="9576" w:type="dxa"/>
          </w:tcPr>
          <w:p w:rsidR="00A85FF5" w:rsidRDefault="00A85FF5" w:rsidP="00704AA9">
            <w:pPr>
              <w:pStyle w:val="NoSpacing"/>
              <w:rPr>
                <w:b/>
                <w:sz w:val="24"/>
                <w:szCs w:val="24"/>
              </w:rPr>
            </w:pPr>
            <w:r w:rsidRPr="00A85FF5">
              <w:rPr>
                <w:b/>
                <w:sz w:val="24"/>
                <w:szCs w:val="24"/>
              </w:rPr>
              <w:t>Please select one of the reasons listed below as your reason for making an out of area request.</w:t>
            </w:r>
          </w:p>
          <w:p w:rsidR="00A85FF5" w:rsidRDefault="00A85FF5" w:rsidP="00704AA9">
            <w:pPr>
              <w:pStyle w:val="NoSpacing"/>
              <w:rPr>
                <w:sz w:val="24"/>
                <w:szCs w:val="24"/>
              </w:rPr>
            </w:pPr>
            <w:r w:rsidRPr="00A85FF5">
              <w:rPr>
                <w:rFonts w:ascii="Century Gothic" w:hAnsi="Century Gothic"/>
                <w:b/>
                <w:sz w:val="28"/>
                <w:szCs w:val="28"/>
              </w:rPr>
              <w:t xml:space="preserve">□ </w:t>
            </w:r>
            <w:r w:rsidRPr="00A85FF5">
              <w:rPr>
                <w:sz w:val="24"/>
                <w:szCs w:val="24"/>
              </w:rPr>
              <w:t>Our family has moved, but I would like my child to remain in the school in wh</w:t>
            </w:r>
            <w:r w:rsidR="00F72AAC">
              <w:rPr>
                <w:sz w:val="24"/>
                <w:szCs w:val="24"/>
              </w:rPr>
              <w:t>ich he/she has already attended</w:t>
            </w:r>
          </w:p>
          <w:p w:rsidR="00A85FF5" w:rsidRDefault="00A85FF5"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A85FF5">
              <w:rPr>
                <w:sz w:val="24"/>
                <w:szCs w:val="24"/>
              </w:rPr>
              <w:t>My family is moving into a school’s attendance area within the next 3 months</w:t>
            </w:r>
            <w:r>
              <w:rPr>
                <w:sz w:val="24"/>
                <w:szCs w:val="24"/>
              </w:rPr>
              <w:t>,</w:t>
            </w:r>
            <w:r w:rsidRPr="00A85FF5">
              <w:rPr>
                <w:sz w:val="24"/>
                <w:szCs w:val="24"/>
              </w:rPr>
              <w:t xml:space="preserve"> and</w:t>
            </w:r>
            <w:r>
              <w:rPr>
                <w:sz w:val="24"/>
                <w:szCs w:val="24"/>
              </w:rPr>
              <w:t xml:space="preserve"> I would like my child to go ahead</w:t>
            </w:r>
            <w:r w:rsidR="00F72AAC">
              <w:rPr>
                <w:sz w:val="24"/>
                <w:szCs w:val="24"/>
              </w:rPr>
              <w:t xml:space="preserve"> and begin attending his/her new school</w:t>
            </w:r>
          </w:p>
          <w:p w:rsidR="00F72AAC" w:rsidRPr="00F72AAC" w:rsidRDefault="00F72AAC"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F72AAC">
              <w:rPr>
                <w:sz w:val="24"/>
                <w:szCs w:val="24"/>
              </w:rPr>
              <w:t>My family has moved, but I would like my child to attend his/her current school through the end of this school year. We will begin in our new school next year.</w:t>
            </w:r>
          </w:p>
          <w:p w:rsidR="00A85FF5" w:rsidRDefault="00F72AAC"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F72AAC">
              <w:rPr>
                <w:sz w:val="24"/>
                <w:szCs w:val="24"/>
              </w:rPr>
              <w:t>I am an employee in a school and would like my child to attend that school</w:t>
            </w:r>
          </w:p>
          <w:p w:rsidR="00F72AAC" w:rsidRDefault="00F72AAC"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F72AAC">
              <w:rPr>
                <w:sz w:val="24"/>
                <w:szCs w:val="24"/>
              </w:rPr>
              <w:t>I have one child already attending a school out of our attendance area, and I would like both children to attend the same school</w:t>
            </w:r>
          </w:p>
          <w:p w:rsidR="00F72AAC" w:rsidRDefault="00F72AAC"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F72AAC">
              <w:rPr>
                <w:sz w:val="24"/>
                <w:szCs w:val="24"/>
              </w:rPr>
              <w:t>I live in a neighborhood very close to the school and would like my child to go there if space is available</w:t>
            </w:r>
          </w:p>
          <w:p w:rsidR="000434F3" w:rsidRDefault="00F72AAC" w:rsidP="00704AA9">
            <w:pPr>
              <w:pStyle w:val="NoSpacing"/>
              <w:rPr>
                <w:sz w:val="24"/>
                <w:szCs w:val="24"/>
              </w:rPr>
            </w:pPr>
            <w:r w:rsidRPr="00A85FF5">
              <w:rPr>
                <w:rFonts w:ascii="Century Gothic" w:hAnsi="Century Gothic"/>
                <w:b/>
                <w:sz w:val="28"/>
                <w:szCs w:val="28"/>
              </w:rPr>
              <w:t>□</w:t>
            </w:r>
            <w:r>
              <w:rPr>
                <w:rFonts w:ascii="Century Gothic" w:hAnsi="Century Gothic"/>
                <w:b/>
                <w:sz w:val="28"/>
                <w:szCs w:val="28"/>
              </w:rPr>
              <w:t xml:space="preserve"> </w:t>
            </w:r>
            <w:r w:rsidRPr="00F72AAC">
              <w:rPr>
                <w:sz w:val="24"/>
                <w:szCs w:val="24"/>
              </w:rPr>
              <w:t>Reason other than listed above</w:t>
            </w:r>
          </w:p>
          <w:p w:rsidR="00554E8D" w:rsidRPr="000434F3" w:rsidRDefault="00554E8D" w:rsidP="000434F3">
            <w:pPr>
              <w:pStyle w:val="NoSpacing"/>
              <w:jc w:val="center"/>
              <w:rPr>
                <w:b/>
                <w:i/>
                <w:sz w:val="28"/>
                <w:szCs w:val="28"/>
              </w:rPr>
            </w:pPr>
            <w:r w:rsidRPr="000434F3">
              <w:rPr>
                <w:b/>
                <w:i/>
                <w:sz w:val="28"/>
                <w:szCs w:val="28"/>
              </w:rPr>
              <w:t>Use separate paper to explain any selected reason(s)</w:t>
            </w:r>
          </w:p>
        </w:tc>
      </w:tr>
    </w:tbl>
    <w:p w:rsidR="00F03D7C" w:rsidRPr="00554E8D" w:rsidRDefault="00F03D7C" w:rsidP="00704AA9">
      <w:pPr>
        <w:pStyle w:val="NoSpacing"/>
        <w:rPr>
          <w:sz w:val="16"/>
          <w:szCs w:val="16"/>
        </w:rPr>
      </w:pPr>
    </w:p>
    <w:p w:rsidR="00F72AAC" w:rsidRDefault="00F72AAC" w:rsidP="00704AA9">
      <w:pPr>
        <w:pStyle w:val="NoSpacing"/>
        <w:rPr>
          <w:sz w:val="24"/>
          <w:szCs w:val="24"/>
        </w:rPr>
      </w:pPr>
      <w:r>
        <w:rPr>
          <w:sz w:val="24"/>
          <w:szCs w:val="24"/>
        </w:rPr>
        <w:t>____________________________________________ ____________________________</w:t>
      </w:r>
    </w:p>
    <w:p w:rsidR="00F72AAC" w:rsidRDefault="00F72AAC" w:rsidP="00704AA9">
      <w:pPr>
        <w:pStyle w:val="NoSpacing"/>
        <w:rPr>
          <w:sz w:val="24"/>
          <w:szCs w:val="24"/>
        </w:rPr>
      </w:pPr>
      <w:r>
        <w:rPr>
          <w:sz w:val="24"/>
          <w:szCs w:val="24"/>
        </w:rPr>
        <w:t xml:space="preserve">               Parent/Guardian Signature</w:t>
      </w:r>
      <w:r>
        <w:rPr>
          <w:sz w:val="24"/>
          <w:szCs w:val="24"/>
        </w:rPr>
        <w:tab/>
      </w:r>
      <w:r>
        <w:rPr>
          <w:sz w:val="24"/>
          <w:szCs w:val="24"/>
        </w:rPr>
        <w:tab/>
      </w:r>
      <w:r>
        <w:rPr>
          <w:sz w:val="24"/>
          <w:szCs w:val="24"/>
        </w:rPr>
        <w:tab/>
      </w:r>
      <w:r>
        <w:rPr>
          <w:sz w:val="24"/>
          <w:szCs w:val="24"/>
        </w:rPr>
        <w:tab/>
      </w:r>
      <w:r>
        <w:rPr>
          <w:sz w:val="24"/>
          <w:szCs w:val="24"/>
        </w:rPr>
        <w:tab/>
        <w:t>Date</w:t>
      </w:r>
    </w:p>
    <w:p w:rsidR="00F72AAC" w:rsidRDefault="00F72AAC" w:rsidP="00704AA9">
      <w:pPr>
        <w:pStyle w:val="NoSpacing"/>
        <w:rPr>
          <w:sz w:val="24"/>
          <w:szCs w:val="24"/>
        </w:rPr>
      </w:pPr>
    </w:p>
    <w:p w:rsidR="00F72AAC" w:rsidRDefault="00F72AAC" w:rsidP="00704AA9">
      <w:pPr>
        <w:pStyle w:val="NoSpacing"/>
        <w:rPr>
          <w:sz w:val="24"/>
          <w:szCs w:val="24"/>
        </w:rPr>
      </w:pPr>
    </w:p>
    <w:p w:rsidR="00F72AAC" w:rsidRPr="00704AA9" w:rsidRDefault="00F72AAC" w:rsidP="00704AA9">
      <w:pPr>
        <w:pStyle w:val="NoSpacing"/>
        <w:rPr>
          <w:sz w:val="24"/>
          <w:szCs w:val="24"/>
        </w:rPr>
      </w:pPr>
    </w:p>
    <w:sectPr w:rsidR="00F72AAC" w:rsidRPr="00704AA9" w:rsidSect="00B93B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750" w:rsidRDefault="000E1750" w:rsidP="000434F3">
      <w:pPr>
        <w:spacing w:after="0" w:line="240" w:lineRule="auto"/>
      </w:pPr>
      <w:r>
        <w:separator/>
      </w:r>
    </w:p>
  </w:endnote>
  <w:endnote w:type="continuationSeparator" w:id="0">
    <w:p w:rsidR="000E1750" w:rsidRDefault="000E1750" w:rsidP="00043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750" w:rsidRDefault="000E1750" w:rsidP="000434F3">
      <w:pPr>
        <w:spacing w:after="0" w:line="240" w:lineRule="auto"/>
      </w:pPr>
      <w:r>
        <w:separator/>
      </w:r>
    </w:p>
  </w:footnote>
  <w:footnote w:type="continuationSeparator" w:id="0">
    <w:p w:rsidR="000E1750" w:rsidRDefault="000E1750" w:rsidP="00043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A0E4B"/>
    <w:multiLevelType w:val="hybridMultilevel"/>
    <w:tmpl w:val="0122CFBC"/>
    <w:lvl w:ilvl="0" w:tplc="5516865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D7D54"/>
    <w:rsid w:val="000434F3"/>
    <w:rsid w:val="000E1750"/>
    <w:rsid w:val="003D7D54"/>
    <w:rsid w:val="004A61ED"/>
    <w:rsid w:val="00554E8D"/>
    <w:rsid w:val="005B00BB"/>
    <w:rsid w:val="0065732B"/>
    <w:rsid w:val="006B67EA"/>
    <w:rsid w:val="00704AA9"/>
    <w:rsid w:val="007B008E"/>
    <w:rsid w:val="00A85FF5"/>
    <w:rsid w:val="00B93B72"/>
    <w:rsid w:val="00D1518F"/>
    <w:rsid w:val="00DE56CA"/>
    <w:rsid w:val="00F03D7C"/>
    <w:rsid w:val="00F72AAC"/>
    <w:rsid w:val="00FE5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D54"/>
    <w:pPr>
      <w:spacing w:after="0" w:line="240" w:lineRule="auto"/>
    </w:pPr>
  </w:style>
  <w:style w:type="paragraph" w:styleId="BalloonText">
    <w:name w:val="Balloon Text"/>
    <w:basedOn w:val="Normal"/>
    <w:link w:val="BalloonTextChar"/>
    <w:uiPriority w:val="99"/>
    <w:semiHidden/>
    <w:unhideWhenUsed/>
    <w:rsid w:val="0070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A9"/>
    <w:rPr>
      <w:rFonts w:ascii="Tahoma" w:hAnsi="Tahoma" w:cs="Tahoma"/>
      <w:sz w:val="16"/>
      <w:szCs w:val="16"/>
    </w:rPr>
  </w:style>
  <w:style w:type="table" w:styleId="TableGrid">
    <w:name w:val="Table Grid"/>
    <w:basedOn w:val="TableNormal"/>
    <w:uiPriority w:val="59"/>
    <w:rsid w:val="00DE56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34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4F3"/>
  </w:style>
  <w:style w:type="paragraph" w:styleId="Footer">
    <w:name w:val="footer"/>
    <w:basedOn w:val="Normal"/>
    <w:link w:val="FooterChar"/>
    <w:uiPriority w:val="99"/>
    <w:semiHidden/>
    <w:unhideWhenUsed/>
    <w:rsid w:val="000434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4F3"/>
  </w:style>
</w:styles>
</file>

<file path=word/webSettings.xml><?xml version="1.0" encoding="utf-8"?>
<w:webSettings xmlns:r="http://schemas.openxmlformats.org/officeDocument/2006/relationships" xmlns:w="http://schemas.openxmlformats.org/wordprocessingml/2006/main">
  <w:divs>
    <w:div w:id="1933120628">
      <w:bodyDiv w:val="1"/>
      <w:marLeft w:val="0"/>
      <w:marRight w:val="0"/>
      <w:marTop w:val="0"/>
      <w:marBottom w:val="0"/>
      <w:divBdr>
        <w:top w:val="none" w:sz="0" w:space="0" w:color="auto"/>
        <w:left w:val="none" w:sz="0" w:space="0" w:color="auto"/>
        <w:bottom w:val="none" w:sz="0" w:space="0" w:color="auto"/>
        <w:right w:val="none" w:sz="0" w:space="0" w:color="auto"/>
      </w:divBdr>
      <w:divsChild>
        <w:div w:id="2133012052">
          <w:marLeft w:val="0"/>
          <w:marRight w:val="0"/>
          <w:marTop w:val="150"/>
          <w:marBottom w:val="150"/>
          <w:divBdr>
            <w:top w:val="single" w:sz="12" w:space="0" w:color="0C4A97"/>
            <w:left w:val="single" w:sz="12" w:space="0" w:color="0C4A97"/>
            <w:bottom w:val="single" w:sz="12" w:space="0" w:color="0C4A97"/>
            <w:right w:val="single" w:sz="12" w:space="0" w:color="0C4A97"/>
          </w:divBdr>
          <w:divsChild>
            <w:div w:id="1644846423">
              <w:marLeft w:val="0"/>
              <w:marRight w:val="0"/>
              <w:marTop w:val="0"/>
              <w:marBottom w:val="0"/>
              <w:divBdr>
                <w:top w:val="none" w:sz="0" w:space="0" w:color="auto"/>
                <w:left w:val="none" w:sz="0" w:space="0" w:color="auto"/>
                <w:bottom w:val="none" w:sz="0" w:space="0" w:color="auto"/>
                <w:right w:val="none" w:sz="0" w:space="0" w:color="auto"/>
              </w:divBdr>
              <w:divsChild>
                <w:div w:id="2142570292">
                  <w:marLeft w:val="450"/>
                  <w:marRight w:val="0"/>
                  <w:marTop w:val="0"/>
                  <w:marBottom w:val="0"/>
                  <w:divBdr>
                    <w:top w:val="none" w:sz="0" w:space="0" w:color="auto"/>
                    <w:left w:val="none" w:sz="0" w:space="0" w:color="auto"/>
                    <w:bottom w:val="none" w:sz="0" w:space="0" w:color="auto"/>
                    <w:right w:val="none" w:sz="0" w:space="0" w:color="auto"/>
                  </w:divBdr>
                  <w:divsChild>
                    <w:div w:id="82643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D142-D677-4862-AA3E-8699AEFC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Nelson County Schools</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Sara</dc:creator>
  <cp:keywords/>
  <dc:description/>
  <cp:lastModifiedBy>Wilson, Sara</cp:lastModifiedBy>
  <cp:revision>6</cp:revision>
  <cp:lastPrinted>2011-04-07T18:49:00Z</cp:lastPrinted>
  <dcterms:created xsi:type="dcterms:W3CDTF">2011-03-24T18:35:00Z</dcterms:created>
  <dcterms:modified xsi:type="dcterms:W3CDTF">2011-04-07T18:57:00Z</dcterms:modified>
</cp:coreProperties>
</file>