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73D6" w:rsidRDefault="008D4DC7">
      <w:pPr>
        <w:shd w:val="clear" w:color="auto" w:fill="FFFFFF"/>
        <w:spacing w:line="553" w:lineRule="auto"/>
        <w:ind w:left="18"/>
      </w:pPr>
      <w:r>
        <w:rPr>
          <w:b/>
          <w:bCs/>
          <w:color w:val="000000"/>
          <w:sz w:val="26"/>
          <w:szCs w:val="26"/>
        </w:rPr>
        <w:t>THIS IS A DECISION PAPER</w:t>
      </w:r>
    </w:p>
    <w:p w14:paraId="00000002" w14:textId="77777777" w:rsidR="00D473D6" w:rsidRDefault="008D4DC7">
      <w:pPr>
        <w:shd w:val="clear" w:color="auto" w:fill="FFFFFF"/>
        <w:tabs>
          <w:tab w:val="left" w:pos="1444"/>
        </w:tabs>
        <w:spacing w:line="553" w:lineRule="auto"/>
        <w:ind w:left="18"/>
      </w:pPr>
      <w:r>
        <w:rPr>
          <w:b/>
          <w:bCs/>
          <w:color w:val="000000"/>
          <w:sz w:val="26"/>
          <w:szCs w:val="26"/>
        </w:rPr>
        <w:t>TO: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>HARDIN COUNTY BOARD OF EDUCATION</w:t>
      </w:r>
    </w:p>
    <w:p w14:paraId="00000003" w14:textId="7DE15106" w:rsidR="00D473D6" w:rsidRDefault="008D4DC7">
      <w:pPr>
        <w:shd w:val="clear" w:color="auto" w:fill="FFFFFF"/>
        <w:tabs>
          <w:tab w:val="left" w:pos="1440"/>
        </w:tabs>
        <w:spacing w:line="553" w:lineRule="auto"/>
        <w:ind w:left="14"/>
      </w:pPr>
      <w:r>
        <w:rPr>
          <w:b/>
          <w:bCs/>
          <w:color w:val="000000"/>
          <w:sz w:val="26"/>
          <w:szCs w:val="26"/>
        </w:rPr>
        <w:t>FROM: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 w:rsidR="00CB407E">
        <w:rPr>
          <w:b/>
          <w:bCs/>
          <w:color w:val="000000"/>
          <w:sz w:val="26"/>
          <w:szCs w:val="26"/>
        </w:rPr>
        <w:t>TERESA MORGAN</w:t>
      </w:r>
      <w:r>
        <w:rPr>
          <w:b/>
          <w:bCs/>
          <w:color w:val="000000"/>
          <w:sz w:val="26"/>
          <w:szCs w:val="26"/>
        </w:rPr>
        <w:t>, SUPERINTENDENT</w:t>
      </w:r>
    </w:p>
    <w:p w14:paraId="00000004" w14:textId="2A8D4C71" w:rsidR="00D473D6" w:rsidRDefault="008D4DC7">
      <w:pPr>
        <w:shd w:val="clear" w:color="auto" w:fill="FFFFFF"/>
        <w:tabs>
          <w:tab w:val="left" w:pos="1444"/>
        </w:tabs>
        <w:spacing w:line="553" w:lineRule="auto"/>
        <w:ind w:left="14"/>
      </w:pPr>
      <w:bookmarkStart w:id="0" w:name="_heading=h.kllo6s3ocoxu" w:colFirst="0" w:colLast="0"/>
      <w:bookmarkEnd w:id="0"/>
      <w:r>
        <w:rPr>
          <w:b/>
          <w:bCs/>
          <w:color w:val="000000"/>
          <w:sz w:val="26"/>
          <w:szCs w:val="26"/>
        </w:rPr>
        <w:t>DATE: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 w:rsidR="00E23DA1">
        <w:rPr>
          <w:b/>
          <w:bCs/>
          <w:sz w:val="26"/>
          <w:szCs w:val="26"/>
        </w:rPr>
        <w:t>JULY 16</w:t>
      </w:r>
      <w:r w:rsidR="00680889">
        <w:rPr>
          <w:b/>
          <w:bCs/>
          <w:sz w:val="26"/>
          <w:szCs w:val="26"/>
        </w:rPr>
        <w:t>, 2026</w:t>
      </w:r>
    </w:p>
    <w:p w14:paraId="00000005" w14:textId="47E5F585" w:rsidR="00D473D6" w:rsidRDefault="008D4DC7">
      <w:pPr>
        <w:shd w:val="clear" w:color="auto" w:fill="FFFFFF"/>
        <w:spacing w:before="220" w:line="276" w:lineRule="auto"/>
        <w:ind w:left="11" w:right="475"/>
      </w:pPr>
      <w:r>
        <w:rPr>
          <w:b/>
          <w:bCs/>
          <w:color w:val="000000"/>
          <w:sz w:val="26"/>
          <w:szCs w:val="26"/>
        </w:rPr>
        <w:t xml:space="preserve">SUBJECT:   APPROVAL OF </w:t>
      </w:r>
      <w:r w:rsidR="00CB407E">
        <w:rPr>
          <w:b/>
          <w:bCs/>
          <w:color w:val="000000"/>
          <w:sz w:val="26"/>
          <w:szCs w:val="26"/>
        </w:rPr>
        <w:t>SCHOOLWIDE</w:t>
      </w:r>
      <w:r>
        <w:rPr>
          <w:b/>
          <w:bCs/>
          <w:color w:val="000000"/>
          <w:sz w:val="26"/>
          <w:szCs w:val="26"/>
        </w:rPr>
        <w:t xml:space="preserve"> FUNDRAISERS</w:t>
      </w:r>
    </w:p>
    <w:p w14:paraId="00000006" w14:textId="77777777" w:rsidR="00D473D6" w:rsidRDefault="008D4DC7">
      <w:pPr>
        <w:shd w:val="clear" w:color="auto" w:fill="FFFFFF"/>
        <w:spacing w:before="263"/>
        <w:ind w:left="14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FACTS:</w:t>
      </w:r>
    </w:p>
    <w:p w14:paraId="00000007" w14:textId="33EE5DAB" w:rsidR="00D473D6" w:rsidRDefault="008D4DC7">
      <w:pPr>
        <w:shd w:val="clear" w:color="auto" w:fill="FFFFFF"/>
        <w:spacing w:before="263"/>
        <w:ind w:left="1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Hardin County Schools utilize appropriate Redbook fundraising practices to procure funds to provide a variety of enriching activities.  From discovery field trips to athletic equipment, our schools, through their sponsors and community partners, provide valuable and </w:t>
      </w:r>
      <w:r w:rsidR="00CB407E">
        <w:rPr>
          <w:color w:val="000000"/>
          <w:sz w:val="26"/>
          <w:szCs w:val="26"/>
        </w:rPr>
        <w:t>much-needed</w:t>
      </w:r>
      <w:r>
        <w:rPr>
          <w:color w:val="000000"/>
          <w:sz w:val="26"/>
          <w:szCs w:val="26"/>
        </w:rPr>
        <w:t xml:space="preserve"> items for students to reach higher and achieve more.</w:t>
      </w:r>
    </w:p>
    <w:p w14:paraId="00000008" w14:textId="77777777" w:rsidR="00D473D6" w:rsidRDefault="008D4DC7">
      <w:pPr>
        <w:shd w:val="clear" w:color="auto" w:fill="FFFFFF"/>
        <w:spacing w:before="281" w:line="276" w:lineRule="auto"/>
        <w:ind w:left="4"/>
      </w:pPr>
      <w:r>
        <w:rPr>
          <w:b/>
          <w:bCs/>
          <w:color w:val="000000"/>
          <w:sz w:val="26"/>
          <w:szCs w:val="26"/>
        </w:rPr>
        <w:t>RECOMMENDATION</w:t>
      </w:r>
    </w:p>
    <w:p w14:paraId="00000009" w14:textId="5C08D2F8" w:rsidR="00D473D6" w:rsidRDefault="008D4DC7">
      <w:pPr>
        <w:shd w:val="clear" w:color="auto" w:fill="FFFFFF"/>
        <w:spacing w:line="276" w:lineRule="auto"/>
        <w:ind w:firstLine="713"/>
      </w:pPr>
      <w:r>
        <w:rPr>
          <w:b/>
          <w:bCs/>
          <w:color w:val="000000"/>
          <w:sz w:val="26"/>
          <w:szCs w:val="26"/>
        </w:rPr>
        <w:t xml:space="preserve">I RECOMMEND THE BOARD APPROVE THESE </w:t>
      </w:r>
      <w:r w:rsidR="00CB407E">
        <w:rPr>
          <w:b/>
          <w:bCs/>
          <w:color w:val="000000"/>
          <w:sz w:val="26"/>
          <w:szCs w:val="26"/>
        </w:rPr>
        <w:t>SCHOOLWIDE</w:t>
      </w:r>
      <w:r>
        <w:rPr>
          <w:b/>
          <w:bCs/>
          <w:color w:val="000000"/>
          <w:sz w:val="26"/>
          <w:szCs w:val="26"/>
        </w:rPr>
        <w:t xml:space="preserve"> FUNDRAISING ACTIVITIES.</w:t>
      </w:r>
    </w:p>
    <w:p w14:paraId="0000000A" w14:textId="77777777" w:rsidR="00D473D6" w:rsidRDefault="008D4DC7">
      <w:pPr>
        <w:shd w:val="clear" w:color="auto" w:fill="FFFFFF"/>
        <w:spacing w:before="558" w:line="274" w:lineRule="auto"/>
        <w:ind w:left="11"/>
      </w:pPr>
      <w:r>
        <w:rPr>
          <w:b/>
          <w:bCs/>
          <w:color w:val="000000"/>
          <w:sz w:val="26"/>
          <w:szCs w:val="26"/>
        </w:rPr>
        <w:t>RECOMMENDED MOTION</w:t>
      </w:r>
    </w:p>
    <w:p w14:paraId="0000000B" w14:textId="60DBFDFF" w:rsidR="00D473D6" w:rsidRDefault="008D4DC7">
      <w:pPr>
        <w:shd w:val="clear" w:color="auto" w:fill="FFFFFF"/>
        <w:spacing w:line="274" w:lineRule="auto"/>
        <w:ind w:left="4" w:firstLine="706"/>
      </w:pPr>
      <w:r>
        <w:rPr>
          <w:b/>
          <w:bCs/>
          <w:color w:val="000000"/>
          <w:sz w:val="26"/>
          <w:szCs w:val="26"/>
        </w:rPr>
        <w:t xml:space="preserve">I MOVE THE </w:t>
      </w:r>
      <w:r w:rsidR="00CB407E">
        <w:rPr>
          <w:b/>
          <w:bCs/>
          <w:color w:val="000000"/>
          <w:sz w:val="26"/>
          <w:szCs w:val="26"/>
        </w:rPr>
        <w:t xml:space="preserve">HARDIN COUNTY </w:t>
      </w:r>
      <w:r>
        <w:rPr>
          <w:b/>
          <w:bCs/>
          <w:color w:val="000000"/>
          <w:sz w:val="26"/>
          <w:szCs w:val="26"/>
        </w:rPr>
        <w:t xml:space="preserve">BOARD </w:t>
      </w:r>
      <w:r w:rsidR="00CB407E">
        <w:rPr>
          <w:b/>
          <w:bCs/>
          <w:color w:val="000000"/>
          <w:sz w:val="26"/>
          <w:szCs w:val="26"/>
        </w:rPr>
        <w:t xml:space="preserve">OF EDUCATION </w:t>
      </w:r>
      <w:r>
        <w:rPr>
          <w:b/>
          <w:bCs/>
          <w:color w:val="000000"/>
          <w:sz w:val="26"/>
          <w:szCs w:val="26"/>
        </w:rPr>
        <w:t>APPROVE THESE SCHOOLWIDE FUNDRAISING ACTIVITIES.</w:t>
      </w:r>
    </w:p>
    <w:sectPr w:rsidR="00D473D6">
      <w:pgSz w:w="12240" w:h="15840"/>
      <w:pgMar w:top="1440" w:right="1199" w:bottom="720" w:left="17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25B0CA7-C79E-4EB7-99FE-F271F311C8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F3337C2-6A25-475C-98C0-1DCFE2CB24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1EAFD16-E3C4-40DA-8EEB-471A9314E3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B1C14ED-EA49-445A-9EBC-BA0C50CBE1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D6"/>
    <w:rsid w:val="00006C90"/>
    <w:rsid w:val="00137839"/>
    <w:rsid w:val="00680889"/>
    <w:rsid w:val="008D4DC7"/>
    <w:rsid w:val="00CB407E"/>
    <w:rsid w:val="00D473D6"/>
    <w:rsid w:val="00E23DA1"/>
    <w:rsid w:val="00E6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0A05"/>
  <w15:docId w15:val="{11D3D33C-13ED-42BB-B9EE-ACDF4630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DaN1fYzeEuyBc6wqh0S41PCYg==">CgMxLjAyDmgua2xsbzZzM29jb3h1OAByITFySHJIcTF6STFVN3VYYTBRNWE3X3ljekpUNmtac3VCUA==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2026-07-08T20:06:00Z</dcterms:created>
  <dcterms:modified xsi:type="dcterms:W3CDTF">2026-07-08T20:06:00Z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032a332a-1e12-4bb6-af0c-dd5fc04a0624</vt:lpwstr>
  </property>
</Properties>
</file>