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395D8" w14:textId="77777777" w:rsidR="006557E7" w:rsidRPr="00DC1F4B" w:rsidRDefault="00EF63C2" w:rsidP="00C4024C">
      <w:pPr>
        <w:pStyle w:val="Heading1"/>
        <w:spacing w:before="0"/>
        <w:jc w:val="center"/>
        <w:rPr>
          <w:rFonts w:ascii="Garamond" w:hAnsi="Garamond"/>
        </w:rPr>
      </w:pPr>
      <w:r w:rsidRPr="00DC1F4B">
        <w:rPr>
          <w:rFonts w:ascii="Garamond" w:hAnsi="Garamond"/>
        </w:rPr>
        <w:t>MEMORANDUM OF AGREEMENT</w:t>
      </w:r>
    </w:p>
    <w:p w14:paraId="11782C6E" w14:textId="6C284B02" w:rsidR="006557E7" w:rsidRPr="00DC1F4B" w:rsidRDefault="00EF63C2" w:rsidP="00C4024C">
      <w:pPr>
        <w:jc w:val="both"/>
        <w:rPr>
          <w:rFonts w:ascii="Garamond" w:hAnsi="Garamond"/>
        </w:rPr>
      </w:pPr>
      <w:r w:rsidRPr="00DC1F4B">
        <w:rPr>
          <w:rFonts w:ascii="Garamond" w:hAnsi="Garamond"/>
        </w:rPr>
        <w:t xml:space="preserve">This Memorandum of Agreement (“Agreement”) is entered into this </w:t>
      </w:r>
      <w:r w:rsidR="00BA10CB">
        <w:rPr>
          <w:rFonts w:ascii="Garamond" w:hAnsi="Garamond"/>
        </w:rPr>
        <w:t>24 June 2026</w:t>
      </w:r>
      <w:r w:rsidRPr="00DC1F4B">
        <w:rPr>
          <w:rFonts w:ascii="Garamond" w:hAnsi="Garamond"/>
        </w:rPr>
        <w:t xml:space="preserve"> by and between Gateway Community &amp; Technical College (“Gateway”), and Boone County School</w:t>
      </w:r>
      <w:r w:rsidR="00C4024C">
        <w:rPr>
          <w:rFonts w:ascii="Garamond" w:hAnsi="Garamond"/>
        </w:rPr>
        <w:t xml:space="preserve"> District</w:t>
      </w:r>
      <w:r w:rsidRPr="00DC1F4B">
        <w:rPr>
          <w:rFonts w:ascii="Garamond" w:hAnsi="Garamond"/>
        </w:rPr>
        <w:t xml:space="preserve"> (“Boone”</w:t>
      </w:r>
      <w:r w:rsidR="009831B3">
        <w:rPr>
          <w:rFonts w:ascii="Garamond" w:hAnsi="Garamond"/>
        </w:rPr>
        <w:t xml:space="preserve"> or “District”</w:t>
      </w:r>
      <w:r w:rsidRPr="00DC1F4B">
        <w:rPr>
          <w:rFonts w:ascii="Garamond" w:hAnsi="Garamond"/>
        </w:rPr>
        <w:t>), collectively referred to as the “Parties.”</w:t>
      </w:r>
    </w:p>
    <w:p w14:paraId="429980F1" w14:textId="6BC255A3" w:rsidR="00C4024C" w:rsidRDefault="00C4024C" w:rsidP="00C4024C">
      <w:pPr>
        <w:jc w:val="both"/>
        <w:rPr>
          <w:rFonts w:ascii="Garamond" w:hAnsi="Garamond"/>
        </w:rPr>
      </w:pPr>
      <w:proofErr w:type="gramStart"/>
      <w:r>
        <w:rPr>
          <w:rFonts w:ascii="Garamond" w:hAnsi="Garamond"/>
        </w:rPr>
        <w:t>WHEREAS,</w:t>
      </w:r>
      <w:proofErr w:type="gramEnd"/>
      <w:r>
        <w:rPr>
          <w:rFonts w:ascii="Garamond" w:hAnsi="Garamond"/>
        </w:rPr>
        <w:t xml:space="preserve"> </w:t>
      </w:r>
      <w:r w:rsidRPr="00C4024C">
        <w:rPr>
          <w:rFonts w:ascii="Garamond" w:hAnsi="Garamond"/>
        </w:rPr>
        <w:t>the Boone County School District</w:t>
      </w:r>
      <w:r>
        <w:rPr>
          <w:rFonts w:ascii="Garamond" w:hAnsi="Garamond"/>
        </w:rPr>
        <w:t xml:space="preserve"> is</w:t>
      </w:r>
      <w:r w:rsidRPr="00C4024C">
        <w:rPr>
          <w:rFonts w:ascii="Garamond" w:hAnsi="Garamond"/>
        </w:rPr>
        <w:t xml:space="preserve"> a public school district established and maintained pursuant to Chapter 160 of the Kentucky Revised Statutes for the purpose of providing public education within Boone County, Kentucky; and</w:t>
      </w:r>
    </w:p>
    <w:p w14:paraId="4A4D2AD6" w14:textId="55554088" w:rsidR="006557E7" w:rsidRPr="00DC1F4B" w:rsidRDefault="00EF63C2" w:rsidP="00C4024C">
      <w:pPr>
        <w:jc w:val="both"/>
        <w:rPr>
          <w:rFonts w:ascii="Garamond" w:hAnsi="Garamond"/>
        </w:rPr>
      </w:pPr>
      <w:proofErr w:type="gramStart"/>
      <w:r w:rsidRPr="00DC1F4B">
        <w:rPr>
          <w:rFonts w:ascii="Garamond" w:hAnsi="Garamond"/>
        </w:rPr>
        <w:t>WHEREAS,</w:t>
      </w:r>
      <w:proofErr w:type="gramEnd"/>
      <w:r w:rsidRPr="00DC1F4B">
        <w:rPr>
          <w:rFonts w:ascii="Garamond" w:hAnsi="Garamond"/>
        </w:rPr>
        <w:t xml:space="preserve"> Gateway offers an academic program in Computer Information Technology (CIT) and periodically seeks to provide its students (“Interns”) with practical internship experiences utilizing the facilities and personnel of Boone;</w:t>
      </w:r>
    </w:p>
    <w:p w14:paraId="0D713A66" w14:textId="21B07F65" w:rsidR="006557E7" w:rsidRPr="00DC1F4B" w:rsidRDefault="00EF63C2" w:rsidP="00C4024C">
      <w:pPr>
        <w:jc w:val="both"/>
        <w:rPr>
          <w:rFonts w:ascii="Garamond" w:hAnsi="Garamond"/>
        </w:rPr>
      </w:pPr>
      <w:proofErr w:type="gramStart"/>
      <w:r w:rsidRPr="00DC1F4B">
        <w:rPr>
          <w:rFonts w:ascii="Garamond" w:hAnsi="Garamond"/>
        </w:rPr>
        <w:t>WHEREAS,</w:t>
      </w:r>
      <w:proofErr w:type="gramEnd"/>
      <w:r w:rsidRPr="00DC1F4B">
        <w:rPr>
          <w:rFonts w:ascii="Garamond" w:hAnsi="Garamond"/>
        </w:rPr>
        <w:t xml:space="preserve"> Boone provides IT services and support and is committed to fostering opportunities for students pursuing careers in information technology;</w:t>
      </w:r>
    </w:p>
    <w:p w14:paraId="4BDA08B0" w14:textId="0B14199D" w:rsidR="006557E7" w:rsidRPr="00DC1F4B" w:rsidRDefault="00EF63C2" w:rsidP="00C4024C">
      <w:pPr>
        <w:jc w:val="both"/>
        <w:rPr>
          <w:rFonts w:ascii="Garamond" w:hAnsi="Garamond"/>
        </w:rPr>
      </w:pPr>
      <w:r w:rsidRPr="00DC1F4B">
        <w:rPr>
          <w:rFonts w:ascii="Garamond" w:hAnsi="Garamond"/>
        </w:rPr>
        <w:t xml:space="preserve">NOW, THEREFORE, in consideration of the mutual benefits and promises </w:t>
      </w:r>
      <w:proofErr w:type="gramStart"/>
      <w:r w:rsidRPr="00DC1F4B">
        <w:rPr>
          <w:rFonts w:ascii="Garamond" w:hAnsi="Garamond"/>
        </w:rPr>
        <w:t>set</w:t>
      </w:r>
      <w:proofErr w:type="gramEnd"/>
      <w:r w:rsidRPr="00DC1F4B">
        <w:rPr>
          <w:rFonts w:ascii="Garamond" w:hAnsi="Garamond"/>
        </w:rPr>
        <w:t xml:space="preserve"> forth, the Parties agree as follows:</w:t>
      </w:r>
    </w:p>
    <w:p w14:paraId="068C132B" w14:textId="35D40283" w:rsidR="006557E7" w:rsidRPr="00DC1F4B" w:rsidRDefault="00C4024C" w:rsidP="00C4024C">
      <w:pPr>
        <w:pStyle w:val="Heading2"/>
        <w:jc w:val="both"/>
        <w:rPr>
          <w:rFonts w:ascii="Garamond" w:hAnsi="Garamond"/>
        </w:rPr>
      </w:pPr>
      <w:r>
        <w:rPr>
          <w:rFonts w:ascii="Garamond" w:hAnsi="Garamond"/>
        </w:rPr>
        <w:t xml:space="preserve">Section 1. </w:t>
      </w:r>
      <w:r w:rsidR="00EF63C2" w:rsidRPr="00DC1F4B">
        <w:rPr>
          <w:rFonts w:ascii="Garamond" w:hAnsi="Garamond"/>
        </w:rPr>
        <w:t>Term and Termination</w:t>
      </w:r>
    </w:p>
    <w:p w14:paraId="46C81A2F" w14:textId="6AD53B4B" w:rsidR="006557E7" w:rsidRDefault="00EF63C2" w:rsidP="009831B3">
      <w:pPr>
        <w:spacing w:after="0"/>
        <w:jc w:val="both"/>
        <w:rPr>
          <w:rFonts w:ascii="Garamond" w:hAnsi="Garamond"/>
        </w:rPr>
      </w:pPr>
      <w:r w:rsidRPr="00DC1F4B">
        <w:rPr>
          <w:rFonts w:ascii="Garamond" w:hAnsi="Garamond"/>
        </w:rPr>
        <w:t xml:space="preserve">1.1. This Agreement will commence on </w:t>
      </w:r>
      <w:r w:rsidR="00BA10CB">
        <w:rPr>
          <w:rFonts w:ascii="Garamond" w:hAnsi="Garamond"/>
        </w:rPr>
        <w:t>17 August 2026</w:t>
      </w:r>
      <w:r w:rsidRPr="00DC1F4B">
        <w:rPr>
          <w:rFonts w:ascii="Garamond" w:hAnsi="Garamond"/>
        </w:rPr>
        <w:t xml:space="preserve"> and continue until </w:t>
      </w:r>
      <w:r w:rsidR="00BA10CB">
        <w:rPr>
          <w:rFonts w:ascii="Garamond" w:hAnsi="Garamond"/>
        </w:rPr>
        <w:t>13 December 2026</w:t>
      </w:r>
      <w:r w:rsidRPr="00DC1F4B">
        <w:rPr>
          <w:rFonts w:ascii="Garamond" w:hAnsi="Garamond"/>
        </w:rPr>
        <w:t>, unless terminated earlier by either Party upon thirty (30) days’ written notice.</w:t>
      </w:r>
      <w:r w:rsidRPr="00DC1F4B">
        <w:rPr>
          <w:rFonts w:ascii="Garamond" w:hAnsi="Garamond"/>
        </w:rPr>
        <w:br/>
        <w:t xml:space="preserve">1.2. Interns participating at the </w:t>
      </w:r>
      <w:proofErr w:type="gramStart"/>
      <w:r w:rsidRPr="00DC1F4B">
        <w:rPr>
          <w:rFonts w:ascii="Garamond" w:hAnsi="Garamond"/>
        </w:rPr>
        <w:t>time of notice</w:t>
      </w:r>
      <w:proofErr w:type="gramEnd"/>
      <w:r w:rsidRPr="00DC1F4B">
        <w:rPr>
          <w:rFonts w:ascii="Garamond" w:hAnsi="Garamond"/>
        </w:rPr>
        <w:t xml:space="preserve"> of termination will be allowed to complete their internship.</w:t>
      </w:r>
    </w:p>
    <w:p w14:paraId="44D3C189" w14:textId="7CA1E723" w:rsidR="009831B3" w:rsidRPr="009831B3" w:rsidRDefault="009831B3" w:rsidP="009831B3">
      <w:pPr>
        <w:spacing w:after="0"/>
        <w:jc w:val="both"/>
        <w:rPr>
          <w:rFonts w:ascii="Garamond" w:hAnsi="Garamond"/>
        </w:rPr>
      </w:pPr>
      <w:r w:rsidRPr="009831B3">
        <w:rPr>
          <w:rFonts w:ascii="Garamond" w:hAnsi="Garamond"/>
        </w:rPr>
        <w:t xml:space="preserve">1.3. Notwithstanding the foregoing, Boone may immediately terminate this Agreement or remove any Intern from participation at any time, with or without cause, if Boone determines, in its sole discretion, that such action is in the best interests of the </w:t>
      </w:r>
      <w:proofErr w:type="gramStart"/>
      <w:r w:rsidRPr="009831B3">
        <w:rPr>
          <w:rFonts w:ascii="Garamond" w:hAnsi="Garamond"/>
        </w:rPr>
        <w:t>District</w:t>
      </w:r>
      <w:proofErr w:type="gramEnd"/>
      <w:r w:rsidRPr="009831B3">
        <w:rPr>
          <w:rFonts w:ascii="Garamond" w:hAnsi="Garamond"/>
        </w:rPr>
        <w:t>, its students, staff, operations, or property.</w:t>
      </w:r>
    </w:p>
    <w:p w14:paraId="7F6DE0DC" w14:textId="0AB48AAD" w:rsidR="009831B3" w:rsidRPr="00DC1F4B" w:rsidRDefault="009831B3" w:rsidP="009831B3">
      <w:pPr>
        <w:jc w:val="both"/>
        <w:rPr>
          <w:rFonts w:ascii="Garamond" w:hAnsi="Garamond"/>
        </w:rPr>
      </w:pPr>
      <w:r w:rsidRPr="009831B3">
        <w:rPr>
          <w:rFonts w:ascii="Garamond" w:hAnsi="Garamond"/>
        </w:rPr>
        <w:t>1.4. Boone makes no guarantee that Interns participating at the time of termination will be permitted to complete their internships.</w:t>
      </w:r>
    </w:p>
    <w:p w14:paraId="05A15472" w14:textId="10719F3F" w:rsidR="006557E7" w:rsidRPr="00DC1F4B" w:rsidRDefault="00C4024C" w:rsidP="00C4024C">
      <w:pPr>
        <w:pStyle w:val="Heading2"/>
        <w:jc w:val="both"/>
        <w:rPr>
          <w:rFonts w:ascii="Garamond" w:hAnsi="Garamond"/>
        </w:rPr>
      </w:pPr>
      <w:r>
        <w:rPr>
          <w:rFonts w:ascii="Garamond" w:hAnsi="Garamond"/>
        </w:rPr>
        <w:t xml:space="preserve">Section 2. </w:t>
      </w:r>
      <w:r w:rsidR="00EF63C2" w:rsidRPr="00DC1F4B">
        <w:rPr>
          <w:rFonts w:ascii="Garamond" w:hAnsi="Garamond"/>
        </w:rPr>
        <w:t>Responsibilities of Gateway</w:t>
      </w:r>
    </w:p>
    <w:p w14:paraId="193144F3" w14:textId="71F6EF3A" w:rsidR="006557E7" w:rsidRDefault="00EF63C2" w:rsidP="009831B3">
      <w:pPr>
        <w:spacing w:after="0"/>
        <w:jc w:val="both"/>
        <w:rPr>
          <w:rFonts w:ascii="Garamond" w:hAnsi="Garamond"/>
        </w:rPr>
      </w:pPr>
      <w:r w:rsidRPr="00DC1F4B">
        <w:rPr>
          <w:rFonts w:ascii="Garamond" w:hAnsi="Garamond"/>
        </w:rPr>
        <w:t>2.1. Provide Boone with a list of</w:t>
      </w:r>
      <w:r w:rsidR="009831B3">
        <w:rPr>
          <w:rFonts w:ascii="Garamond" w:hAnsi="Garamond"/>
        </w:rPr>
        <w:t xml:space="preserve"> proposed</w:t>
      </w:r>
      <w:r w:rsidRPr="00DC1F4B">
        <w:rPr>
          <w:rFonts w:ascii="Garamond" w:hAnsi="Garamond"/>
        </w:rPr>
        <w:t xml:space="preserve"> Interns and their placement details</w:t>
      </w:r>
      <w:r w:rsidR="009831B3">
        <w:rPr>
          <w:rFonts w:ascii="Garamond" w:hAnsi="Garamond"/>
        </w:rPr>
        <w:t xml:space="preserve"> </w:t>
      </w:r>
      <w:r w:rsidR="009831B3" w:rsidRPr="009831B3">
        <w:rPr>
          <w:rFonts w:ascii="Garamond" w:hAnsi="Garamond"/>
        </w:rPr>
        <w:t>sufficiently in advance of placement</w:t>
      </w:r>
      <w:r w:rsidRPr="00DC1F4B">
        <w:rPr>
          <w:rFonts w:ascii="Garamond" w:hAnsi="Garamond"/>
        </w:rPr>
        <w:t>.</w:t>
      </w:r>
      <w:r w:rsidRPr="00DC1F4B">
        <w:rPr>
          <w:rFonts w:ascii="Garamond" w:hAnsi="Garamond"/>
        </w:rPr>
        <w:br/>
        <w:t>2.</w:t>
      </w:r>
      <w:r w:rsidR="007F16E5">
        <w:rPr>
          <w:rFonts w:ascii="Garamond" w:hAnsi="Garamond"/>
        </w:rPr>
        <w:t>2</w:t>
      </w:r>
      <w:r w:rsidRPr="00DC1F4B">
        <w:rPr>
          <w:rFonts w:ascii="Garamond" w:hAnsi="Garamond"/>
        </w:rPr>
        <w:t>. Plan, administer, and evaluate the educational program, including the supervision and evaluation of Interns.</w:t>
      </w:r>
      <w:r w:rsidRPr="00DC1F4B">
        <w:rPr>
          <w:rFonts w:ascii="Garamond" w:hAnsi="Garamond"/>
        </w:rPr>
        <w:br/>
        <w:t>2.</w:t>
      </w:r>
      <w:r w:rsidR="007F16E5">
        <w:rPr>
          <w:rFonts w:ascii="Garamond" w:hAnsi="Garamond"/>
        </w:rPr>
        <w:t>3</w:t>
      </w:r>
      <w:r w:rsidRPr="00DC1F4B">
        <w:rPr>
          <w:rFonts w:ascii="Garamond" w:hAnsi="Garamond"/>
        </w:rPr>
        <w:t xml:space="preserve">. </w:t>
      </w:r>
      <w:r w:rsidR="009831B3" w:rsidRPr="009831B3">
        <w:rPr>
          <w:rFonts w:ascii="Garamond" w:hAnsi="Garamond"/>
        </w:rPr>
        <w:t xml:space="preserve">Ensure all Interns comply with Boone's policies, procedures, technology use requirements, confidentiality obligations, safety rules, and </w:t>
      </w:r>
      <w:proofErr w:type="gramStart"/>
      <w:r w:rsidR="009831B3" w:rsidRPr="009831B3">
        <w:rPr>
          <w:rFonts w:ascii="Garamond" w:hAnsi="Garamond"/>
        </w:rPr>
        <w:t>directives.</w:t>
      </w:r>
      <w:r w:rsidRPr="00DC1F4B">
        <w:rPr>
          <w:rFonts w:ascii="Garamond" w:hAnsi="Garamond"/>
        </w:rPr>
        <w:t>.</w:t>
      </w:r>
      <w:proofErr w:type="gramEnd"/>
      <w:r w:rsidRPr="00DC1F4B">
        <w:rPr>
          <w:rFonts w:ascii="Garamond" w:hAnsi="Garamond"/>
        </w:rPr>
        <w:br/>
        <w:t>2.</w:t>
      </w:r>
      <w:r w:rsidR="007F16E5">
        <w:rPr>
          <w:rFonts w:ascii="Garamond" w:hAnsi="Garamond"/>
        </w:rPr>
        <w:t>4</w:t>
      </w:r>
      <w:r w:rsidRPr="00DC1F4B">
        <w:rPr>
          <w:rFonts w:ascii="Garamond" w:hAnsi="Garamond"/>
        </w:rPr>
        <w:t>. Appoint a</w:t>
      </w:r>
      <w:r w:rsidR="00C52283" w:rsidRPr="00DC1F4B">
        <w:rPr>
          <w:rFonts w:ascii="Garamond" w:hAnsi="Garamond"/>
        </w:rPr>
        <w:t xml:space="preserve"> </w:t>
      </w:r>
      <w:r w:rsidR="00DF5ED1" w:rsidRPr="00DC1F4B">
        <w:rPr>
          <w:rFonts w:ascii="Garamond" w:hAnsi="Garamond"/>
        </w:rPr>
        <w:t xml:space="preserve">Faculty </w:t>
      </w:r>
      <w:r w:rsidRPr="00DC1F4B">
        <w:rPr>
          <w:rFonts w:ascii="Garamond" w:hAnsi="Garamond"/>
        </w:rPr>
        <w:t>Coordinator to serve as the primary liaison with Boone.</w:t>
      </w:r>
      <w:r w:rsidR="009831B3">
        <w:rPr>
          <w:rFonts w:ascii="Garamond" w:hAnsi="Garamond"/>
        </w:rPr>
        <w:t xml:space="preserve"> </w:t>
      </w:r>
    </w:p>
    <w:p w14:paraId="4B846E5B" w14:textId="3CDF46E0" w:rsidR="009831B3" w:rsidRPr="009831B3" w:rsidRDefault="009831B3" w:rsidP="009831B3">
      <w:pPr>
        <w:spacing w:after="0"/>
        <w:jc w:val="both"/>
        <w:rPr>
          <w:rFonts w:ascii="Garamond" w:hAnsi="Garamond"/>
        </w:rPr>
      </w:pPr>
      <w:r w:rsidRPr="009831B3">
        <w:rPr>
          <w:rFonts w:ascii="Garamond" w:hAnsi="Garamond"/>
        </w:rPr>
        <w:t>2.5. Verify that each Intern satisfies all program prerequisites and legal requirements, including any criminal background checks, training, or screenings required by law or by Boone policy.</w:t>
      </w:r>
    </w:p>
    <w:p w14:paraId="06609C78" w14:textId="145F2D93" w:rsidR="009831B3" w:rsidRPr="009831B3" w:rsidRDefault="009831B3" w:rsidP="009831B3">
      <w:pPr>
        <w:spacing w:after="0"/>
        <w:jc w:val="both"/>
        <w:rPr>
          <w:rFonts w:ascii="Garamond" w:hAnsi="Garamond"/>
        </w:rPr>
      </w:pPr>
      <w:r w:rsidRPr="009831B3">
        <w:rPr>
          <w:rFonts w:ascii="Garamond" w:hAnsi="Garamond"/>
        </w:rPr>
        <w:t>2.6. Ensure that Interns execute confidentiality and acceptable-use agreements in forms approved by Boone.</w:t>
      </w:r>
    </w:p>
    <w:p w14:paraId="1FBFC8A3" w14:textId="435F5E37" w:rsidR="009831B3" w:rsidRPr="00DC1F4B" w:rsidRDefault="009831B3" w:rsidP="009831B3">
      <w:pPr>
        <w:jc w:val="both"/>
        <w:rPr>
          <w:rFonts w:ascii="Garamond" w:hAnsi="Garamond"/>
        </w:rPr>
      </w:pPr>
      <w:r w:rsidRPr="009831B3">
        <w:rPr>
          <w:rFonts w:ascii="Garamond" w:hAnsi="Garamond"/>
        </w:rPr>
        <w:t>2.7. Maintain responsibility for addressing student disciplinary matters and removing any Intern upon Boone's request</w:t>
      </w:r>
    </w:p>
    <w:p w14:paraId="122EE636" w14:textId="43C44C7D" w:rsidR="006557E7" w:rsidRPr="00DC1F4B" w:rsidRDefault="00C4024C" w:rsidP="00C4024C">
      <w:pPr>
        <w:pStyle w:val="Heading2"/>
        <w:jc w:val="both"/>
        <w:rPr>
          <w:rFonts w:ascii="Garamond" w:hAnsi="Garamond"/>
        </w:rPr>
      </w:pPr>
      <w:r>
        <w:rPr>
          <w:rFonts w:ascii="Garamond" w:hAnsi="Garamond"/>
        </w:rPr>
        <w:t xml:space="preserve">Section 3. </w:t>
      </w:r>
      <w:r w:rsidR="00EF63C2" w:rsidRPr="00DC1F4B">
        <w:rPr>
          <w:rFonts w:ascii="Garamond" w:hAnsi="Garamond"/>
        </w:rPr>
        <w:t>Responsibilities of Boone</w:t>
      </w:r>
    </w:p>
    <w:p w14:paraId="2CD8EACE" w14:textId="5CB72D94" w:rsidR="009831B3" w:rsidRDefault="00EF63C2" w:rsidP="009831B3">
      <w:pPr>
        <w:spacing w:after="0"/>
        <w:jc w:val="both"/>
        <w:rPr>
          <w:rFonts w:ascii="Garamond" w:hAnsi="Garamond"/>
        </w:rPr>
      </w:pPr>
      <w:r w:rsidRPr="00DC1F4B">
        <w:rPr>
          <w:rFonts w:ascii="Garamond" w:hAnsi="Garamond"/>
        </w:rPr>
        <w:t>3.1. Designate a Site Supervisor to oversee the Intern’s activities and provide necessary supervision and evaluations.</w:t>
      </w:r>
      <w:r w:rsidRPr="00DC1F4B">
        <w:rPr>
          <w:rFonts w:ascii="Garamond" w:hAnsi="Garamond"/>
        </w:rPr>
        <w:br/>
      </w:r>
      <w:r w:rsidRPr="00DC1F4B">
        <w:rPr>
          <w:rFonts w:ascii="Garamond" w:hAnsi="Garamond"/>
        </w:rPr>
        <w:lastRenderedPageBreak/>
        <w:t xml:space="preserve">3.2. </w:t>
      </w:r>
      <w:r w:rsidR="009831B3">
        <w:rPr>
          <w:rFonts w:ascii="Garamond" w:hAnsi="Garamond"/>
        </w:rPr>
        <w:t>In its sole discretion and as appropriate and practicable, offer</w:t>
      </w:r>
      <w:r w:rsidR="009831B3" w:rsidRPr="00DC1F4B">
        <w:rPr>
          <w:rFonts w:ascii="Garamond" w:hAnsi="Garamond"/>
        </w:rPr>
        <w:t xml:space="preserve"> </w:t>
      </w:r>
      <w:r w:rsidRPr="00DC1F4B">
        <w:rPr>
          <w:rFonts w:ascii="Garamond" w:hAnsi="Garamond"/>
        </w:rPr>
        <w:t>sufficient facilities, equipment, and resources for the Intern’s work.</w:t>
      </w:r>
    </w:p>
    <w:p w14:paraId="4833E94F" w14:textId="26FD2D25" w:rsidR="009831B3" w:rsidRDefault="00EF63C2" w:rsidP="009831B3">
      <w:pPr>
        <w:spacing w:after="0"/>
        <w:jc w:val="both"/>
        <w:rPr>
          <w:rFonts w:ascii="Garamond" w:hAnsi="Garamond"/>
        </w:rPr>
      </w:pPr>
      <w:r w:rsidRPr="00DC1F4B">
        <w:rPr>
          <w:rFonts w:ascii="Garamond" w:hAnsi="Garamond"/>
        </w:rPr>
        <w:t>3.3. Provide orientation on policies, procedures, and safety protocols.</w:t>
      </w:r>
    </w:p>
    <w:p w14:paraId="2C42677B" w14:textId="444C337B" w:rsidR="006557E7" w:rsidRDefault="00EF63C2" w:rsidP="009831B3">
      <w:pPr>
        <w:spacing w:after="0"/>
        <w:jc w:val="both"/>
        <w:rPr>
          <w:rFonts w:ascii="Garamond" w:hAnsi="Garamond"/>
        </w:rPr>
      </w:pPr>
      <w:r w:rsidRPr="00DC1F4B">
        <w:rPr>
          <w:rFonts w:ascii="Garamond" w:hAnsi="Garamond"/>
        </w:rPr>
        <w:t xml:space="preserve">3.4. </w:t>
      </w:r>
      <w:r w:rsidR="009831B3">
        <w:rPr>
          <w:rFonts w:ascii="Garamond" w:hAnsi="Garamond"/>
        </w:rPr>
        <w:t xml:space="preserve">Permit </w:t>
      </w:r>
      <w:r w:rsidR="009831B3" w:rsidRPr="009831B3">
        <w:rPr>
          <w:rFonts w:ascii="Garamond" w:hAnsi="Garamond"/>
        </w:rPr>
        <w:t xml:space="preserve">Gateway faculty </w:t>
      </w:r>
      <w:r w:rsidR="009831B3">
        <w:rPr>
          <w:rFonts w:ascii="Garamond" w:hAnsi="Garamond"/>
        </w:rPr>
        <w:t>to</w:t>
      </w:r>
      <w:r w:rsidR="009831B3" w:rsidRPr="009831B3">
        <w:rPr>
          <w:rFonts w:ascii="Garamond" w:hAnsi="Garamond"/>
        </w:rPr>
        <w:t xml:space="preserve"> visit the site only upon reasonable notice and at mutually agreed times that do not interfere with District operations</w:t>
      </w:r>
      <w:r w:rsidR="009831B3">
        <w:rPr>
          <w:rFonts w:ascii="Garamond" w:hAnsi="Garamond"/>
        </w:rPr>
        <w:t xml:space="preserve"> nor compromise student </w:t>
      </w:r>
      <w:proofErr w:type="gramStart"/>
      <w:r w:rsidR="009831B3">
        <w:rPr>
          <w:rFonts w:ascii="Garamond" w:hAnsi="Garamond"/>
        </w:rPr>
        <w:t>privacy</w:t>
      </w:r>
      <w:r w:rsidR="009831B3" w:rsidRPr="009831B3">
        <w:rPr>
          <w:rFonts w:ascii="Garamond" w:hAnsi="Garamond"/>
        </w:rPr>
        <w:t>.</w:t>
      </w:r>
      <w:r w:rsidRPr="00DC1F4B">
        <w:rPr>
          <w:rFonts w:ascii="Garamond" w:hAnsi="Garamond"/>
        </w:rPr>
        <w:t>.</w:t>
      </w:r>
      <w:proofErr w:type="gramEnd"/>
      <w:r w:rsidRPr="00DC1F4B">
        <w:rPr>
          <w:rFonts w:ascii="Garamond" w:hAnsi="Garamond"/>
        </w:rPr>
        <w:br/>
        <w:t xml:space="preserve">3.5. </w:t>
      </w:r>
      <w:r w:rsidR="009831B3" w:rsidRPr="009831B3">
        <w:rPr>
          <w:rFonts w:ascii="Garamond" w:hAnsi="Garamond"/>
        </w:rPr>
        <w:t>Boone retains sole and exclusive authority over all District operations, technology systems, staffing decisions, supervision of employees, network access, and administrative matters</w:t>
      </w:r>
      <w:r w:rsidRPr="00DC1F4B">
        <w:rPr>
          <w:rFonts w:ascii="Garamond" w:hAnsi="Garamond"/>
        </w:rPr>
        <w:t>.</w:t>
      </w:r>
    </w:p>
    <w:p w14:paraId="316FCD15" w14:textId="487AEB61" w:rsidR="009831B3" w:rsidRPr="00DC1F4B" w:rsidRDefault="009831B3" w:rsidP="00C4024C">
      <w:pPr>
        <w:jc w:val="both"/>
        <w:rPr>
          <w:rFonts w:ascii="Garamond" w:hAnsi="Garamond"/>
        </w:rPr>
      </w:pPr>
      <w:r w:rsidRPr="009831B3">
        <w:rPr>
          <w:rFonts w:ascii="Garamond" w:hAnsi="Garamond"/>
        </w:rPr>
        <w:t>3.6. Boone reserves the right to limit, suspend, revoke, or deny an Intern's access to District facilities, equipment, systems, data, or information at any time.</w:t>
      </w:r>
    </w:p>
    <w:p w14:paraId="0A88A690" w14:textId="09EB0ADF" w:rsidR="006557E7" w:rsidRPr="00DC1F4B" w:rsidRDefault="00C4024C" w:rsidP="00C4024C">
      <w:pPr>
        <w:pStyle w:val="Heading2"/>
        <w:jc w:val="both"/>
        <w:rPr>
          <w:rFonts w:ascii="Garamond" w:hAnsi="Garamond"/>
        </w:rPr>
      </w:pPr>
      <w:r>
        <w:rPr>
          <w:rFonts w:ascii="Garamond" w:hAnsi="Garamond"/>
        </w:rPr>
        <w:t xml:space="preserve">Section 4. </w:t>
      </w:r>
      <w:r w:rsidR="00EF63C2" w:rsidRPr="00DC1F4B">
        <w:rPr>
          <w:rFonts w:ascii="Garamond" w:hAnsi="Garamond"/>
        </w:rPr>
        <w:t>Mutual Agreements</w:t>
      </w:r>
    </w:p>
    <w:p w14:paraId="0AB9DBBF" w14:textId="190CBED7" w:rsidR="009831B3" w:rsidRDefault="00EF63C2" w:rsidP="009831B3">
      <w:pPr>
        <w:spacing w:after="0"/>
        <w:jc w:val="both"/>
        <w:rPr>
          <w:rFonts w:ascii="Garamond" w:hAnsi="Garamond"/>
        </w:rPr>
      </w:pPr>
      <w:r w:rsidRPr="00DC1F4B">
        <w:rPr>
          <w:rFonts w:ascii="Garamond" w:hAnsi="Garamond"/>
        </w:rPr>
        <w:t>4.1. Interns are not employees</w:t>
      </w:r>
      <w:r w:rsidR="009831B3">
        <w:rPr>
          <w:rFonts w:ascii="Garamond" w:hAnsi="Garamond"/>
        </w:rPr>
        <w:t>, agents, contractors, or volunteers</w:t>
      </w:r>
      <w:r w:rsidRPr="00DC1F4B">
        <w:rPr>
          <w:rFonts w:ascii="Garamond" w:hAnsi="Garamond"/>
        </w:rPr>
        <w:t xml:space="preserve"> of Boone</w:t>
      </w:r>
      <w:r w:rsidR="009831B3">
        <w:rPr>
          <w:rFonts w:ascii="Garamond" w:hAnsi="Garamond"/>
        </w:rPr>
        <w:t xml:space="preserve"> and shall not be entitled to any compensation, benefits, workers’ compensation coverage, or other employment rights from Boone</w:t>
      </w:r>
      <w:r w:rsidRPr="00DC1F4B">
        <w:rPr>
          <w:rFonts w:ascii="Garamond" w:hAnsi="Garamond"/>
        </w:rPr>
        <w:t>.</w:t>
      </w:r>
    </w:p>
    <w:p w14:paraId="6274588F" w14:textId="7F29DE6C" w:rsidR="009831B3" w:rsidRDefault="00EF63C2" w:rsidP="009831B3">
      <w:pPr>
        <w:spacing w:after="0"/>
        <w:jc w:val="both"/>
        <w:rPr>
          <w:rFonts w:ascii="Garamond" w:hAnsi="Garamond"/>
        </w:rPr>
      </w:pPr>
      <w:r w:rsidRPr="00DC1F4B">
        <w:rPr>
          <w:rFonts w:ascii="Garamond" w:hAnsi="Garamond"/>
        </w:rPr>
        <w:t xml:space="preserve">4.2. </w:t>
      </w:r>
      <w:r w:rsidR="009831B3" w:rsidRPr="009831B3">
        <w:rPr>
          <w:rFonts w:ascii="Garamond" w:hAnsi="Garamond"/>
        </w:rPr>
        <w:t xml:space="preserve">Gateway shall be solely responsible for all </w:t>
      </w:r>
      <w:r w:rsidR="009831B3">
        <w:rPr>
          <w:rFonts w:ascii="Garamond" w:hAnsi="Garamond"/>
        </w:rPr>
        <w:t xml:space="preserve">administering and facilitating </w:t>
      </w:r>
      <w:r w:rsidR="009831B3" w:rsidRPr="009831B3">
        <w:rPr>
          <w:rFonts w:ascii="Garamond" w:hAnsi="Garamond"/>
        </w:rPr>
        <w:t>compensation, stipends, Federal Work Study funds, and academic credit associated with the internship</w:t>
      </w:r>
      <w:r>
        <w:rPr>
          <w:rFonts w:ascii="Garamond" w:hAnsi="Garamond"/>
        </w:rPr>
        <w:t>.</w:t>
      </w:r>
    </w:p>
    <w:p w14:paraId="65B6FC9C" w14:textId="51AB46AF" w:rsidR="009831B3" w:rsidRDefault="00EF63C2" w:rsidP="009831B3">
      <w:pPr>
        <w:spacing w:after="0"/>
        <w:jc w:val="both"/>
        <w:rPr>
          <w:rFonts w:ascii="Garamond" w:hAnsi="Garamond"/>
        </w:rPr>
      </w:pPr>
      <w:r w:rsidRPr="00DC1F4B">
        <w:rPr>
          <w:rFonts w:ascii="Garamond" w:hAnsi="Garamond"/>
        </w:rPr>
        <w:t xml:space="preserve">4.3. </w:t>
      </w:r>
      <w:r w:rsidR="009831B3" w:rsidRPr="009831B3">
        <w:rPr>
          <w:rFonts w:ascii="Garamond" w:hAnsi="Garamond"/>
        </w:rPr>
        <w:t>Nothing in this Agreement shall be construed to create a partnership, joint venture, agency relationship, or employment relationship between the Parties</w:t>
      </w:r>
      <w:r w:rsidR="009831B3">
        <w:rPr>
          <w:rFonts w:ascii="Garamond" w:hAnsi="Garamond"/>
        </w:rPr>
        <w:t>.</w:t>
      </w:r>
    </w:p>
    <w:p w14:paraId="66DD90E5" w14:textId="3DCE751B" w:rsidR="009831B3" w:rsidRDefault="009831B3" w:rsidP="009831B3">
      <w:pPr>
        <w:spacing w:after="0"/>
        <w:jc w:val="both"/>
        <w:rPr>
          <w:rFonts w:ascii="Garamond" w:hAnsi="Garamond"/>
        </w:rPr>
      </w:pPr>
      <w:r>
        <w:rPr>
          <w:rFonts w:ascii="Garamond" w:hAnsi="Garamond"/>
        </w:rPr>
        <w:t>4.4. Neither Party</w:t>
      </w:r>
      <w:r w:rsidRPr="009831B3">
        <w:rPr>
          <w:rFonts w:ascii="Garamond" w:hAnsi="Garamond"/>
        </w:rPr>
        <w:t xml:space="preserve"> guarantee</w:t>
      </w:r>
      <w:r>
        <w:rPr>
          <w:rFonts w:ascii="Garamond" w:hAnsi="Garamond"/>
        </w:rPr>
        <w:t>s</w:t>
      </w:r>
      <w:r w:rsidRPr="009831B3">
        <w:rPr>
          <w:rFonts w:ascii="Garamond" w:hAnsi="Garamond"/>
        </w:rPr>
        <w:t xml:space="preserve"> placement opportunities, work assignments, hours, or completion of any internship</w:t>
      </w:r>
      <w:r>
        <w:rPr>
          <w:rFonts w:ascii="Garamond" w:hAnsi="Garamond"/>
        </w:rPr>
        <w:t>.</w:t>
      </w:r>
    </w:p>
    <w:p w14:paraId="40959EAF" w14:textId="40106C4A" w:rsidR="009831B3" w:rsidRDefault="009831B3" w:rsidP="009831B3">
      <w:pPr>
        <w:spacing w:after="0"/>
        <w:jc w:val="both"/>
        <w:rPr>
          <w:rFonts w:ascii="Garamond" w:hAnsi="Garamond"/>
        </w:rPr>
      </w:pPr>
      <w:r>
        <w:rPr>
          <w:rFonts w:ascii="Garamond" w:hAnsi="Garamond"/>
        </w:rPr>
        <w:t xml:space="preserve">4.5. </w:t>
      </w:r>
      <w:r w:rsidRPr="009831B3">
        <w:rPr>
          <w:rFonts w:ascii="Garamond" w:hAnsi="Garamond"/>
        </w:rPr>
        <w:t>Interns may have access to confidential student, employee, and District information. Gateway shall ensure compliance with all applicable federal and state confidentiality laws, including FERPA and all District data privacy requirements</w:t>
      </w:r>
      <w:r>
        <w:rPr>
          <w:rFonts w:ascii="Garamond" w:hAnsi="Garamond"/>
        </w:rPr>
        <w:t>.</w:t>
      </w:r>
    </w:p>
    <w:p w14:paraId="376AA3BA" w14:textId="297D3DC8" w:rsidR="006557E7" w:rsidRDefault="009831B3" w:rsidP="009831B3">
      <w:pPr>
        <w:spacing w:after="0"/>
        <w:jc w:val="both"/>
        <w:rPr>
          <w:rFonts w:ascii="Garamond" w:hAnsi="Garamond"/>
        </w:rPr>
      </w:pPr>
      <w:r>
        <w:rPr>
          <w:rFonts w:ascii="Garamond" w:hAnsi="Garamond"/>
        </w:rPr>
        <w:t xml:space="preserve">4.6. </w:t>
      </w:r>
      <w:r w:rsidR="00EF63C2" w:rsidRPr="00DC1F4B">
        <w:rPr>
          <w:rFonts w:ascii="Garamond" w:hAnsi="Garamond"/>
        </w:rPr>
        <w:t>Both Parties agree to maintain open communication and collaborate to address any issues.</w:t>
      </w:r>
      <w:r w:rsidR="00EF63C2" w:rsidRPr="00DC1F4B">
        <w:rPr>
          <w:rFonts w:ascii="Garamond" w:hAnsi="Garamond"/>
        </w:rPr>
        <w:br/>
        <w:t>4.</w:t>
      </w:r>
      <w:r>
        <w:rPr>
          <w:rFonts w:ascii="Garamond" w:hAnsi="Garamond"/>
        </w:rPr>
        <w:t>7</w:t>
      </w:r>
      <w:r w:rsidR="00EF63C2" w:rsidRPr="00DC1F4B">
        <w:rPr>
          <w:rFonts w:ascii="Garamond" w:hAnsi="Garamond"/>
        </w:rPr>
        <w:t xml:space="preserve">. </w:t>
      </w:r>
      <w:r>
        <w:rPr>
          <w:rFonts w:ascii="Garamond" w:hAnsi="Garamond"/>
        </w:rPr>
        <w:t>The Parties will strive to resolve all disputes</w:t>
      </w:r>
      <w:r w:rsidR="00EF63C2" w:rsidRPr="00DC1F4B">
        <w:rPr>
          <w:rFonts w:ascii="Garamond" w:hAnsi="Garamond"/>
        </w:rPr>
        <w:t xml:space="preserve"> in good faith through informal discussions.</w:t>
      </w:r>
      <w:r>
        <w:rPr>
          <w:rFonts w:ascii="Garamond" w:hAnsi="Garamond"/>
        </w:rPr>
        <w:t xml:space="preserve"> However, nothing in this Section shall limit the Parties from seeking judicial or other relief where appropriate.</w:t>
      </w:r>
    </w:p>
    <w:p w14:paraId="06492C88" w14:textId="3483280F" w:rsidR="006869B0" w:rsidRPr="00DC1F4B" w:rsidRDefault="006869B0" w:rsidP="009831B3">
      <w:pPr>
        <w:spacing w:after="0"/>
        <w:jc w:val="both"/>
        <w:rPr>
          <w:rFonts w:ascii="Garamond" w:hAnsi="Garamond"/>
        </w:rPr>
      </w:pPr>
      <w:r>
        <w:rPr>
          <w:rFonts w:ascii="Garamond" w:hAnsi="Garamond"/>
        </w:rPr>
        <w:t xml:space="preserve">4.8. </w:t>
      </w:r>
      <w:r w:rsidRPr="006869B0">
        <w:rPr>
          <w:rFonts w:ascii="Garamond" w:hAnsi="Garamond"/>
        </w:rPr>
        <w:t>Either Party may remove, withdraw, or request the removal of an Intern from participation in the internship program at any time for any lawful, non-discriminatory, and non-retaliatory reason, including, but not limited to, performance concerns, misconduct, violation of policies or procedures, safety concerns, confidentiality or cybersecurity concerns, operational needs, or the determination that the placement is no longer in the best interests of the Intern or either Party. Boone retains the sole discretion to deny, suspend, limit, or terminate an Intern's access to District facilities, systems, networks, records, equipment, or information at any time.</w:t>
      </w:r>
    </w:p>
    <w:p w14:paraId="1117E001" w14:textId="602CB4D6" w:rsidR="006557E7" w:rsidRPr="00DC1F4B" w:rsidRDefault="00C4024C" w:rsidP="00C4024C">
      <w:pPr>
        <w:pStyle w:val="Heading2"/>
        <w:jc w:val="both"/>
        <w:rPr>
          <w:rFonts w:ascii="Garamond" w:hAnsi="Garamond"/>
        </w:rPr>
      </w:pPr>
      <w:r>
        <w:rPr>
          <w:rFonts w:ascii="Garamond" w:hAnsi="Garamond"/>
        </w:rPr>
        <w:t xml:space="preserve">Section 5. </w:t>
      </w:r>
      <w:r w:rsidR="00EF63C2" w:rsidRPr="00DC1F4B">
        <w:rPr>
          <w:rFonts w:ascii="Garamond" w:hAnsi="Garamond"/>
        </w:rPr>
        <w:t>Insurance and Liability</w:t>
      </w:r>
    </w:p>
    <w:p w14:paraId="397678C9" w14:textId="2E224EC2" w:rsidR="009831B3" w:rsidRDefault="00EF63C2" w:rsidP="009831B3">
      <w:pPr>
        <w:spacing w:after="0"/>
        <w:jc w:val="both"/>
        <w:rPr>
          <w:rFonts w:ascii="Garamond" w:hAnsi="Garamond"/>
        </w:rPr>
      </w:pPr>
      <w:r w:rsidRPr="00DC1F4B">
        <w:rPr>
          <w:rFonts w:ascii="Garamond" w:hAnsi="Garamond"/>
        </w:rPr>
        <w:t xml:space="preserve">5.1. </w:t>
      </w:r>
      <w:r w:rsidR="009831B3" w:rsidRPr="009831B3">
        <w:rPr>
          <w:rFonts w:ascii="Garamond" w:hAnsi="Garamond"/>
        </w:rPr>
        <w:t>Each Party shall be responsible for its own acts and omissions to the extent permitted by Kentucky law</w:t>
      </w:r>
      <w:r w:rsidRPr="00DC1F4B">
        <w:rPr>
          <w:rFonts w:ascii="Garamond" w:hAnsi="Garamond"/>
        </w:rPr>
        <w:t>.</w:t>
      </w:r>
      <w:r w:rsidRPr="00DC1F4B">
        <w:rPr>
          <w:rFonts w:ascii="Garamond" w:hAnsi="Garamond"/>
        </w:rPr>
        <w:br/>
      </w:r>
      <w:r w:rsidR="009831B3">
        <w:rPr>
          <w:rFonts w:ascii="Garamond" w:hAnsi="Garamond"/>
        </w:rPr>
        <w:t xml:space="preserve">5.2. </w:t>
      </w:r>
      <w:r w:rsidR="009831B3" w:rsidRPr="009831B3">
        <w:rPr>
          <w:rFonts w:ascii="Garamond" w:hAnsi="Garamond"/>
        </w:rPr>
        <w:t>Gateway shall maintain commercially reasonable liability insurance or participate in applicable governmental insurance programs covering its operations and participants.</w:t>
      </w:r>
    </w:p>
    <w:p w14:paraId="4899C40F" w14:textId="12EFB971" w:rsidR="009831B3" w:rsidRDefault="009831B3" w:rsidP="009831B3">
      <w:pPr>
        <w:spacing w:after="0"/>
        <w:jc w:val="both"/>
        <w:rPr>
          <w:rFonts w:ascii="Garamond" w:hAnsi="Garamond"/>
        </w:rPr>
      </w:pPr>
      <w:r>
        <w:rPr>
          <w:rFonts w:ascii="Garamond" w:hAnsi="Garamond"/>
        </w:rPr>
        <w:t xml:space="preserve">5.3. </w:t>
      </w:r>
      <w:r w:rsidRPr="009831B3">
        <w:rPr>
          <w:rFonts w:ascii="Garamond" w:hAnsi="Garamond"/>
        </w:rPr>
        <w:t>To the extent permitted by law, Gateway shall defend, indemnify, and hold harmless Boone, its Board members, officers, employees, and agents from claims, damages, liabilities, and expenses arising from the acts or omissions of Gateway, its employees, or Interns.</w:t>
      </w:r>
    </w:p>
    <w:p w14:paraId="5F289DD3" w14:textId="6CFC4A85" w:rsidR="009831B3" w:rsidRDefault="009831B3" w:rsidP="009831B3">
      <w:pPr>
        <w:spacing w:after="0"/>
        <w:jc w:val="both"/>
        <w:rPr>
          <w:rFonts w:ascii="Garamond" w:hAnsi="Garamond"/>
        </w:rPr>
      </w:pPr>
      <w:r>
        <w:rPr>
          <w:rFonts w:ascii="Garamond" w:hAnsi="Garamond"/>
        </w:rPr>
        <w:t xml:space="preserve">5.4. </w:t>
      </w:r>
      <w:r w:rsidRPr="009831B3">
        <w:rPr>
          <w:rFonts w:ascii="Garamond" w:hAnsi="Garamond"/>
        </w:rPr>
        <w:t xml:space="preserve">Boone shall not be responsible for injury to Interns except to the extent caused by Boone's </w:t>
      </w:r>
      <w:r>
        <w:rPr>
          <w:rFonts w:ascii="Garamond" w:hAnsi="Garamond"/>
        </w:rPr>
        <w:t xml:space="preserve">gross </w:t>
      </w:r>
      <w:r w:rsidRPr="009831B3">
        <w:rPr>
          <w:rFonts w:ascii="Garamond" w:hAnsi="Garamond"/>
        </w:rPr>
        <w:t xml:space="preserve">negligence </w:t>
      </w:r>
      <w:r>
        <w:rPr>
          <w:rFonts w:ascii="Garamond" w:hAnsi="Garamond"/>
        </w:rPr>
        <w:t xml:space="preserve">or intentional misconduct </w:t>
      </w:r>
      <w:r w:rsidRPr="009831B3">
        <w:rPr>
          <w:rFonts w:ascii="Garamond" w:hAnsi="Garamond"/>
        </w:rPr>
        <w:t>as determined under applicable law.</w:t>
      </w:r>
    </w:p>
    <w:p w14:paraId="5BF93A23" w14:textId="6FAA7D10" w:rsidR="006557E7" w:rsidRPr="00DC1F4B" w:rsidRDefault="00EF63C2" w:rsidP="00C4024C">
      <w:pPr>
        <w:jc w:val="both"/>
        <w:rPr>
          <w:rFonts w:ascii="Garamond" w:hAnsi="Garamond"/>
        </w:rPr>
      </w:pPr>
      <w:r w:rsidRPr="00DC1F4B">
        <w:rPr>
          <w:rFonts w:ascii="Garamond" w:hAnsi="Garamond"/>
        </w:rPr>
        <w:t>5.</w:t>
      </w:r>
      <w:r w:rsidR="006869B0">
        <w:rPr>
          <w:rFonts w:ascii="Garamond" w:hAnsi="Garamond"/>
        </w:rPr>
        <w:t>5</w:t>
      </w:r>
      <w:r w:rsidRPr="00DC1F4B">
        <w:rPr>
          <w:rFonts w:ascii="Garamond" w:hAnsi="Garamond"/>
        </w:rPr>
        <w:t xml:space="preserve">. </w:t>
      </w:r>
      <w:r w:rsidR="006869B0" w:rsidRPr="006869B0">
        <w:rPr>
          <w:rFonts w:ascii="Garamond" w:hAnsi="Garamond"/>
        </w:rPr>
        <w:t xml:space="preserve">Boone shall have no obligation to provide medical, health, disability, workers' compensation, or other insurance coverage for Interns. Notwithstanding the foregoing, nothing in this Agreement shall be construed to limit or waive Boone's responsibilities to respond to medical emergencies or provide emergency care or assistance to Interns as may be required by applicable Kentucky law, Board policy, or District emergency </w:t>
      </w:r>
      <w:r w:rsidR="006869B0" w:rsidRPr="006869B0">
        <w:rPr>
          <w:rFonts w:ascii="Garamond" w:hAnsi="Garamond"/>
        </w:rPr>
        <w:lastRenderedPageBreak/>
        <w:t>procedures. Any emergency response or assistance provided by Boone shall not create an employment relationship with the Intern or otherwise expand Boone's liability beyond that imposed by applicable law</w:t>
      </w:r>
      <w:r w:rsidRPr="00DC1F4B">
        <w:rPr>
          <w:rFonts w:ascii="Garamond" w:hAnsi="Garamond"/>
        </w:rPr>
        <w:t>.</w:t>
      </w:r>
    </w:p>
    <w:p w14:paraId="47336FCE" w14:textId="39E3DA95" w:rsidR="006869B0" w:rsidRPr="00DC1F4B" w:rsidRDefault="006869B0" w:rsidP="006869B0">
      <w:pPr>
        <w:pStyle w:val="Heading2"/>
        <w:jc w:val="both"/>
        <w:rPr>
          <w:rFonts w:ascii="Garamond" w:hAnsi="Garamond"/>
        </w:rPr>
      </w:pPr>
      <w:r>
        <w:rPr>
          <w:rFonts w:ascii="Garamond" w:hAnsi="Garamond"/>
        </w:rPr>
        <w:t>Section 6. Records, Confidentiality, and Technology</w:t>
      </w:r>
    </w:p>
    <w:p w14:paraId="16FDCC7B" w14:textId="50DC952B" w:rsidR="006869B0" w:rsidRPr="006869B0" w:rsidRDefault="006869B0" w:rsidP="006869B0">
      <w:pPr>
        <w:spacing w:after="0"/>
        <w:jc w:val="both"/>
        <w:rPr>
          <w:rFonts w:ascii="Garamond" w:hAnsi="Garamond"/>
        </w:rPr>
      </w:pPr>
      <w:r w:rsidRPr="006869B0">
        <w:rPr>
          <w:rFonts w:ascii="Garamond" w:hAnsi="Garamond"/>
        </w:rPr>
        <w:t>6.1. Any access to District technology resources shall be governed by Boone's policies and procedures.</w:t>
      </w:r>
    </w:p>
    <w:p w14:paraId="35A2D8D1" w14:textId="155167C8" w:rsidR="006869B0" w:rsidRPr="006869B0" w:rsidRDefault="006869B0" w:rsidP="006869B0">
      <w:pPr>
        <w:spacing w:after="0"/>
        <w:jc w:val="both"/>
        <w:rPr>
          <w:rFonts w:ascii="Garamond" w:hAnsi="Garamond"/>
        </w:rPr>
      </w:pPr>
      <w:r w:rsidRPr="006869B0">
        <w:rPr>
          <w:rFonts w:ascii="Garamond" w:hAnsi="Garamond"/>
        </w:rPr>
        <w:t xml:space="preserve">6.2. Interns shall not access student records, </w:t>
      </w:r>
      <w:proofErr w:type="gramStart"/>
      <w:r w:rsidRPr="006869B0">
        <w:rPr>
          <w:rFonts w:ascii="Garamond" w:hAnsi="Garamond"/>
        </w:rPr>
        <w:t>personally</w:t>
      </w:r>
      <w:proofErr w:type="gramEnd"/>
      <w:r w:rsidRPr="006869B0">
        <w:rPr>
          <w:rFonts w:ascii="Garamond" w:hAnsi="Garamond"/>
        </w:rPr>
        <w:t xml:space="preserve"> identifiable information, or confidential District information except as specifically authorized by Boone.</w:t>
      </w:r>
    </w:p>
    <w:p w14:paraId="1B5514E5" w14:textId="70F80C86" w:rsidR="006869B0" w:rsidRDefault="006869B0" w:rsidP="006869B0">
      <w:pPr>
        <w:spacing w:after="0"/>
        <w:jc w:val="both"/>
        <w:rPr>
          <w:rFonts w:ascii="Garamond" w:hAnsi="Garamond"/>
        </w:rPr>
      </w:pPr>
      <w:r w:rsidRPr="006869B0">
        <w:rPr>
          <w:rFonts w:ascii="Garamond" w:hAnsi="Garamond"/>
        </w:rPr>
        <w:t>6.3. Upon termination of an internship, all District property, records, credentials, devices, and access privileges shall immediately be returned or terminated.</w:t>
      </w:r>
    </w:p>
    <w:p w14:paraId="64FF4E3B" w14:textId="2DCC4279" w:rsidR="006869B0" w:rsidRDefault="006869B0" w:rsidP="006869B0">
      <w:pPr>
        <w:jc w:val="both"/>
        <w:rPr>
          <w:rFonts w:ascii="Garamond" w:hAnsi="Garamond"/>
        </w:rPr>
      </w:pPr>
      <w:r>
        <w:rPr>
          <w:rFonts w:ascii="Garamond" w:hAnsi="Garamond"/>
        </w:rPr>
        <w:t xml:space="preserve">6.4. </w:t>
      </w:r>
      <w:r w:rsidRPr="006869B0">
        <w:rPr>
          <w:rFonts w:ascii="Garamond" w:hAnsi="Garamond"/>
        </w:rPr>
        <w:t>Gateway shall be solely responsible for ensuring that each Intern is informed of, acknowledges, and complies with all applicable Boone policies, administrative procedures, technology use requirements, confidentiality obligations, data privacy requirements, acceptable use agreements, cybersecurity protocols, and any other District rules governing access to District facilities, systems, networks, records, equipment, and information. Gateway shall require each Intern to execute any confidentiality agreements, acceptable use agreements, acknowledgments, or other documentation reasonably required by Boone as a condition of participation in the internship program.</w:t>
      </w:r>
    </w:p>
    <w:p w14:paraId="03383E44" w14:textId="0498B91B" w:rsidR="006557E7" w:rsidRPr="00DC1F4B" w:rsidRDefault="00C4024C" w:rsidP="00C4024C">
      <w:pPr>
        <w:pStyle w:val="Heading2"/>
        <w:jc w:val="both"/>
        <w:rPr>
          <w:rFonts w:ascii="Garamond" w:hAnsi="Garamond"/>
        </w:rPr>
      </w:pPr>
      <w:r>
        <w:rPr>
          <w:rFonts w:ascii="Garamond" w:hAnsi="Garamond"/>
        </w:rPr>
        <w:t xml:space="preserve">Section </w:t>
      </w:r>
      <w:r w:rsidR="006869B0">
        <w:rPr>
          <w:rFonts w:ascii="Garamond" w:hAnsi="Garamond"/>
        </w:rPr>
        <w:t>7</w:t>
      </w:r>
      <w:r>
        <w:rPr>
          <w:rFonts w:ascii="Garamond" w:hAnsi="Garamond"/>
        </w:rPr>
        <w:t xml:space="preserve">. </w:t>
      </w:r>
      <w:r w:rsidR="00EF63C2" w:rsidRPr="00DC1F4B">
        <w:rPr>
          <w:rFonts w:ascii="Garamond" w:hAnsi="Garamond"/>
        </w:rPr>
        <w:t>Modification and Governing Law</w:t>
      </w:r>
    </w:p>
    <w:p w14:paraId="1FB9593F" w14:textId="4D3C8644" w:rsidR="006557E7" w:rsidRDefault="006869B0" w:rsidP="00C4024C">
      <w:pPr>
        <w:jc w:val="both"/>
        <w:rPr>
          <w:rFonts w:ascii="Garamond" w:hAnsi="Garamond"/>
        </w:rPr>
      </w:pPr>
      <w:r>
        <w:rPr>
          <w:rFonts w:ascii="Garamond" w:hAnsi="Garamond"/>
        </w:rPr>
        <w:t>7</w:t>
      </w:r>
      <w:r w:rsidR="00EF63C2" w:rsidRPr="00DC1F4B">
        <w:rPr>
          <w:rFonts w:ascii="Garamond" w:hAnsi="Garamond"/>
        </w:rPr>
        <w:t>.1. This Agreement may be modified only by written consent of both Parties.</w:t>
      </w:r>
      <w:r w:rsidR="00EF63C2" w:rsidRPr="00DC1F4B">
        <w:rPr>
          <w:rFonts w:ascii="Garamond" w:hAnsi="Garamond"/>
        </w:rPr>
        <w:br/>
      </w:r>
      <w:r>
        <w:rPr>
          <w:rFonts w:ascii="Garamond" w:hAnsi="Garamond"/>
        </w:rPr>
        <w:t>7</w:t>
      </w:r>
      <w:r w:rsidR="00EF63C2" w:rsidRPr="00DC1F4B">
        <w:rPr>
          <w:rFonts w:ascii="Garamond" w:hAnsi="Garamond"/>
        </w:rPr>
        <w:t>.2. This Agreement will be governed by the laws of the Commonwealth of Kentucky.</w:t>
      </w:r>
    </w:p>
    <w:p w14:paraId="24A1959D" w14:textId="25F7AA75" w:rsidR="006557E7" w:rsidRPr="00DC1F4B" w:rsidRDefault="00C4024C" w:rsidP="00C4024C">
      <w:pPr>
        <w:pStyle w:val="Heading2"/>
        <w:jc w:val="both"/>
        <w:rPr>
          <w:rFonts w:ascii="Garamond" w:hAnsi="Garamond"/>
        </w:rPr>
      </w:pPr>
      <w:r>
        <w:rPr>
          <w:rFonts w:ascii="Garamond" w:hAnsi="Garamond"/>
        </w:rPr>
        <w:t xml:space="preserve">Section </w:t>
      </w:r>
      <w:r w:rsidR="006869B0">
        <w:rPr>
          <w:rFonts w:ascii="Garamond" w:hAnsi="Garamond"/>
        </w:rPr>
        <w:t>8</w:t>
      </w:r>
      <w:r>
        <w:rPr>
          <w:rFonts w:ascii="Garamond" w:hAnsi="Garamond"/>
        </w:rPr>
        <w:t xml:space="preserve">. </w:t>
      </w:r>
      <w:r w:rsidR="00EF63C2" w:rsidRPr="00DC1F4B">
        <w:rPr>
          <w:rFonts w:ascii="Garamond" w:hAnsi="Garamond"/>
        </w:rPr>
        <w:t>Notices</w:t>
      </w:r>
    </w:p>
    <w:p w14:paraId="65F57CB4" w14:textId="76D4DB30" w:rsidR="006557E7" w:rsidRPr="00DC1F4B" w:rsidRDefault="00EF63C2">
      <w:pPr>
        <w:rPr>
          <w:rFonts w:ascii="Garamond" w:hAnsi="Garamond"/>
        </w:rPr>
      </w:pPr>
      <w:r w:rsidRPr="00DC1F4B">
        <w:rPr>
          <w:rFonts w:ascii="Garamond" w:hAnsi="Garamond"/>
        </w:rPr>
        <w:t>Any notices under this Agreement will be sent to the following addresses:</w:t>
      </w:r>
      <w:r w:rsidRPr="00DC1F4B">
        <w:rPr>
          <w:rFonts w:ascii="Garamond" w:hAnsi="Garamond"/>
        </w:rPr>
        <w:br/>
      </w:r>
      <w:r w:rsidRPr="00DC1F4B">
        <w:rPr>
          <w:rFonts w:ascii="Garamond" w:hAnsi="Garamond"/>
        </w:rPr>
        <w:br/>
        <w:t>Gateway Community &amp; Technical College</w:t>
      </w:r>
      <w:r w:rsidRPr="00DC1F4B">
        <w:rPr>
          <w:rFonts w:ascii="Garamond" w:hAnsi="Garamond"/>
        </w:rPr>
        <w:br/>
      </w:r>
      <w:r w:rsidR="00DF5ED1" w:rsidRPr="00DC1F4B">
        <w:rPr>
          <w:rFonts w:ascii="Garamond" w:hAnsi="Garamond"/>
        </w:rPr>
        <w:t>500 Technology Way</w:t>
      </w:r>
      <w:r w:rsidRPr="00DC1F4B">
        <w:rPr>
          <w:rFonts w:ascii="Garamond" w:hAnsi="Garamond"/>
        </w:rPr>
        <w:br/>
      </w:r>
      <w:r w:rsidR="00DF5ED1" w:rsidRPr="00DC1F4B">
        <w:rPr>
          <w:rFonts w:ascii="Garamond" w:hAnsi="Garamond"/>
        </w:rPr>
        <w:t>Florence, KY 41042</w:t>
      </w:r>
      <w:r w:rsidRPr="00DC1F4B">
        <w:rPr>
          <w:rFonts w:ascii="Garamond" w:hAnsi="Garamond"/>
        </w:rPr>
        <w:br/>
        <w:t>Attention:</w:t>
      </w:r>
      <w:r w:rsidR="00DF5ED1" w:rsidRPr="00DC1F4B">
        <w:rPr>
          <w:rFonts w:ascii="Garamond" w:hAnsi="Garamond"/>
        </w:rPr>
        <w:t xml:space="preserve"> Dr. Chris Rickels, Dean of Business, IT, and Professional Studies</w:t>
      </w:r>
      <w:r w:rsidRPr="00DC1F4B">
        <w:rPr>
          <w:rFonts w:ascii="Garamond" w:hAnsi="Garamond"/>
        </w:rPr>
        <w:br/>
      </w:r>
      <w:r w:rsidRPr="00DC1F4B">
        <w:rPr>
          <w:rFonts w:ascii="Garamond" w:hAnsi="Garamond"/>
        </w:rPr>
        <w:br/>
        <w:t>Boone County Schools</w:t>
      </w:r>
      <w:r w:rsidRPr="00DC1F4B">
        <w:rPr>
          <w:rFonts w:ascii="Garamond" w:hAnsi="Garamond"/>
        </w:rPr>
        <w:br/>
        <w:t>8330 US 42</w:t>
      </w:r>
      <w:r w:rsidRPr="00DC1F4B">
        <w:rPr>
          <w:rFonts w:ascii="Garamond" w:hAnsi="Garamond"/>
        </w:rPr>
        <w:br/>
        <w:t>Florence, KY 41042</w:t>
      </w:r>
      <w:r w:rsidRPr="00DC1F4B">
        <w:rPr>
          <w:rFonts w:ascii="Garamond" w:hAnsi="Garamond"/>
        </w:rPr>
        <w:br/>
        <w:t xml:space="preserve">Attention: </w:t>
      </w:r>
      <w:r w:rsidR="0030458F">
        <w:rPr>
          <w:rFonts w:ascii="Garamond" w:hAnsi="Garamond"/>
        </w:rPr>
        <w:t>Board Chair</w:t>
      </w:r>
    </w:p>
    <w:p w14:paraId="6650F95B" w14:textId="0B885574" w:rsidR="006869B0" w:rsidRPr="00DC1F4B" w:rsidRDefault="006869B0" w:rsidP="006869B0">
      <w:pPr>
        <w:pStyle w:val="Heading2"/>
        <w:jc w:val="both"/>
        <w:rPr>
          <w:rFonts w:ascii="Garamond" w:hAnsi="Garamond"/>
        </w:rPr>
      </w:pPr>
      <w:r>
        <w:rPr>
          <w:rFonts w:ascii="Garamond" w:hAnsi="Garamond"/>
        </w:rPr>
        <w:t>Section 9. Miscellaneous</w:t>
      </w:r>
    </w:p>
    <w:p w14:paraId="32F2C2C1" w14:textId="7BA60D24" w:rsidR="006869B0" w:rsidRPr="006869B0" w:rsidRDefault="006869B0" w:rsidP="006869B0">
      <w:pPr>
        <w:spacing w:after="0"/>
        <w:jc w:val="both"/>
        <w:rPr>
          <w:rFonts w:ascii="Garamond" w:hAnsi="Garamond"/>
        </w:rPr>
      </w:pPr>
      <w:r w:rsidRPr="006869B0">
        <w:rPr>
          <w:rFonts w:ascii="Garamond" w:hAnsi="Garamond"/>
        </w:rPr>
        <w:t>9.1. This Agreement constitutes the entire agreement between the Parties and supersedes all prior discussions and understandings.</w:t>
      </w:r>
    </w:p>
    <w:p w14:paraId="2519EC12" w14:textId="0EA18B6E" w:rsidR="006869B0" w:rsidRPr="006869B0" w:rsidRDefault="006869B0" w:rsidP="006869B0">
      <w:pPr>
        <w:spacing w:after="0"/>
        <w:jc w:val="both"/>
        <w:rPr>
          <w:rFonts w:ascii="Garamond" w:hAnsi="Garamond"/>
        </w:rPr>
      </w:pPr>
      <w:r w:rsidRPr="006869B0">
        <w:rPr>
          <w:rFonts w:ascii="Garamond" w:hAnsi="Garamond"/>
        </w:rPr>
        <w:t>9.2. If any provision of this Agreement is held invalid or unenforceable, the remaining provisions shall remain in full force and effect.</w:t>
      </w:r>
    </w:p>
    <w:p w14:paraId="158C40D6" w14:textId="6E82362B" w:rsidR="006869B0" w:rsidRDefault="006869B0" w:rsidP="006869B0">
      <w:pPr>
        <w:jc w:val="both"/>
        <w:rPr>
          <w:rFonts w:ascii="Garamond" w:hAnsi="Garamond"/>
        </w:rPr>
      </w:pPr>
      <w:r w:rsidRPr="006869B0">
        <w:rPr>
          <w:rFonts w:ascii="Garamond" w:hAnsi="Garamond"/>
        </w:rPr>
        <w:t>9.3. Failure of either Party to enforce any provision of this Agreement shall not constitute a waiver of that provision</w:t>
      </w:r>
      <w:r w:rsidRPr="00DC1F4B">
        <w:rPr>
          <w:rFonts w:ascii="Garamond" w:hAnsi="Garamond"/>
        </w:rPr>
        <w:t>:</w:t>
      </w:r>
      <w:r w:rsidRPr="00DC1F4B">
        <w:rPr>
          <w:rFonts w:ascii="Garamond" w:hAnsi="Garamond"/>
        </w:rPr>
        <w:br/>
      </w:r>
    </w:p>
    <w:p w14:paraId="15BDE8F9" w14:textId="0CC5A65F" w:rsidR="006557E7" w:rsidRPr="00DC1F4B" w:rsidRDefault="00EF63C2">
      <w:pPr>
        <w:rPr>
          <w:rFonts w:ascii="Garamond" w:hAnsi="Garamond"/>
        </w:rPr>
      </w:pPr>
      <w:r w:rsidRPr="00DC1F4B">
        <w:rPr>
          <w:rFonts w:ascii="Garamond" w:hAnsi="Garamond"/>
        </w:rPr>
        <w:t>IN WITNESS WHEREOF, the Parties have executed this Agreement as of the dates below.</w:t>
      </w:r>
    </w:p>
    <w:p w14:paraId="319F5B4B" w14:textId="77777777" w:rsidR="006557E7" w:rsidRPr="00DC1F4B" w:rsidRDefault="00EF63C2">
      <w:pPr>
        <w:rPr>
          <w:rFonts w:ascii="Garamond" w:hAnsi="Garamond"/>
        </w:rPr>
      </w:pPr>
      <w:r w:rsidRPr="00DC1F4B">
        <w:rPr>
          <w:rFonts w:ascii="Garamond" w:hAnsi="Garamond"/>
        </w:rPr>
        <w:t>**Gateway Community &amp; Technical College**</w:t>
      </w:r>
    </w:p>
    <w:p w14:paraId="497E26FC" w14:textId="3E027CA0" w:rsidR="006557E7" w:rsidRPr="00DC1F4B" w:rsidRDefault="00EF63C2">
      <w:pPr>
        <w:rPr>
          <w:rFonts w:ascii="Garamond" w:hAnsi="Garamond"/>
        </w:rPr>
      </w:pPr>
      <w:r w:rsidRPr="00DC1F4B">
        <w:rPr>
          <w:rFonts w:ascii="Garamond" w:hAnsi="Garamond"/>
        </w:rPr>
        <w:lastRenderedPageBreak/>
        <w:t xml:space="preserve">By: </w:t>
      </w:r>
      <w:r w:rsidR="00BA10CB">
        <w:rPr>
          <w:rFonts w:ascii="Garamond" w:hAnsi="Garamond"/>
        </w:rPr>
        <w:t>Dr. Teri Vonhandorf</w:t>
      </w:r>
    </w:p>
    <w:p w14:paraId="07AA6A1E" w14:textId="7F32DD18" w:rsidR="006557E7" w:rsidRPr="00DC1F4B" w:rsidRDefault="00EF63C2">
      <w:pPr>
        <w:rPr>
          <w:rFonts w:ascii="Garamond" w:hAnsi="Garamond"/>
        </w:rPr>
      </w:pPr>
      <w:r w:rsidRPr="00DC1F4B">
        <w:rPr>
          <w:rFonts w:ascii="Garamond" w:hAnsi="Garamond"/>
        </w:rPr>
        <w:t xml:space="preserve">Title: </w:t>
      </w:r>
      <w:r w:rsidR="00BA10CB">
        <w:rPr>
          <w:rFonts w:ascii="Garamond" w:hAnsi="Garamond"/>
        </w:rPr>
        <w:t>Provost</w:t>
      </w:r>
    </w:p>
    <w:p w14:paraId="70A1386E" w14:textId="77777777" w:rsidR="00BA10CB" w:rsidRDefault="00EF63C2">
      <w:pPr>
        <w:rPr>
          <w:rFonts w:ascii="Garamond" w:hAnsi="Garamond"/>
        </w:rPr>
      </w:pPr>
      <w:r w:rsidRPr="00DC1F4B">
        <w:rPr>
          <w:rFonts w:ascii="Garamond" w:hAnsi="Garamond"/>
        </w:rPr>
        <w:t xml:space="preserve">Date: </w:t>
      </w:r>
      <w:r w:rsidR="00BA10CB">
        <w:rPr>
          <w:rFonts w:ascii="Garamond" w:hAnsi="Garamond"/>
        </w:rPr>
        <w:t>24 June 2026</w:t>
      </w:r>
    </w:p>
    <w:p w14:paraId="2FB5A8D6" w14:textId="56D1EB6A" w:rsidR="006557E7" w:rsidRPr="00DC1F4B" w:rsidRDefault="00BA10CB">
      <w:pPr>
        <w:rPr>
          <w:rFonts w:ascii="Garamond" w:hAnsi="Garamond"/>
        </w:rPr>
      </w:pPr>
      <w:r>
        <w:rPr>
          <w:rFonts w:ascii="Garamond" w:hAnsi="Garamond"/>
        </w:rPr>
        <w:t>______________________________________</w:t>
      </w:r>
      <w:r w:rsidR="00EF63C2" w:rsidRPr="00DC1F4B">
        <w:rPr>
          <w:rFonts w:ascii="Garamond" w:hAnsi="Garamond"/>
        </w:rPr>
        <w:br/>
      </w:r>
    </w:p>
    <w:p w14:paraId="671AEC76" w14:textId="77777777" w:rsidR="006557E7" w:rsidRPr="00DC1F4B" w:rsidRDefault="00EF63C2">
      <w:pPr>
        <w:rPr>
          <w:rFonts w:ascii="Garamond" w:hAnsi="Garamond"/>
        </w:rPr>
      </w:pPr>
      <w:r w:rsidRPr="00DC1F4B">
        <w:rPr>
          <w:rFonts w:ascii="Garamond" w:hAnsi="Garamond"/>
        </w:rPr>
        <w:t>**Boone County Schools**</w:t>
      </w:r>
    </w:p>
    <w:p w14:paraId="0EEE5917" w14:textId="77777777" w:rsidR="006557E7" w:rsidRPr="00DC1F4B" w:rsidRDefault="00EF63C2">
      <w:pPr>
        <w:rPr>
          <w:rFonts w:ascii="Garamond" w:hAnsi="Garamond"/>
        </w:rPr>
      </w:pPr>
      <w:r w:rsidRPr="00DC1F4B">
        <w:rPr>
          <w:rFonts w:ascii="Garamond" w:hAnsi="Garamond"/>
        </w:rPr>
        <w:t>By: ___________________________</w:t>
      </w:r>
    </w:p>
    <w:p w14:paraId="68DC823F" w14:textId="77777777" w:rsidR="006557E7" w:rsidRPr="00DC1F4B" w:rsidRDefault="00EF63C2">
      <w:pPr>
        <w:rPr>
          <w:rFonts w:ascii="Garamond" w:hAnsi="Garamond"/>
        </w:rPr>
      </w:pPr>
      <w:r w:rsidRPr="00DC1F4B">
        <w:rPr>
          <w:rFonts w:ascii="Garamond" w:hAnsi="Garamond"/>
        </w:rPr>
        <w:t>Title: __________________________</w:t>
      </w:r>
    </w:p>
    <w:p w14:paraId="6E7DA23F" w14:textId="77777777" w:rsidR="006557E7" w:rsidRDefault="00EF63C2">
      <w:pPr>
        <w:rPr>
          <w:rFonts w:ascii="Garamond" w:hAnsi="Garamond"/>
        </w:rPr>
      </w:pPr>
      <w:r w:rsidRPr="00DC1F4B">
        <w:rPr>
          <w:rFonts w:ascii="Garamond" w:hAnsi="Garamond"/>
        </w:rPr>
        <w:t>Date: __________________________</w:t>
      </w:r>
    </w:p>
    <w:p w14:paraId="32F3D4CE" w14:textId="6D23F451" w:rsidR="00BA10CB" w:rsidRPr="00DC1F4B" w:rsidRDefault="00BA10CB">
      <w:pPr>
        <w:rPr>
          <w:rFonts w:ascii="Garamond" w:hAnsi="Garamond"/>
        </w:rPr>
      </w:pPr>
      <w:r>
        <w:rPr>
          <w:rFonts w:ascii="Garamond" w:hAnsi="Garamond"/>
        </w:rPr>
        <w:t>______________________________________</w:t>
      </w:r>
    </w:p>
    <w:sectPr w:rsidR="00BA10CB" w:rsidRPr="00DC1F4B" w:rsidSect="00C4024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C47AB" w14:textId="77777777" w:rsidR="0092179E" w:rsidRDefault="0092179E" w:rsidP="000E01CA">
      <w:pPr>
        <w:spacing w:after="0" w:line="240" w:lineRule="auto"/>
      </w:pPr>
      <w:r>
        <w:separator/>
      </w:r>
    </w:p>
  </w:endnote>
  <w:endnote w:type="continuationSeparator" w:id="0">
    <w:p w14:paraId="3F7C94D0" w14:textId="77777777" w:rsidR="0092179E" w:rsidRDefault="0092179E" w:rsidP="000E0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680405"/>
      <w:docPartObj>
        <w:docPartGallery w:val="Page Numbers (Bottom of Page)"/>
        <w:docPartUnique/>
      </w:docPartObj>
    </w:sdtPr>
    <w:sdtEndPr/>
    <w:sdtContent>
      <w:sdt>
        <w:sdtPr>
          <w:id w:val="1728636285"/>
          <w:docPartObj>
            <w:docPartGallery w:val="Page Numbers (Top of Page)"/>
            <w:docPartUnique/>
          </w:docPartObj>
        </w:sdtPr>
        <w:sdtEndPr/>
        <w:sdtContent>
          <w:p w14:paraId="1B8EC1C0" w14:textId="3F9CCFFB" w:rsidR="000E01CA" w:rsidRPr="00C4024C" w:rsidRDefault="00C4024C" w:rsidP="00C4024C">
            <w:pPr>
              <w:pStyle w:val="Footer"/>
              <w:jc w:val="center"/>
            </w:pPr>
            <w:r w:rsidRPr="00C4024C">
              <w:t xml:space="preserve">Page </w:t>
            </w:r>
            <w:r w:rsidRPr="00C4024C">
              <w:rPr>
                <w:sz w:val="24"/>
                <w:szCs w:val="24"/>
              </w:rPr>
              <w:fldChar w:fldCharType="begin"/>
            </w:r>
            <w:r w:rsidRPr="00BA10CB">
              <w:instrText xml:space="preserve"> PAGE </w:instrText>
            </w:r>
            <w:r w:rsidRPr="00C4024C">
              <w:rPr>
                <w:sz w:val="24"/>
                <w:szCs w:val="24"/>
              </w:rPr>
              <w:fldChar w:fldCharType="separate"/>
            </w:r>
            <w:r w:rsidRPr="00BA10CB">
              <w:rPr>
                <w:noProof/>
              </w:rPr>
              <w:t>2</w:t>
            </w:r>
            <w:r w:rsidRPr="00C4024C">
              <w:rPr>
                <w:sz w:val="24"/>
                <w:szCs w:val="24"/>
              </w:rPr>
              <w:fldChar w:fldCharType="end"/>
            </w:r>
            <w:r w:rsidRPr="00C4024C">
              <w:t xml:space="preserve"> of </w:t>
            </w:r>
            <w:r w:rsidRPr="00C4024C">
              <w:rPr>
                <w:sz w:val="24"/>
                <w:szCs w:val="24"/>
              </w:rPr>
              <w:fldChar w:fldCharType="begin"/>
            </w:r>
            <w:r w:rsidRPr="00BA10CB">
              <w:instrText xml:space="preserve"> NUMPAGES  </w:instrText>
            </w:r>
            <w:r w:rsidRPr="00C4024C">
              <w:rPr>
                <w:sz w:val="24"/>
                <w:szCs w:val="24"/>
              </w:rPr>
              <w:fldChar w:fldCharType="separate"/>
            </w:r>
            <w:r w:rsidRPr="00BA10CB">
              <w:rPr>
                <w:noProof/>
              </w:rPr>
              <w:t>2</w:t>
            </w:r>
            <w:r w:rsidRPr="00C4024C">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A88C0" w14:textId="77777777" w:rsidR="0092179E" w:rsidRDefault="0092179E" w:rsidP="000E01CA">
      <w:pPr>
        <w:spacing w:after="0" w:line="240" w:lineRule="auto"/>
      </w:pPr>
      <w:r>
        <w:separator/>
      </w:r>
    </w:p>
  </w:footnote>
  <w:footnote w:type="continuationSeparator" w:id="0">
    <w:p w14:paraId="5945DD57" w14:textId="77777777" w:rsidR="0092179E" w:rsidRDefault="0092179E" w:rsidP="000E01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96397266">
    <w:abstractNumId w:val="8"/>
  </w:num>
  <w:num w:numId="2" w16cid:durableId="2040661046">
    <w:abstractNumId w:val="6"/>
  </w:num>
  <w:num w:numId="3" w16cid:durableId="499546799">
    <w:abstractNumId w:val="5"/>
  </w:num>
  <w:num w:numId="4" w16cid:durableId="63841776">
    <w:abstractNumId w:val="4"/>
  </w:num>
  <w:num w:numId="5" w16cid:durableId="780993556">
    <w:abstractNumId w:val="7"/>
  </w:num>
  <w:num w:numId="6" w16cid:durableId="236596678">
    <w:abstractNumId w:val="3"/>
  </w:num>
  <w:num w:numId="7" w16cid:durableId="1363898478">
    <w:abstractNumId w:val="2"/>
  </w:num>
  <w:num w:numId="8" w16cid:durableId="2048555066">
    <w:abstractNumId w:val="1"/>
  </w:num>
  <w:num w:numId="9" w16cid:durableId="1402361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22C3"/>
    <w:rsid w:val="0006063C"/>
    <w:rsid w:val="000E01CA"/>
    <w:rsid w:val="0015074B"/>
    <w:rsid w:val="0029639D"/>
    <w:rsid w:val="0030458F"/>
    <w:rsid w:val="00326F90"/>
    <w:rsid w:val="003C277E"/>
    <w:rsid w:val="003F5235"/>
    <w:rsid w:val="00516E3D"/>
    <w:rsid w:val="005C5631"/>
    <w:rsid w:val="006557E7"/>
    <w:rsid w:val="006869B0"/>
    <w:rsid w:val="006A48ED"/>
    <w:rsid w:val="006A6120"/>
    <w:rsid w:val="007F16E5"/>
    <w:rsid w:val="007F5174"/>
    <w:rsid w:val="0092179E"/>
    <w:rsid w:val="009831B3"/>
    <w:rsid w:val="009C768E"/>
    <w:rsid w:val="00A53A67"/>
    <w:rsid w:val="00AA1D8D"/>
    <w:rsid w:val="00AD7391"/>
    <w:rsid w:val="00B47730"/>
    <w:rsid w:val="00BA10CB"/>
    <w:rsid w:val="00BB533F"/>
    <w:rsid w:val="00C3236C"/>
    <w:rsid w:val="00C4024C"/>
    <w:rsid w:val="00C52283"/>
    <w:rsid w:val="00CB0664"/>
    <w:rsid w:val="00D05840"/>
    <w:rsid w:val="00DC1F4B"/>
    <w:rsid w:val="00DF5ED1"/>
    <w:rsid w:val="00EF63C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A29AEC15-E891-4A22-B986-6E96EDDAE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9B0"/>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C402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 D M S ! 5 2 7 5 5 0 8 . 1 < / d o c u m e n t i d >  
     < s e n d e r i d > O A M L U N G < / s e n d e r i d >  
     < s e n d e r e m a i l > O A M L U N G @ A D A M S A T T O R N E Y S . C O M < / s e n d e r e m a i l >  
     < l a s t m o d i f i e d > 2 0 2 6 - 0 6 - 1 6 T 0 9 : 3 4 : 0 0 . 0 0 0 0 0 0 0 - 0 4 : 0 0 < / l a s t m o d i f i e d >  
     < d a t a b a s e > D M S < / 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8B393-7AE8-41D7-8444-F2D42903C8D9}">
  <ds:schemaRefs>
    <ds:schemaRef ds:uri="http://www.imanage.com/work/xmlschema"/>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1394</Words>
  <Characters>7948</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Herbert, Catina</cp:lastModifiedBy>
  <cp:revision>2</cp:revision>
  <dcterms:created xsi:type="dcterms:W3CDTF">2026-06-30T22:04:00Z</dcterms:created>
  <dcterms:modified xsi:type="dcterms:W3CDTF">2026-06-30T22:04:00Z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e43dc64d-cd5b-466a-abca-d5450b50c7f0</vt:lpwstr>
  </property>
  <property fmtid="{D5CDD505-2E9C-101B-9397-08002B2CF9AE}" pid="3" name="iManageFooter">
    <vt:lpwstr>#5275508v1</vt:lpwstr>
  </property>
</Properties>
</file>