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25D0B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C53516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</w:t>
          </w:r>
          <w:r w:rsidR="00856AD7">
            <w:rPr>
              <w:rFonts w:asciiTheme="minorHAnsi" w:hAnsiTheme="minorHAnsi" w:cstheme="minorHAnsi"/>
            </w:rPr>
            <w:t>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8CAFB4D" w:rsidR="006F0552" w:rsidRPr="00716300" w:rsidRDefault="00C5351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856AD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681956D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2, BG-3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31C0CA7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BG-2, BG-3, </w:t>
          </w:r>
          <w:r w:rsidR="00F65B89">
            <w:rPr>
              <w:rFonts w:asciiTheme="minorHAnsi" w:hAnsiTheme="minorHAnsi" w:cstheme="minorHAnsi"/>
            </w:rPr>
            <w:t xml:space="preserve">for </w:t>
          </w:r>
          <w:r w:rsidR="00856AD7">
            <w:rPr>
              <w:rFonts w:asciiTheme="minorHAnsi" w:hAnsiTheme="minorHAnsi" w:cstheme="minorHAnsi"/>
            </w:rPr>
            <w:t xml:space="preserve">Boone County </w:t>
          </w:r>
          <w:r w:rsidR="00C53516">
            <w:rPr>
              <w:rFonts w:asciiTheme="minorHAnsi" w:hAnsiTheme="minorHAnsi" w:cstheme="minorHAnsi"/>
            </w:rPr>
            <w:t>Schools LED Upgrades 2026</w:t>
          </w:r>
          <w:r w:rsidR="00606CD6">
            <w:rPr>
              <w:rFonts w:asciiTheme="minorHAnsi" w:hAnsiTheme="minorHAnsi" w:cstheme="minorHAnsi"/>
            </w:rPr>
            <w:t xml:space="preserve">, BG </w:t>
          </w:r>
          <w:r w:rsidR="00856AD7">
            <w:rPr>
              <w:rFonts w:asciiTheme="minorHAnsi" w:hAnsiTheme="minorHAnsi" w:cstheme="minorHAnsi"/>
            </w:rPr>
            <w:t>2</w:t>
          </w:r>
          <w:r w:rsidR="00C53516">
            <w:rPr>
              <w:rFonts w:asciiTheme="minorHAnsi" w:hAnsiTheme="minorHAnsi" w:cstheme="minorHAnsi"/>
            </w:rPr>
            <w:t>5-187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00AFBA3" w:rsidR="008A2749" w:rsidRPr="008A2749" w:rsidRDefault="00C53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7/9</w:t>
          </w:r>
          <w:r w:rsidR="006D709D">
            <w:rPr>
              <w:rFonts w:asciiTheme="minorHAnsi" w:hAnsiTheme="minorHAnsi" w:cstheme="minorHAnsi"/>
            </w:rPr>
            <w:t>/202</w:t>
          </w:r>
          <w:r w:rsidR="00856AD7">
            <w:rPr>
              <w:rFonts w:asciiTheme="minorHAnsi" w:hAnsiTheme="minorHAnsi" w:cstheme="minorHAnsi"/>
            </w:rPr>
            <w:t>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sdt>
              <w:sdtPr>
                <w:rPr>
                  <w:rFonts w:asciiTheme="minorHAnsi" w:hAnsiTheme="minorHAnsi" w:cstheme="minorHAnsi"/>
                </w:rPr>
                <w:id w:val="-64649594"/>
                <w:placeholder>
                  <w:docPart w:val="D0915B26C59440FCA33E22C1CB5FFF77"/>
                </w:placeholder>
              </w:sdtPr>
              <w:sdtContent>
                <w:p w14:paraId="79965E23" w14:textId="54A56216" w:rsidR="00D072A8" w:rsidRPr="006F0552" w:rsidRDefault="00F65B89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BG-2, BG-3, for </w:t>
                  </w:r>
                  <w:r w:rsidR="00856AD7">
                    <w:rPr>
                      <w:rFonts w:asciiTheme="minorHAnsi" w:hAnsiTheme="minorHAnsi" w:cstheme="minorHAnsi"/>
                    </w:rPr>
                    <w:t xml:space="preserve">Boone County </w:t>
                  </w:r>
                  <w:r w:rsidR="00C53516">
                    <w:rPr>
                      <w:rFonts w:asciiTheme="minorHAnsi" w:hAnsiTheme="minorHAnsi" w:cstheme="minorHAnsi"/>
                    </w:rPr>
                    <w:t>Schools LED Upgrades 2026</w:t>
                  </w:r>
                  <w:r>
                    <w:rPr>
                      <w:rFonts w:asciiTheme="minorHAnsi" w:hAnsiTheme="minorHAnsi" w:cstheme="minorHAnsi"/>
                    </w:rPr>
                    <w:t xml:space="preserve">, BG </w:t>
                  </w:r>
                  <w:r w:rsidR="00856AD7">
                    <w:rPr>
                      <w:rFonts w:asciiTheme="minorHAnsi" w:hAnsiTheme="minorHAnsi" w:cstheme="minorHAnsi"/>
                    </w:rPr>
                    <w:t>2</w:t>
                  </w:r>
                  <w:r w:rsidR="00C53516">
                    <w:rPr>
                      <w:rFonts w:asciiTheme="minorHAnsi" w:hAnsiTheme="minorHAnsi" w:cstheme="minorHAnsi"/>
                    </w:rPr>
                    <w:t>5-187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0FEDFA" w:rsidR="00D072A8" w:rsidRPr="006F0552" w:rsidRDefault="00856AD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53516">
            <w:rPr>
              <w:rFonts w:asciiTheme="minorHAnsi" w:hAnsiTheme="minorHAnsi" w:cstheme="minorHAnsi"/>
            </w:rPr>
            <w:t>829,638.</w:t>
          </w:r>
          <w:r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831BA4A" w:rsidR="00DE0B82" w:rsidRDefault="00C5351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Cash - 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7DF4136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364606028"/>
                  <w:placeholder>
                    <w:docPart w:val="1C9494BE5FF540218D66D823EFDD3878"/>
                  </w:placeholder>
                </w:sdtPr>
                <w:sdtContent>
                  <w:r w:rsidR="00F65B89">
                    <w:rPr>
                      <w:rFonts w:asciiTheme="minorHAnsi" w:hAnsiTheme="minorHAnsi" w:cstheme="minorHAnsi"/>
                    </w:rPr>
                    <w:t xml:space="preserve">BG-2, BG-3, </w:t>
                  </w:r>
                  <w:r w:rsidR="00856AD7">
                    <w:rPr>
                      <w:rFonts w:asciiTheme="minorHAnsi" w:hAnsiTheme="minorHAnsi" w:cstheme="minorHAnsi"/>
                    </w:rPr>
                    <w:t xml:space="preserve">Boone County </w:t>
                  </w:r>
                  <w:r w:rsidR="00C53516">
                    <w:rPr>
                      <w:rFonts w:asciiTheme="minorHAnsi" w:hAnsiTheme="minorHAnsi" w:cstheme="minorHAnsi"/>
                    </w:rPr>
                    <w:t>Schools LED Upgrades 2026</w:t>
                  </w:r>
                  <w:r w:rsidR="002C72A5">
                    <w:rPr>
                      <w:rFonts w:asciiTheme="minorHAnsi" w:hAnsiTheme="minorHAnsi" w:cstheme="minorHAnsi"/>
                    </w:rPr>
                    <w:t>,</w:t>
                  </w:r>
                  <w:r w:rsidR="00F65B89">
                    <w:rPr>
                      <w:rFonts w:asciiTheme="minorHAnsi" w:hAnsiTheme="minorHAnsi" w:cstheme="minorHAnsi"/>
                    </w:rPr>
                    <w:t xml:space="preserve"> BG </w:t>
                  </w:r>
                  <w:r w:rsidR="00856AD7">
                    <w:rPr>
                      <w:rFonts w:asciiTheme="minorHAnsi" w:hAnsiTheme="minorHAnsi" w:cstheme="minorHAnsi"/>
                    </w:rPr>
                    <w:t>2</w:t>
                  </w:r>
                  <w:r w:rsidR="00C53516">
                    <w:rPr>
                      <w:rFonts w:asciiTheme="minorHAnsi" w:hAnsiTheme="minorHAnsi" w:cstheme="minorHAnsi"/>
                    </w:rPr>
                    <w:t>5-187</w:t>
                  </w:r>
                </w:sdtContent>
              </w:sdt>
              <w:r w:rsidR="00F65B89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B5AD" w14:textId="77777777" w:rsidR="00192F23" w:rsidRDefault="00192F23">
      <w:r>
        <w:separator/>
      </w:r>
    </w:p>
  </w:endnote>
  <w:endnote w:type="continuationSeparator" w:id="0">
    <w:p w14:paraId="039D75D1" w14:textId="77777777" w:rsidR="00192F23" w:rsidRDefault="0019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8221" w14:textId="77777777" w:rsidR="00192F23" w:rsidRDefault="00192F23">
      <w:r>
        <w:separator/>
      </w:r>
    </w:p>
  </w:footnote>
  <w:footnote w:type="continuationSeparator" w:id="0">
    <w:p w14:paraId="5575BC95" w14:textId="77777777" w:rsidR="00192F23" w:rsidRDefault="0019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2F23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0E45"/>
    <w:rsid w:val="002B2809"/>
    <w:rsid w:val="002C0341"/>
    <w:rsid w:val="002C72A5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45B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B7739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D88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6CD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56AD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27EF"/>
    <w:rsid w:val="00A9506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2B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516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65B89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D4475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233FE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233FE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15B26C59440FCA33E22C1CB5F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92562-3DFB-4B21-8CA3-6CFB68A40C72}"/>
      </w:docPartPr>
      <w:docPartBody>
        <w:p w:rsidR="00CF6696" w:rsidRDefault="00EA3C27" w:rsidP="00EA3C27">
          <w:pPr>
            <w:pStyle w:val="D0915B26C59440FCA33E22C1CB5FFF7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494BE5FF540218D66D823EFDD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95165-905C-42BB-96A4-100974EE7DD8}"/>
      </w:docPartPr>
      <w:docPartBody>
        <w:p w:rsidR="00CF6696" w:rsidRDefault="00EA3C27" w:rsidP="00EA3C27">
          <w:pPr>
            <w:pStyle w:val="1C9494BE5FF540218D66D823EFDD387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33FE0"/>
    <w:rsid w:val="002B0E45"/>
    <w:rsid w:val="003A03C8"/>
    <w:rsid w:val="00406556"/>
    <w:rsid w:val="00445713"/>
    <w:rsid w:val="004574D0"/>
    <w:rsid w:val="00461885"/>
    <w:rsid w:val="004D3C03"/>
    <w:rsid w:val="0050258B"/>
    <w:rsid w:val="00544922"/>
    <w:rsid w:val="00563D54"/>
    <w:rsid w:val="005A7651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A44C5C"/>
    <w:rsid w:val="00AC2B6D"/>
    <w:rsid w:val="00B32F66"/>
    <w:rsid w:val="00B567FE"/>
    <w:rsid w:val="00B62889"/>
    <w:rsid w:val="00C77529"/>
    <w:rsid w:val="00C8002B"/>
    <w:rsid w:val="00CF6696"/>
    <w:rsid w:val="00D44460"/>
    <w:rsid w:val="00DE23C8"/>
    <w:rsid w:val="00E13973"/>
    <w:rsid w:val="00E25CE3"/>
    <w:rsid w:val="00E415D0"/>
    <w:rsid w:val="00E94AC1"/>
    <w:rsid w:val="00EA3C2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C2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  <w:style w:type="paragraph" w:customStyle="1" w:styleId="D0915B26C59440FCA33E22C1CB5FFF77">
    <w:name w:val="D0915B26C59440FCA33E22C1CB5FFF77"/>
    <w:rsid w:val="00EA3C27"/>
    <w:rPr>
      <w:kern w:val="2"/>
      <w14:ligatures w14:val="standardContextual"/>
    </w:rPr>
  </w:style>
  <w:style w:type="paragraph" w:customStyle="1" w:styleId="1C9494BE5FF540218D66D823EFDD3878">
    <w:name w:val="1C9494BE5FF540218D66D823EFDD3878"/>
    <w:rsid w:val="00EA3C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2026-02-24T13:37:00Z</cp:lastPrinted>
  <dcterms:created xsi:type="dcterms:W3CDTF">2026-06-23T18:20:00Z</dcterms:created>
  <dcterms:modified xsi:type="dcterms:W3CDTF">2026-06-23T18:20:00Z</dcterms:modified>
</cp:coreProperties>
</file>