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90" w:type="pct"/>
        <w:tblCellSpacing w:w="0" w:type="dxa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1"/>
        <w:gridCol w:w="932"/>
        <w:gridCol w:w="1571"/>
        <w:gridCol w:w="30"/>
        <w:gridCol w:w="14"/>
        <w:gridCol w:w="30"/>
      </w:tblGrid>
      <w:tr w:rsidR="003E675D" w:rsidRPr="00672F1F" w14:paraId="0D643A75" w14:textId="77777777" w:rsidTr="001270A0">
        <w:trPr>
          <w:gridAfter w:val="1"/>
          <w:wAfter w:w="15" w:type="pct"/>
          <w:tblCellSpacing w:w="0" w:type="dxa"/>
        </w:trPr>
        <w:tc>
          <w:tcPr>
            <w:tcW w:w="4985" w:type="pct"/>
            <w:gridSpan w:val="5"/>
            <w:vAlign w:val="center"/>
            <w:hideMark/>
          </w:tcPr>
          <w:p w14:paraId="6241B25B" w14:textId="585B3611" w:rsidR="003E675D" w:rsidRPr="00672F1F" w:rsidRDefault="00000000" w:rsidP="00672F1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72F1F">
              <w:rPr>
                <w:rFonts w:ascii="Tahoma" w:eastAsia="Times New Roman" w:hAnsi="Tahoma" w:cs="Tahoma"/>
                <w:b/>
                <w:bCs/>
              </w:rPr>
              <w:t xml:space="preserve">Bellevue Board of Education Regular Meeting </w:t>
            </w:r>
            <w:r w:rsidRPr="00672F1F">
              <w:rPr>
                <w:rFonts w:ascii="Tahoma" w:eastAsia="Times New Roman" w:hAnsi="Tahoma" w:cs="Tahoma"/>
                <w:b/>
                <w:bCs/>
              </w:rPr>
              <w:br/>
              <w:t>June 17, 2026 6:00 PM ET (5:00 CT)</w:t>
            </w:r>
            <w:r w:rsidRPr="00672F1F">
              <w:rPr>
                <w:rFonts w:ascii="Tahoma" w:eastAsia="Times New Roman" w:hAnsi="Tahoma" w:cs="Tahoma"/>
                <w:b/>
                <w:bCs/>
              </w:rPr>
              <w:br/>
              <w:t>Bellevue Middle/High School</w:t>
            </w:r>
          </w:p>
        </w:tc>
      </w:tr>
      <w:tr w:rsidR="003E675D" w:rsidRPr="00672F1F" w14:paraId="7C7A2DC7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B92DAEC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Preliminary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BE57305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2B268526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63B1683" w14:textId="77777777" w:rsidR="003E675D" w:rsidRPr="00672F1F" w:rsidRDefault="00000000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672F1F"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 w:rsidRPr="00672F1F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672F1F">
              <w:rPr>
                <w:rFonts w:ascii="Tahoma" w:hAnsi="Tahoma" w:cs="Tahoma"/>
                <w:sz w:val="22"/>
                <w:szCs w:val="22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3DB9D18" w14:textId="77777777" w:rsidR="003E675D" w:rsidRPr="00672F1F" w:rsidRDefault="003E675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E675D" w:rsidRPr="00672F1F" w14:paraId="6F7A776B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FCEDE10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E2A1528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3E675D" w:rsidRPr="00672F1F" w14:paraId="59F0AD2F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844468C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E533A4E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3032624A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130BED1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6150A21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3E675D" w:rsidRPr="00672F1F" w14:paraId="0EE00ACA" w14:textId="77777777" w:rsidTr="001270A0">
        <w:trPr>
          <w:gridAfter w:val="1"/>
          <w:wAfter w:w="15" w:type="pct"/>
          <w:tblCellSpacing w:w="0" w:type="dxa"/>
        </w:trPr>
        <w:tc>
          <w:tcPr>
            <w:tcW w:w="4153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7F18F12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832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90A6561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13C266DA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40AA4F9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Approval to adopt the agenda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767CA22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3E675D" w:rsidRPr="00672F1F" w14:paraId="705C2B0B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3F06D46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Hearing of Citizens and Delegations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99CD31F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3E675D" w:rsidRPr="00672F1F" w14:paraId="7ED8F77D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AEC3C96" w14:textId="2777DF18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Statement: The board welcomes stakeholder </w:t>
            </w:r>
            <w:r w:rsidR="00672F1F" w:rsidRPr="00672F1F">
              <w:rPr>
                <w:rFonts w:ascii="Tahoma" w:eastAsia="Times New Roman" w:hAnsi="Tahoma" w:cs="Tahoma"/>
                <w:sz w:val="22"/>
                <w:szCs w:val="22"/>
              </w:rPr>
              <w:t>comments but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 will not engage in discussion during this time. If you would like an administrator to follow-up, please leave your contact information on the sign-in sheet.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3DCF612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1F331EA2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49B666D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Administrative Reports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8B552B8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3E675D" w:rsidRPr="00672F1F" w14:paraId="187273EF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72AF2C3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5AFE860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3E675D" w:rsidRPr="00672F1F" w14:paraId="5C279DD4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9D64F1E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 Assistant Superintendent Report 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DA6340D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3E675D" w:rsidRPr="00672F1F" w14:paraId="330DDBCC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6DEB650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Grandview Elementary School Report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9051545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Susan Short </w:t>
            </w:r>
          </w:p>
        </w:tc>
      </w:tr>
      <w:tr w:rsidR="003E675D" w:rsidRPr="00672F1F" w14:paraId="3700EFE6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B5F1E2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Bellevue Middle/High School Report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00D3D9A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Scott Spicher </w:t>
            </w:r>
          </w:p>
        </w:tc>
      </w:tr>
      <w:tr w:rsidR="003E675D" w:rsidRPr="00672F1F" w14:paraId="46F41C4A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A0011D0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FB82870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3E675D" w:rsidRPr="00672F1F" w14:paraId="68CD01B6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DEE274A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46604A5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3E675D" w:rsidRPr="00672F1F" w14:paraId="4EF54215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BC77FCE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F7ECFC3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Mike </w:t>
            </w:r>
            <w:proofErr w:type="spellStart"/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Almoslechner</w:t>
            </w:r>
            <w:proofErr w:type="spellEnd"/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3E675D" w:rsidRPr="00672F1F" w14:paraId="77827E43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1F4FC17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Consent Agenda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E77DDBE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3E675D" w:rsidRPr="00672F1F" w14:paraId="71E90EB1" w14:textId="77777777" w:rsidTr="001270A0">
        <w:trPr>
          <w:gridAfter w:val="2"/>
          <w:wAfter w:w="22" w:type="pct"/>
          <w:tblCellSpacing w:w="0" w:type="dxa"/>
        </w:trPr>
        <w:tc>
          <w:tcPr>
            <w:tcW w:w="4963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432D20A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 Approve the May 20, </w:t>
            </w:r>
            <w:proofErr w:type="gramStart"/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2026</w:t>
            </w:r>
            <w:proofErr w:type="gramEnd"/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 Regular Meeting Minutes and the June 2, 2026 Special Meeting/Working Session Meeting Minutes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CB0B3A9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29A80B0F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4E59444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the Accounts Payable Invoices and Payroll for the month of June 2026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675A0D6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603AAC17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EBD05B5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the Treasurer's Report for the month of May 2026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490C0A1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297CF8B8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5E8D2C2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surplus list of decommissioned devices as provided by Jim Seward, Director of Technology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FEA459B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2D30DD1A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A5E612B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bid award for 2004 Cargo Trailer to Trevor Bonar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1C27C8C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60E76D5D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69F0AE8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bid award for Custodial Services for 2026-2027 school year to City Wide Facility Solutions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E7245AA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19456251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95B6420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insurance renewal package through Bluegrass Risk Management Pool for the following: Bluegrass Risk Management Package $133,848; KEMI - Worker's Comp $28,636; Cyber $9,689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21CE336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1420FD43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5D96CC9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June 2026 travel reimbursement for Superintendent Misty Middleton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12F06B4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1C9CBF02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0A0ACF6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MOA between BISD and Thomas More University Education Department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F1826FE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20674ED3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58764F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Fidelity (Performance) Bond of Treasurer Continuation Certificate for Jennifer Hoover, Director of Finance in the amount of $400,000 effective through June 30, 2027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0BF9296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4B3EA14A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647AF52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SBDM carryover for GES in the amount of $5,041.14 to compensate teachers for Curriculum Alignment summer work, and SBDM carryover for BMHS in the amount of $3,049.08 to cover the cost of renewing RTI Scheduler for 2026-2027 school year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71DBF3E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79385876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CBE5FC9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l.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 Approve the KDE District Funding Assurances for the following Programs: LEA General Assurances; Federal - Title I, Title II, Title III, Title IV, Title X, Carl Perkins, IDEA and Child Nutrition; State - Preschool, Professional Development, Safe Schools, Textbooks, Gifted and Talented, ESS, KETS, and E-Rate 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E6D7BEE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52F61270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FE427D6" w14:textId="77777777" w:rsidR="003E675D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m.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Non-Restricted Indirect Cost Rate of 20.24% and a Restricted Indirect Cost Rate of 3.57% for FY 2026-2027 school year</w:t>
            </w:r>
          </w:p>
          <w:p w14:paraId="5B9FC8A4" w14:textId="77777777" w:rsidR="00672F1F" w:rsidRDefault="00672F1F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  <w:p w14:paraId="01A6A294" w14:textId="77777777" w:rsidR="00672F1F" w:rsidRPr="00672F1F" w:rsidRDefault="00672F1F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0B7B70B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4C96B4D0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52E3837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lastRenderedPageBreak/>
              <w:t>6.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Action Items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92F748B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3E675D" w:rsidRPr="00672F1F" w14:paraId="7AE11763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CA371DE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Second Reading of 2026 Policy Updates (#49) and Procedure Updates (#30) as presented by KSBA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554377A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123495A9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84B2987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Second Reading of the following policies: Hours of Duty 03.1332; Graduation Requirements 08.113; Dress and Appearance 03.1326, 03.2326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684DD8F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67303CB9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65E3EA7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AIA Standard Form of Agreement between Owner and Contractor (Toadvine) for Stadium Project (ADA Walkway System) BG# 24-224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896405E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19D01604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0967899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19 to Perkins Carmack, LLC for Stadium/Ben Flora Gym Renovations Project BG# 24-224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79D54EE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2CBDE236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EE94BFA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payment to KY Flooring Distributors for Flooring Replacement GES Renovation Project (BG#24-059)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7149C53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5FB8C407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B9C0517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AIA Standard Form of Agreement between Owner and Contractor (Wilson Painting Company) for GES Renovation Project (Exterior Painting) BG# 24-059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B7C042A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29CE4546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E453BA6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5 to Nelson Stark Company for Emergency Storm Piping Repair BG# 26-217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10E39DA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74AD6430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944698A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24 to Perkins Carmack, LLC for GES Gym Addition/HVAC Renovation Project BG# 24-059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091CE8B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42B1263F" w14:textId="77777777" w:rsidTr="001270A0">
        <w:trPr>
          <w:gridAfter w:val="1"/>
          <w:wAfter w:w="15" w:type="pct"/>
          <w:tblCellSpacing w:w="0" w:type="dxa"/>
        </w:trPr>
        <w:tc>
          <w:tcPr>
            <w:tcW w:w="36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AE98066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Acknowledgement of Personnel Actions</w:t>
            </w:r>
          </w:p>
        </w:tc>
        <w:tc>
          <w:tcPr>
            <w:tcW w:w="131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AEF8AEB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3E675D" w:rsidRPr="00672F1F" w14:paraId="16953894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11526AA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Approve to </w:t>
            </w:r>
            <w:proofErr w:type="gramStart"/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enter into</w:t>
            </w:r>
            <w:proofErr w:type="gramEnd"/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Executive Session per KRS 61.810 (1)(k) to discuss the Superintendent evaluation (KRS 156.557)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3791130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1EC50DE0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5A84CF2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Approve to </w:t>
            </w:r>
            <w:proofErr w:type="gramStart"/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enter into</w:t>
            </w:r>
            <w:proofErr w:type="gramEnd"/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Open Session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49CCF2F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5EA18800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8B20F03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10.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Approve to adopt the Summative Evaluation of Superintendent Misty Middleton for the 2025-2026 school year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1F6A841" w14:textId="77777777" w:rsidR="003E675D" w:rsidRPr="00672F1F" w:rsidRDefault="003E675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E675D" w:rsidRPr="00672F1F" w14:paraId="4835E966" w14:textId="77777777" w:rsidTr="001270A0">
        <w:trPr>
          <w:tblCellSpacing w:w="0" w:type="dxa"/>
        </w:trPr>
        <w:tc>
          <w:tcPr>
            <w:tcW w:w="4985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5EB3F4A" w14:textId="77777777" w:rsidR="003E675D" w:rsidRPr="00672F1F" w:rsidRDefault="00000000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11.</w:t>
            </w: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72F1F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Approval to Adjourn</w:t>
            </w:r>
          </w:p>
        </w:tc>
        <w:tc>
          <w:tcPr>
            <w:tcW w:w="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CE7EB2C" w14:textId="77777777" w:rsidR="003E675D" w:rsidRPr="00672F1F" w:rsidRDefault="00000000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72F1F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14:paraId="5747D5E7" w14:textId="77777777" w:rsidR="00005547" w:rsidRDefault="00005547">
      <w:pPr>
        <w:rPr>
          <w:rFonts w:eastAsia="Times New Roman"/>
        </w:rPr>
      </w:pPr>
    </w:p>
    <w:sectPr w:rsidR="00005547" w:rsidSect="00F21A28">
      <w:pgSz w:w="12240" w:h="15840"/>
      <w:pgMar w:top="11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1F"/>
    <w:rsid w:val="00005547"/>
    <w:rsid w:val="001270A0"/>
    <w:rsid w:val="003E675D"/>
    <w:rsid w:val="00672F1F"/>
    <w:rsid w:val="00994B44"/>
    <w:rsid w:val="00F12477"/>
    <w:rsid w:val="00F2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CA0FE"/>
  <w15:chartTrackingRefBased/>
  <w15:docId w15:val="{A97D254C-9E5E-4A39-9D5D-91AF321A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653</Words>
  <Characters>3726</Characters>
  <Application>Microsoft Office Word</Application>
  <DocSecurity>0</DocSecurity>
  <Lines>31</Lines>
  <Paragraphs>8</Paragraphs>
  <ScaleCrop>false</ScaleCrop>
  <Company>Bellevue Independent Schools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4</cp:revision>
  <dcterms:created xsi:type="dcterms:W3CDTF">2026-06-15T17:18:00Z</dcterms:created>
  <dcterms:modified xsi:type="dcterms:W3CDTF">2026-06-15T17:33:00Z</dcterms:modified>
</cp:coreProperties>
</file>