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A1A4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b/>
          <w:bCs/>
          <w:color w:val="000000"/>
          <w:sz w:val="24"/>
          <w:szCs w:val="24"/>
        </w:rPr>
        <w:t>GARRARD COUNTY SCHOOLS</w:t>
      </w:r>
    </w:p>
    <w:p w14:paraId="00000002" w14:textId="77777777" w:rsidR="007A1A4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Job Description</w:t>
      </w:r>
    </w:p>
    <w:p w14:paraId="00000003" w14:textId="77777777" w:rsidR="007A1A4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p w14:paraId="00000004" w14:textId="77777777" w:rsidR="007A1A4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CLASS TITLE:  APPRENTICESHIP C</w:t>
      </w:r>
      <w:r>
        <w:rPr>
          <w:b/>
          <w:bCs/>
          <w:sz w:val="24"/>
          <w:szCs w:val="24"/>
        </w:rPr>
        <w:t xml:space="preserve">OORDINATOR </w:t>
      </w:r>
      <w:r>
        <w:rPr>
          <w:b/>
          <w:bCs/>
          <w:color w:val="000000"/>
          <w:sz w:val="24"/>
          <w:szCs w:val="24"/>
        </w:rPr>
        <w:t>  </w:t>
      </w:r>
    </w:p>
    <w:p w14:paraId="00000005" w14:textId="77777777" w:rsidR="007A1A4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REPORTS TO:  </w:t>
      </w:r>
      <w:r>
        <w:rPr>
          <w:color w:val="000000"/>
          <w:sz w:val="24"/>
          <w:szCs w:val="24"/>
        </w:rPr>
        <w:t xml:space="preserve">School Principal &amp; Program Coordinator </w:t>
      </w:r>
    </w:p>
    <w:p w14:paraId="00000006" w14:textId="77777777" w:rsidR="007A1A45" w:rsidRDefault="00000000">
      <w:pPr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EXEMPT STATUS:</w:t>
      </w:r>
      <w:r>
        <w:rPr>
          <w:color w:val="000000"/>
          <w:sz w:val="24"/>
          <w:szCs w:val="24"/>
        </w:rPr>
        <w:t>  Exempt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0000007" w14:textId="77777777" w:rsidR="007A1A45" w:rsidRDefault="00000000">
      <w:pPr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APPROVED: </w:t>
      </w:r>
      <w:r>
        <w:rPr>
          <w:b/>
          <w:bCs/>
          <w:sz w:val="24"/>
          <w:szCs w:val="24"/>
        </w:rPr>
        <w:t xml:space="preserve"> </w:t>
      </w:r>
    </w:p>
    <w:p w14:paraId="00000008" w14:textId="77777777" w:rsidR="007A1A45" w:rsidRDefault="007A1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7A1A45" w:rsidRDefault="00000000">
      <w:pPr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BASIC FUNCTION:  </w:t>
      </w:r>
    </w:p>
    <w:p w14:paraId="0000000A" w14:textId="77777777" w:rsidR="007A1A45" w:rsidRDefault="00000000">
      <w:pPr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The Apprenticeship Coordinator will illustrate success with student supports with their High School with activities and services such as: arranging career engagement opportunities with employers and partners related to professional readiness training, career-track employment, and work-based activities; data collection and input; recruit employers to promote pre-apprenticeships;  will cultivate (job placements, mentoring, and shadowing activities); develop strong partnerships within their communities to help design new Registered Apprenticeship Programs (RAPS). </w:t>
      </w:r>
    </w:p>
    <w:p w14:paraId="0000000B" w14:textId="77777777" w:rsidR="007A1A45" w:rsidRDefault="000000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</w:t>
      </w:r>
    </w:p>
    <w:p w14:paraId="0000000C" w14:textId="77777777" w:rsidR="007A1A45" w:rsidRDefault="00000000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REPRESENTATIVE DUTIES:</w:t>
      </w:r>
    </w:p>
    <w:p w14:paraId="0000000D" w14:textId="77777777" w:rsidR="007A1A45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Apprenticeship Coordinator will coordinate the ABA programs of their High School.  Direction and communication of activities and services for student participants include:</w:t>
      </w:r>
    </w:p>
    <w:p w14:paraId="0000000E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Recruitment and enrollment of student participants into the ABA program</w:t>
      </w:r>
    </w:p>
    <w:p w14:paraId="0000000F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Coordinate with employers on possible students for internships/job shadowing experiences</w:t>
      </w:r>
    </w:p>
    <w:p w14:paraId="00000010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Input data requirements into a performance tracking system on student participants; this must be done each quarter and be completed by the assigned due dates for the US DOL</w:t>
      </w:r>
    </w:p>
    <w:p w14:paraId="00000011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Provide support to students about college readiness, work readiness, and employer engagement</w:t>
      </w:r>
    </w:p>
    <w:p w14:paraId="00000012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Provide academic &amp; career counseling to students enrolled in the program as needed</w:t>
      </w:r>
    </w:p>
    <w:p w14:paraId="00000013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Facilitate industry-recognized credentials for student participants</w:t>
      </w:r>
    </w:p>
    <w:p w14:paraId="00000014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Oversee Individualized Learning Plans (ILPs) for all students enrolled in the ABA program</w:t>
      </w:r>
    </w:p>
    <w:p w14:paraId="00000015" w14:textId="77777777" w:rsidR="007A1A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Oversee Performance Matrix outcomes for your HS ABA program in relation to student participants</w:t>
      </w:r>
    </w:p>
    <w:p w14:paraId="00000016" w14:textId="77777777" w:rsidR="007A1A45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0000017" w14:textId="77777777" w:rsidR="007A1A45" w:rsidRDefault="00000000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KNOWLEDGE AND ABILITIES:</w:t>
      </w:r>
    </w:p>
    <w:p w14:paraId="00000018" w14:textId="77777777" w:rsidR="007A1A45" w:rsidRDefault="007A1A45">
      <w:pPr>
        <w:spacing w:after="0" w:line="240" w:lineRule="auto"/>
        <w:rPr>
          <w:b/>
          <w:bCs/>
          <w:sz w:val="24"/>
          <w:szCs w:val="24"/>
        </w:rPr>
      </w:pPr>
    </w:p>
    <w:p w14:paraId="00000019" w14:textId="77777777" w:rsidR="007A1A4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KNOWLEDGE OF:</w:t>
      </w:r>
    </w:p>
    <w:p w14:paraId="0000001A" w14:textId="77777777" w:rsidR="007A1A45" w:rsidRDefault="00000000">
      <w:pPr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Principles, methods, techniques, strategies, and trends in educational, vocational, career, social, and emotional adjustment counseling;</w:t>
      </w:r>
    </w:p>
    <w:p w14:paraId="0000001B" w14:textId="77777777" w:rsidR="007A1A45" w:rsidRDefault="00000000">
      <w:pPr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Applicable and appropriate aptitude, interest, and achievement appraisal instruments, techniques, and procedures;</w:t>
      </w:r>
    </w:p>
    <w:p w14:paraId="0000001C" w14:textId="77777777" w:rsidR="007A1A45" w:rsidRDefault="00000000">
      <w:pPr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Social, emotional, and behavioral characteristics of adolescent students;</w:t>
      </w:r>
    </w:p>
    <w:p w14:paraId="0000001D" w14:textId="77777777" w:rsidR="007A1A45" w:rsidRDefault="00000000">
      <w:pPr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 evaluation and research techniques, strategies, and procedures;</w:t>
      </w:r>
    </w:p>
    <w:p w14:paraId="0000001E" w14:textId="77777777" w:rsidR="007A1A45" w:rsidRDefault="00000000">
      <w:pPr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Appropriate curriculum and instructional programs pertaining to students with a variety of aptitudes and varying interests.</w:t>
      </w:r>
    </w:p>
    <w:p w14:paraId="0000001F" w14:textId="77777777" w:rsidR="007A1A45" w:rsidRDefault="007A1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7A1A45" w:rsidRDefault="007A1A45">
      <w:pPr>
        <w:spacing w:after="0" w:line="240" w:lineRule="auto"/>
        <w:ind w:firstLine="360"/>
        <w:rPr>
          <w:b/>
          <w:bCs/>
          <w:sz w:val="24"/>
          <w:szCs w:val="24"/>
        </w:rPr>
      </w:pPr>
    </w:p>
    <w:p w14:paraId="00000021" w14:textId="77777777" w:rsidR="007A1A45" w:rsidRDefault="007A1A45">
      <w:pPr>
        <w:spacing w:after="0" w:line="240" w:lineRule="auto"/>
        <w:ind w:firstLine="360"/>
        <w:rPr>
          <w:b/>
          <w:bCs/>
          <w:sz w:val="24"/>
          <w:szCs w:val="24"/>
        </w:rPr>
      </w:pPr>
    </w:p>
    <w:p w14:paraId="00000022" w14:textId="77777777" w:rsidR="007A1A45" w:rsidRDefault="0000000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ABILITY TO:</w:t>
      </w:r>
    </w:p>
    <w:p w14:paraId="00000023" w14:textId="77777777" w:rsidR="007A1A45" w:rsidRDefault="00000000">
      <w:pPr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Assist students in effectively analyzing and developing alternative solutions to behavioral, educational, social, and emotional problems and concerns;</w:t>
      </w:r>
    </w:p>
    <w:p w14:paraId="00000024" w14:textId="77777777" w:rsidR="007A1A45" w:rsidRDefault="00000000">
      <w:pPr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Conduct, analyze, and effectively utilize a variety of individual and group testing procedures and instruments applicable to student clients;</w:t>
      </w:r>
    </w:p>
    <w:p w14:paraId="00000025" w14:textId="77777777" w:rsidR="007A1A45" w:rsidRDefault="00000000">
      <w:pPr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Effectively deal with site and District personnel, parents, social and youth service agencies in resolving student problems and concerns;</w:t>
      </w:r>
    </w:p>
    <w:p w14:paraId="00000026" w14:textId="77777777" w:rsidR="007A1A45" w:rsidRDefault="00000000">
      <w:pPr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Effectively participate in the planning and implementation of school guidance and curricular programs;</w:t>
      </w:r>
    </w:p>
    <w:p w14:paraId="00000027" w14:textId="77777777" w:rsidR="007A1A45" w:rsidRDefault="00000000">
      <w:pPr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Communicate effectively in oral and written form, and as required by the assignment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utilize a second language;</w:t>
      </w:r>
    </w:p>
    <w:p w14:paraId="00000028" w14:textId="77777777" w:rsidR="007A1A45" w:rsidRDefault="00000000">
      <w:pPr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Understand and carry out oral and written directions with minimal accountability controls;</w:t>
      </w:r>
    </w:p>
    <w:p w14:paraId="00000029" w14:textId="77777777" w:rsidR="007A1A45" w:rsidRDefault="00000000">
      <w:pPr>
        <w:numPr>
          <w:ilvl w:val="0"/>
          <w:numId w:val="5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Establish and maintain effective organizational, public, and community relationships.</w:t>
      </w:r>
    </w:p>
    <w:p w14:paraId="0000002A" w14:textId="77777777" w:rsidR="007A1A45" w:rsidRDefault="007A1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7A1A45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PHYSICAL DEMANDS</w:t>
      </w:r>
    </w:p>
    <w:p w14:paraId="0000002C" w14:textId="77777777" w:rsidR="007A1A45" w:rsidRDefault="00000000">
      <w:pPr>
        <w:numPr>
          <w:ilvl w:val="0"/>
          <w:numId w:val="1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Work is performed while standing, sitting and/or walking </w:t>
      </w:r>
    </w:p>
    <w:p w14:paraId="0000002D" w14:textId="77777777" w:rsidR="007A1A45" w:rsidRDefault="00000000">
      <w:pPr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Requires the ability to communicate effectively using speech, vision and hearing </w:t>
      </w:r>
    </w:p>
    <w:p w14:paraId="0000002E" w14:textId="77777777" w:rsidR="007A1A45" w:rsidRDefault="00000000">
      <w:pPr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Requires the use of hands for simple grasping and fine manipulations </w:t>
      </w:r>
    </w:p>
    <w:p w14:paraId="0000002F" w14:textId="77777777" w:rsidR="007A1A45" w:rsidRDefault="00000000">
      <w:pPr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Requires bending, squatting, crawling, climbing, reaching </w:t>
      </w:r>
    </w:p>
    <w:p w14:paraId="00000030" w14:textId="77777777" w:rsidR="007A1A45" w:rsidRDefault="00000000">
      <w:pPr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Requires the ability to lift, carry, push or pull light weights </w:t>
      </w:r>
    </w:p>
    <w:p w14:paraId="00000031" w14:textId="77777777" w:rsidR="007A1A45" w:rsidRDefault="007A1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7A1A4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Reasonable accommodation may be made to enable a person with a disability to perform the essential functions of the job.</w:t>
      </w:r>
    </w:p>
    <w:p w14:paraId="00000033" w14:textId="77777777" w:rsidR="007A1A45" w:rsidRDefault="007A1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7A1A45" w:rsidRDefault="00000000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EDUCATION AND EXPERIENCE:</w:t>
      </w:r>
    </w:p>
    <w:p w14:paraId="00000035" w14:textId="77777777" w:rsidR="007A1A4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Must be proficient in Microsoft Word, Excel, Outlook, and other Microsoft Software Applications</w:t>
      </w:r>
    </w:p>
    <w:p w14:paraId="00000036" w14:textId="77777777" w:rsidR="007A1A4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Must be proficient in Google Applications </w:t>
      </w:r>
    </w:p>
    <w:p w14:paraId="00000037" w14:textId="77777777" w:rsidR="007A1A4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0000038" w14:textId="77777777" w:rsidR="007A1A45" w:rsidRDefault="007A1A45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00000039" w14:textId="77777777" w:rsidR="007A1A45" w:rsidRDefault="00000000">
      <w:pP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LICENSES AND OTHER REQUIREMENTS:</w:t>
      </w:r>
    </w:p>
    <w:p w14:paraId="0000003A" w14:textId="77777777" w:rsidR="007A1A45" w:rsidRDefault="00000000">
      <w:pPr>
        <w:tabs>
          <w:tab w:val="right" w:pos="9360"/>
        </w:tabs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is a supplemental position to be filled by a current employee. </w:t>
      </w:r>
    </w:p>
    <w:p w14:paraId="0000003B" w14:textId="77777777" w:rsidR="007A1A45" w:rsidRDefault="007A1A45">
      <w:pPr>
        <w:spacing w:after="0"/>
        <w:rPr>
          <w:sz w:val="24"/>
          <w:szCs w:val="24"/>
        </w:rPr>
      </w:pPr>
    </w:p>
    <w:p w14:paraId="0000003C" w14:textId="77777777" w:rsidR="007A1A45" w:rsidRDefault="007A1A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7A1A45">
      <w:footerReference w:type="default" r:id="rId8"/>
      <w:pgSz w:w="12240" w:h="15840"/>
      <w:pgMar w:top="810" w:right="1170" w:bottom="432" w:left="13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DEB0D" w14:textId="77777777" w:rsidR="00AA5BCC" w:rsidRDefault="00AA5BCC">
      <w:pPr>
        <w:spacing w:after="0" w:line="240" w:lineRule="auto"/>
      </w:pPr>
      <w:r>
        <w:separator/>
      </w:r>
    </w:p>
  </w:endnote>
  <w:endnote w:type="continuationSeparator" w:id="0">
    <w:p w14:paraId="1B6A9726" w14:textId="77777777" w:rsidR="00AA5BCC" w:rsidRDefault="00AA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1EDEE66-C0A1-4C5E-83E4-4B463B906E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A6D7F2B-BE6D-4526-B117-E918932F78D0}"/>
    <w:embedBold r:id="rId3" w:fontKey="{F4EB2BD9-D405-449F-86F7-B2D322AD11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1EDBE8E7-4CE9-4FAD-A895-52E4E778F7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984746E-CF78-4CF0-9C51-3ED39ADC52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D" w14:textId="77777777" w:rsidR="007A1A45" w:rsidRDefault="007A1A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000003E" w14:textId="77777777" w:rsidR="007A1A45" w:rsidRDefault="007A1A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75A98" w14:textId="77777777" w:rsidR="00AA5BCC" w:rsidRDefault="00AA5BCC">
      <w:pPr>
        <w:spacing w:after="0" w:line="240" w:lineRule="auto"/>
      </w:pPr>
      <w:r>
        <w:separator/>
      </w:r>
    </w:p>
  </w:footnote>
  <w:footnote w:type="continuationSeparator" w:id="0">
    <w:p w14:paraId="0B63C648" w14:textId="77777777" w:rsidR="00AA5BCC" w:rsidRDefault="00AA5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55A6"/>
    <w:multiLevelType w:val="multilevel"/>
    <w:tmpl w:val="F5149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ED66D4C"/>
    <w:multiLevelType w:val="multilevel"/>
    <w:tmpl w:val="A43AE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85868DF"/>
    <w:multiLevelType w:val="multilevel"/>
    <w:tmpl w:val="EE10A5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9444F67"/>
    <w:multiLevelType w:val="multilevel"/>
    <w:tmpl w:val="CA4C688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8F1F62"/>
    <w:multiLevelType w:val="multilevel"/>
    <w:tmpl w:val="35C668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D94741C"/>
    <w:multiLevelType w:val="multilevel"/>
    <w:tmpl w:val="568CA39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6373538">
    <w:abstractNumId w:val="2"/>
  </w:num>
  <w:num w:numId="2" w16cid:durableId="2117092764">
    <w:abstractNumId w:val="4"/>
  </w:num>
  <w:num w:numId="3" w16cid:durableId="691540168">
    <w:abstractNumId w:val="0"/>
  </w:num>
  <w:num w:numId="4" w16cid:durableId="1260867879">
    <w:abstractNumId w:val="5"/>
  </w:num>
  <w:num w:numId="5" w16cid:durableId="1077675928">
    <w:abstractNumId w:val="1"/>
  </w:num>
  <w:num w:numId="6" w16cid:durableId="1075853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45"/>
    <w:rsid w:val="002B79E2"/>
    <w:rsid w:val="007A1A45"/>
    <w:rsid w:val="0099338E"/>
    <w:rsid w:val="00AA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E4106B-747F-49C6-ACCB-2DBFA8AF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9lKuFnf46NYfgSVm4Qph9yZWrw==">CgMxLjA4AHIhMXBMMzhuQUJPbkJCZ1AtUmdsanZWM2wzSmlkTFdZWGNr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3299</Characters>
  <Application>Microsoft Office Word</Application>
  <DocSecurity>0</DocSecurity>
  <Lines>27</Lines>
  <Paragraphs>7</Paragraphs>
  <ScaleCrop>false</ScaleCrop>
  <Company>Garrard County Schools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Grasham, Kalem</dc:creator>
  <cp:lastModifiedBy>Grasham, Kalem</cp:lastModifiedBy>
  <cp:revision>2</cp:revision>
  <dcterms:created xsi:type="dcterms:W3CDTF">2026-05-28T19:33:00Z</dcterms:created>
  <dcterms:modified xsi:type="dcterms:W3CDTF">2026-05-28T19:33:00Z</dcterms:modified>
</cp:coreProperties>
</file>