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138351FE" w:rsidR="000B5F08" w:rsidRDefault="000B5F08">
      <w:pPr>
        <w:rPr>
          <w:sz w:val="24"/>
          <w:szCs w:val="24"/>
        </w:rPr>
      </w:pPr>
      <w:r>
        <w:rPr>
          <w:sz w:val="24"/>
          <w:szCs w:val="24"/>
        </w:rPr>
        <w:t>Safety/Athletics/Transportation Report</w:t>
      </w:r>
      <w:r w:rsidR="003D217A" w:rsidRPr="00A92F26">
        <w:rPr>
          <w:sz w:val="24"/>
          <w:szCs w:val="24"/>
        </w:rPr>
        <w:t>-</w:t>
      </w:r>
      <w:r w:rsidR="00B46541">
        <w:rPr>
          <w:sz w:val="24"/>
          <w:szCs w:val="24"/>
        </w:rPr>
        <w:t>June</w:t>
      </w:r>
      <w:r w:rsidR="00FE5496" w:rsidRPr="00A92F26">
        <w:rPr>
          <w:sz w:val="24"/>
          <w:szCs w:val="24"/>
        </w:rPr>
        <w:t xml:space="preserve"> 202</w:t>
      </w:r>
      <w:r w:rsidR="00F70BBF">
        <w:rPr>
          <w:sz w:val="24"/>
          <w:szCs w:val="24"/>
        </w:rPr>
        <w:t>6</w:t>
      </w:r>
    </w:p>
    <w:p w14:paraId="17D70200" w14:textId="77777777" w:rsidR="00B14A30" w:rsidRDefault="00B14A30">
      <w:pPr>
        <w:rPr>
          <w:sz w:val="24"/>
          <w:szCs w:val="24"/>
        </w:rPr>
      </w:pPr>
    </w:p>
    <w:p w14:paraId="2C0F1F02" w14:textId="56C41592" w:rsidR="00EF3890" w:rsidRDefault="000B5F08" w:rsidP="009C757D">
      <w:pPr>
        <w:rPr>
          <w:sz w:val="24"/>
          <w:szCs w:val="24"/>
        </w:rPr>
      </w:pPr>
      <w:r>
        <w:rPr>
          <w:sz w:val="24"/>
          <w:szCs w:val="24"/>
        </w:rPr>
        <w:t xml:space="preserve">Safety: </w:t>
      </w:r>
      <w:r w:rsidR="00560EEF">
        <w:rPr>
          <w:sz w:val="24"/>
          <w:szCs w:val="24"/>
        </w:rPr>
        <w:t xml:space="preserve"> </w:t>
      </w:r>
      <w:r w:rsidR="009C757D">
        <w:rPr>
          <w:sz w:val="24"/>
          <w:szCs w:val="24"/>
        </w:rPr>
        <w:t xml:space="preserve">With our school year ending, it is now time to start looking at our safety procedures and policies for next school year.  I will be attending the state safety conference on June 9-10 at Great Crossing High School.  This is a very informative event that the Kentucky Center for School Safety puts on each year.  It is free to all schools in the state.  I will also be attending a school safety seminar in July that is being put on by the FBI.  </w:t>
      </w:r>
    </w:p>
    <w:p w14:paraId="16A2B3E3" w14:textId="3642D6B7" w:rsidR="009C757D" w:rsidRDefault="009C757D" w:rsidP="009C757D">
      <w:pPr>
        <w:rPr>
          <w:sz w:val="24"/>
          <w:szCs w:val="24"/>
        </w:rPr>
      </w:pPr>
      <w:r>
        <w:rPr>
          <w:sz w:val="24"/>
          <w:szCs w:val="24"/>
        </w:rPr>
        <w:t xml:space="preserve">Some of the items that we will be working on this summer to prepare for next school year are developing a more informative plan for emergency evacuations and </w:t>
      </w:r>
      <w:r w:rsidR="00C02551">
        <w:rPr>
          <w:sz w:val="24"/>
          <w:szCs w:val="24"/>
        </w:rPr>
        <w:t>reunifications</w:t>
      </w:r>
      <w:r>
        <w:rPr>
          <w:sz w:val="24"/>
          <w:szCs w:val="24"/>
        </w:rPr>
        <w:t xml:space="preserve">.  We hope that we never need to use </w:t>
      </w:r>
      <w:r w:rsidR="00C02551">
        <w:rPr>
          <w:sz w:val="24"/>
          <w:szCs w:val="24"/>
        </w:rPr>
        <w:t>this,</w:t>
      </w:r>
      <w:r>
        <w:rPr>
          <w:sz w:val="24"/>
          <w:szCs w:val="24"/>
        </w:rPr>
        <w:t xml:space="preserve"> but we will be working with the Bellevue police and fire departments as well as the Campbell County Emergency Management group.</w:t>
      </w:r>
      <w:r w:rsidR="00C02551">
        <w:rPr>
          <w:sz w:val="24"/>
          <w:szCs w:val="24"/>
        </w:rPr>
        <w:t xml:space="preserve">  We will also be developing a safety page for our website to help keep families informed of the dos and don’ts involving our schools.  Each school year, all employees are required to do certain safety trainings per state law.  We are switching from the Vector platform to Bluegrass Risk Management.  This will help save the district money as our partnership with BRM gives us access to the trainings at no cost to us.</w:t>
      </w:r>
    </w:p>
    <w:p w14:paraId="38655316" w14:textId="4E5FD534" w:rsidR="00457730" w:rsidRDefault="00457730">
      <w:pPr>
        <w:rPr>
          <w:sz w:val="24"/>
          <w:szCs w:val="24"/>
        </w:rPr>
      </w:pPr>
    </w:p>
    <w:p w14:paraId="0415D720" w14:textId="256C0D96" w:rsidR="00070EEA" w:rsidRDefault="00457730">
      <w:pPr>
        <w:rPr>
          <w:sz w:val="24"/>
          <w:szCs w:val="24"/>
        </w:rPr>
      </w:pPr>
      <w:r>
        <w:rPr>
          <w:sz w:val="24"/>
          <w:szCs w:val="24"/>
        </w:rPr>
        <w:t xml:space="preserve">Athletics: </w:t>
      </w:r>
      <w:r w:rsidR="00F176ED">
        <w:rPr>
          <w:sz w:val="24"/>
          <w:szCs w:val="24"/>
        </w:rPr>
        <w:t xml:space="preserve"> </w:t>
      </w:r>
    </w:p>
    <w:p w14:paraId="3258402A" w14:textId="4211B08B" w:rsidR="00A328CA" w:rsidRDefault="00C02551">
      <w:pPr>
        <w:rPr>
          <w:sz w:val="24"/>
          <w:szCs w:val="24"/>
        </w:rPr>
      </w:pPr>
      <w:r>
        <w:rPr>
          <w:sz w:val="24"/>
          <w:szCs w:val="24"/>
        </w:rPr>
        <w:t xml:space="preserve">Sports for the 2025-2026 are now complete.  Our baseball and softball teams both lost in the semifinals of the district tournament.  Our high school track team had 22 individuals qualify for the state meet.  Our best finish was a third place in the </w:t>
      </w:r>
      <w:r w:rsidR="00FC222F">
        <w:rPr>
          <w:sz w:val="24"/>
          <w:szCs w:val="24"/>
        </w:rPr>
        <w:t>300-meter</w:t>
      </w:r>
      <w:r>
        <w:rPr>
          <w:sz w:val="24"/>
          <w:szCs w:val="24"/>
        </w:rPr>
        <w:t xml:space="preserve"> hurdles by Dakarai Minor.  </w:t>
      </w:r>
      <w:r w:rsidR="00FC222F">
        <w:rPr>
          <w:sz w:val="24"/>
          <w:szCs w:val="24"/>
        </w:rPr>
        <w:t xml:space="preserve">It was a miserable day at the meet as it was rainy and cold, but our student/athletes represented well.  Our elementary track team had seventeen kids qualify for their state meet.  </w:t>
      </w:r>
    </w:p>
    <w:p w14:paraId="46E5CCF8" w14:textId="76DCE8F7" w:rsidR="00B14A30" w:rsidRPr="00A92F26" w:rsidRDefault="00B14A30">
      <w:pPr>
        <w:rPr>
          <w:sz w:val="24"/>
          <w:szCs w:val="24"/>
        </w:rPr>
      </w:pPr>
    </w:p>
    <w:p w14:paraId="5D689B5B" w14:textId="370E031E" w:rsidR="00FC222F" w:rsidRPr="00235CF6" w:rsidRDefault="0079174E" w:rsidP="00FC222F">
      <w:pPr>
        <w:rPr>
          <w:sz w:val="24"/>
          <w:szCs w:val="24"/>
        </w:rPr>
      </w:pPr>
      <w:r w:rsidRPr="00A92F26">
        <w:rPr>
          <w:sz w:val="24"/>
          <w:szCs w:val="24"/>
        </w:rPr>
        <w:t>Transporta</w:t>
      </w:r>
      <w:r w:rsidR="007D5C18" w:rsidRPr="00A92F26">
        <w:rPr>
          <w:sz w:val="24"/>
          <w:szCs w:val="24"/>
        </w:rPr>
        <w:t xml:space="preserve">tion:  </w:t>
      </w:r>
      <w:r w:rsidR="00FC222F">
        <w:rPr>
          <w:sz w:val="24"/>
          <w:szCs w:val="24"/>
        </w:rPr>
        <w:t>All routes are complete for the school year.  Our after-school program at Grandview has four field trips scheduled in June.</w:t>
      </w:r>
    </w:p>
    <w:p w14:paraId="018255DA" w14:textId="4E290AE8"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1A7"/>
    <w:multiLevelType w:val="hybridMultilevel"/>
    <w:tmpl w:val="E7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2470A"/>
    <w:multiLevelType w:val="hybridMultilevel"/>
    <w:tmpl w:val="FCC2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268B"/>
    <w:multiLevelType w:val="hybridMultilevel"/>
    <w:tmpl w:val="BEE6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E12A6"/>
    <w:multiLevelType w:val="hybridMultilevel"/>
    <w:tmpl w:val="5734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5470BB"/>
    <w:multiLevelType w:val="hybridMultilevel"/>
    <w:tmpl w:val="F066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F415A"/>
    <w:multiLevelType w:val="hybridMultilevel"/>
    <w:tmpl w:val="A90A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316D2B"/>
    <w:multiLevelType w:val="multilevel"/>
    <w:tmpl w:val="C686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70EEA"/>
    <w:rsid w:val="000831B5"/>
    <w:rsid w:val="00091F4D"/>
    <w:rsid w:val="00096F3A"/>
    <w:rsid w:val="000A29EE"/>
    <w:rsid w:val="000B5F08"/>
    <w:rsid w:val="000E3BFF"/>
    <w:rsid w:val="00106155"/>
    <w:rsid w:val="00114423"/>
    <w:rsid w:val="00131AA0"/>
    <w:rsid w:val="00142547"/>
    <w:rsid w:val="001445B7"/>
    <w:rsid w:val="0015409E"/>
    <w:rsid w:val="00181219"/>
    <w:rsid w:val="001A0EEA"/>
    <w:rsid w:val="001B692A"/>
    <w:rsid w:val="001C0D3F"/>
    <w:rsid w:val="001C3D7B"/>
    <w:rsid w:val="00204C1A"/>
    <w:rsid w:val="00220B5C"/>
    <w:rsid w:val="00235CF6"/>
    <w:rsid w:val="00236E4B"/>
    <w:rsid w:val="00243EDC"/>
    <w:rsid w:val="00244807"/>
    <w:rsid w:val="00244D3D"/>
    <w:rsid w:val="00254F9E"/>
    <w:rsid w:val="00271FEF"/>
    <w:rsid w:val="00275DE9"/>
    <w:rsid w:val="00290C86"/>
    <w:rsid w:val="002930F6"/>
    <w:rsid w:val="002A073E"/>
    <w:rsid w:val="002C6C24"/>
    <w:rsid w:val="002D1E7E"/>
    <w:rsid w:val="002D3F46"/>
    <w:rsid w:val="002E0241"/>
    <w:rsid w:val="002E297A"/>
    <w:rsid w:val="00300ECE"/>
    <w:rsid w:val="00334A77"/>
    <w:rsid w:val="00335AC5"/>
    <w:rsid w:val="003465D7"/>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A0D11"/>
    <w:rsid w:val="005B611E"/>
    <w:rsid w:val="005C1279"/>
    <w:rsid w:val="005C3CA0"/>
    <w:rsid w:val="005C58A8"/>
    <w:rsid w:val="005D4C41"/>
    <w:rsid w:val="005D61F8"/>
    <w:rsid w:val="005F387A"/>
    <w:rsid w:val="0063297C"/>
    <w:rsid w:val="00640991"/>
    <w:rsid w:val="006510CB"/>
    <w:rsid w:val="00664A4F"/>
    <w:rsid w:val="00681038"/>
    <w:rsid w:val="00681FA4"/>
    <w:rsid w:val="006B1FCB"/>
    <w:rsid w:val="006B4F7A"/>
    <w:rsid w:val="006C7A46"/>
    <w:rsid w:val="006D236E"/>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34E88"/>
    <w:rsid w:val="00840615"/>
    <w:rsid w:val="00851D86"/>
    <w:rsid w:val="0086117B"/>
    <w:rsid w:val="00862199"/>
    <w:rsid w:val="0087164A"/>
    <w:rsid w:val="00872A34"/>
    <w:rsid w:val="008731A0"/>
    <w:rsid w:val="008823DF"/>
    <w:rsid w:val="0089150D"/>
    <w:rsid w:val="00892F00"/>
    <w:rsid w:val="00895EED"/>
    <w:rsid w:val="008A1006"/>
    <w:rsid w:val="008A2C9E"/>
    <w:rsid w:val="008C1CF7"/>
    <w:rsid w:val="008E54E1"/>
    <w:rsid w:val="008E7DD1"/>
    <w:rsid w:val="00905D89"/>
    <w:rsid w:val="009116D1"/>
    <w:rsid w:val="00912E27"/>
    <w:rsid w:val="0093626A"/>
    <w:rsid w:val="00946DF4"/>
    <w:rsid w:val="00953129"/>
    <w:rsid w:val="00974F8D"/>
    <w:rsid w:val="009838B7"/>
    <w:rsid w:val="009921EF"/>
    <w:rsid w:val="00994114"/>
    <w:rsid w:val="009A41BB"/>
    <w:rsid w:val="009B485E"/>
    <w:rsid w:val="009C757D"/>
    <w:rsid w:val="009E6D88"/>
    <w:rsid w:val="00A1327C"/>
    <w:rsid w:val="00A30926"/>
    <w:rsid w:val="00A328CA"/>
    <w:rsid w:val="00A515CF"/>
    <w:rsid w:val="00A51F64"/>
    <w:rsid w:val="00A73523"/>
    <w:rsid w:val="00A73A4B"/>
    <w:rsid w:val="00A761FC"/>
    <w:rsid w:val="00A872AF"/>
    <w:rsid w:val="00A91B79"/>
    <w:rsid w:val="00A92F26"/>
    <w:rsid w:val="00AA3C46"/>
    <w:rsid w:val="00AB46E4"/>
    <w:rsid w:val="00AD15A1"/>
    <w:rsid w:val="00AE0EED"/>
    <w:rsid w:val="00AE6F3E"/>
    <w:rsid w:val="00AF06ED"/>
    <w:rsid w:val="00AF2249"/>
    <w:rsid w:val="00B1358E"/>
    <w:rsid w:val="00B14A0E"/>
    <w:rsid w:val="00B14A30"/>
    <w:rsid w:val="00B30DC3"/>
    <w:rsid w:val="00B327B7"/>
    <w:rsid w:val="00B46541"/>
    <w:rsid w:val="00B57E44"/>
    <w:rsid w:val="00B71EC8"/>
    <w:rsid w:val="00B735C9"/>
    <w:rsid w:val="00B93536"/>
    <w:rsid w:val="00BC0685"/>
    <w:rsid w:val="00BD0134"/>
    <w:rsid w:val="00C02551"/>
    <w:rsid w:val="00C14850"/>
    <w:rsid w:val="00C3284D"/>
    <w:rsid w:val="00C34534"/>
    <w:rsid w:val="00C43A6B"/>
    <w:rsid w:val="00C568EE"/>
    <w:rsid w:val="00C82E01"/>
    <w:rsid w:val="00C837AF"/>
    <w:rsid w:val="00C90E0D"/>
    <w:rsid w:val="00C92345"/>
    <w:rsid w:val="00CA76FD"/>
    <w:rsid w:val="00CB6330"/>
    <w:rsid w:val="00CD1B53"/>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53BA8"/>
    <w:rsid w:val="00E84507"/>
    <w:rsid w:val="00E8746A"/>
    <w:rsid w:val="00EA66AB"/>
    <w:rsid w:val="00EB0353"/>
    <w:rsid w:val="00EB1013"/>
    <w:rsid w:val="00EB3B6B"/>
    <w:rsid w:val="00ED0E86"/>
    <w:rsid w:val="00ED1DB9"/>
    <w:rsid w:val="00EF3890"/>
    <w:rsid w:val="00F1032D"/>
    <w:rsid w:val="00F176ED"/>
    <w:rsid w:val="00F36694"/>
    <w:rsid w:val="00F448BF"/>
    <w:rsid w:val="00F51547"/>
    <w:rsid w:val="00F57850"/>
    <w:rsid w:val="00F70BBF"/>
    <w:rsid w:val="00F73960"/>
    <w:rsid w:val="00F777E2"/>
    <w:rsid w:val="00F85EAA"/>
    <w:rsid w:val="00F87E14"/>
    <w:rsid w:val="00FA6EAF"/>
    <w:rsid w:val="00FB4EB9"/>
    <w:rsid w:val="00FC13B6"/>
    <w:rsid w:val="00FC222F"/>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 w:type="paragraph" w:styleId="NormalWeb">
    <w:name w:val="Normal (Web)"/>
    <w:basedOn w:val="Normal"/>
    <w:uiPriority w:val="99"/>
    <w:semiHidden/>
    <w:unhideWhenUsed/>
    <w:rsid w:val="008C1C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8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2026-06-04T14:38:00Z</dcterms:created>
  <dcterms:modified xsi:type="dcterms:W3CDTF">2026-06-04T14:50:00Z</dcterms:modified>
</cp:coreProperties>
</file>