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DBE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43B8">
            <w:rPr>
              <w:rFonts w:asciiTheme="minorHAnsi" w:hAnsiTheme="minorHAnsi" w:cstheme="minorHAnsi"/>
            </w:rPr>
            <w:t>6/11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94BB2FA" w:rsidR="006F0552" w:rsidRPr="00716300" w:rsidRDefault="003028F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</w:t>
          </w:r>
          <w:r w:rsidR="00017EDC">
            <w:rPr>
              <w:rFonts w:asciiTheme="minorHAnsi" w:hAnsiTheme="minorHAnsi" w:cstheme="minorHAnsi"/>
            </w:rPr>
            <w:t>High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41C089F" w:rsidR="00DE0B82" w:rsidRPr="00716300" w:rsidRDefault="00E343B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Extension 4-H / Cathey Fellow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FE6AECF" w:rsidR="008A2749" w:rsidRPr="008A2749" w:rsidRDefault="00E343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27, 2026, 7:00a-10:00a; July 31, 20</w:t>
          </w:r>
          <w:r w:rsidR="004661E5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6, 10:00a-1:00p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F3CABD6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3028F5">
            <w:rPr>
              <w:rFonts w:asciiTheme="minorHAnsi" w:hAnsiTheme="minorHAnsi" w:cstheme="minorHAnsi"/>
            </w:rPr>
            <w:t xml:space="preserve">Cooper </w:t>
          </w:r>
          <w:r w:rsidR="00017EDC">
            <w:rPr>
              <w:rFonts w:asciiTheme="minorHAnsi" w:hAnsiTheme="minorHAnsi" w:cstheme="minorHAnsi"/>
            </w:rPr>
            <w:t>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E343B8">
            <w:rPr>
              <w:rFonts w:asciiTheme="minorHAnsi" w:hAnsiTheme="minorHAnsi" w:cstheme="minorHAnsi"/>
            </w:rPr>
            <w:t>Boone County Extension 4-H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E343B8">
                <w:rPr>
                  <w:rFonts w:asciiTheme="minorHAnsi" w:hAnsiTheme="minorHAnsi" w:cstheme="minorHAnsi"/>
                </w:rPr>
                <w:t>July 27 and July 31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908A1D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3028F5">
            <w:rPr>
              <w:rFonts w:asciiTheme="minorHAnsi" w:hAnsiTheme="minorHAnsi" w:cstheme="minorHAnsi"/>
            </w:rPr>
            <w:t>Cooper</w:t>
          </w:r>
          <w:r w:rsidR="00017EDC">
            <w:rPr>
              <w:rFonts w:asciiTheme="minorHAnsi" w:hAnsiTheme="minorHAnsi" w:cstheme="minorHAnsi"/>
            </w:rPr>
            <w:t xml:space="preserve"> High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E343B8">
            <w:rPr>
              <w:rFonts w:asciiTheme="minorHAnsi" w:hAnsiTheme="minorHAnsi" w:cstheme="minorHAnsi"/>
            </w:rPr>
            <w:t>Boone County Extension 4-H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B29198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3028F5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3724" w14:textId="77777777" w:rsidR="00403C35" w:rsidRDefault="00403C35">
      <w:r>
        <w:separator/>
      </w:r>
    </w:p>
  </w:endnote>
  <w:endnote w:type="continuationSeparator" w:id="0">
    <w:p w14:paraId="22C4C156" w14:textId="77777777" w:rsidR="00403C35" w:rsidRDefault="0040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8A67" w14:textId="77777777" w:rsidR="00403C35" w:rsidRDefault="00403C35">
      <w:r>
        <w:separator/>
      </w:r>
    </w:p>
  </w:footnote>
  <w:footnote w:type="continuationSeparator" w:id="0">
    <w:p w14:paraId="436DFA57" w14:textId="77777777" w:rsidR="00403C35" w:rsidRDefault="0040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3C35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661E5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154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3D72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8524A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B3D72"/>
    <w:rsid w:val="009E3C60"/>
    <w:rsid w:val="00A51A64"/>
    <w:rsid w:val="00A734F2"/>
    <w:rsid w:val="00A96948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2026-04-27T18:56:00Z</cp:lastPrinted>
  <dcterms:created xsi:type="dcterms:W3CDTF">2026-05-22T19:07:00Z</dcterms:created>
  <dcterms:modified xsi:type="dcterms:W3CDTF">2026-05-29T13:55:00Z</dcterms:modified>
</cp:coreProperties>
</file>