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D20D" w14:textId="04C92382" w:rsidR="00A94F7F" w:rsidRDefault="000D0930">
      <w:pPr>
        <w:rPr>
          <w:rFonts w:ascii="Times New Roman" w:hAnsi="Times New Roman" w:cs="Times New Roman"/>
          <w:sz w:val="24"/>
          <w:szCs w:val="24"/>
        </w:rPr>
      </w:pPr>
      <w:r w:rsidRPr="000D0930">
        <w:rPr>
          <w:rFonts w:ascii="Times New Roman" w:hAnsi="Times New Roman" w:cs="Times New Roman"/>
          <w:sz w:val="24"/>
          <w:szCs w:val="24"/>
        </w:rPr>
        <w:t>Non-Renewals</w:t>
      </w:r>
      <w:r w:rsidR="00A94F7F">
        <w:rPr>
          <w:rFonts w:ascii="Times New Roman" w:hAnsi="Times New Roman" w:cs="Times New Roman"/>
          <w:sz w:val="24"/>
          <w:szCs w:val="24"/>
        </w:rPr>
        <w:t>Bowers, Michael—Head Boys Soccer Coach--Central Hardin</w:t>
      </w:r>
    </w:p>
    <w:p w14:paraId="22DA28C5" w14:textId="77777777" w:rsidR="00A94F7F" w:rsidRDefault="00A94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Dickerson, Demorias—7/8</w:t>
      </w:r>
      <w:r w:rsidRPr="003D6F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Football Coach—West Hardin</w:t>
      </w:r>
    </w:p>
    <w:p w14:paraId="265AE4B6" w14:textId="77777777" w:rsidR="00A94F7F" w:rsidRDefault="00A94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Dickerson, Demorias—Asst. Track Coach—Central Hardin</w:t>
      </w:r>
    </w:p>
    <w:p w14:paraId="0804D71D" w14:textId="77777777" w:rsidR="00A94F7F" w:rsidRDefault="00A94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Hixenbaugh, Kevin—Asst. Football Coach—John Hardin</w:t>
      </w:r>
    </w:p>
    <w:p w14:paraId="3CBD2177" w14:textId="77777777" w:rsidR="00A94F7F" w:rsidRDefault="00A94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Simon, Emmanuel—Asst. Wrestling Coach—John Hardin</w:t>
      </w:r>
    </w:p>
    <w:p w14:paraId="3EB9B955" w14:textId="77777777" w:rsidR="00A94F7F" w:rsidRDefault="00A94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Whyte, Shawn— Asst. Archery Coach—North Hardin</w:t>
      </w:r>
    </w:p>
    <w:p w14:paraId="7607C951" w14:textId="77777777" w:rsidR="003D6F73" w:rsidRPr="003D6F73" w:rsidRDefault="003D6F73">
      <w:pPr>
        <w:rPr>
          <w:rFonts w:ascii="Times New Roman" w:hAnsi="Times New Roman" w:cs="Times New Roman"/>
          <w:sz w:val="24"/>
          <w:szCs w:val="24"/>
        </w:rPr>
      </w:pPr>
    </w:p>
    <w:sectPr w:rsidR="003D6F73" w:rsidRPr="003D6F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E5D1F" w14:textId="77777777" w:rsidR="00DD5B29" w:rsidRDefault="00DD5B29" w:rsidP="00DD5B29">
      <w:pPr>
        <w:spacing w:after="0" w:line="240" w:lineRule="auto"/>
      </w:pPr>
      <w:r>
        <w:separator/>
      </w:r>
    </w:p>
  </w:endnote>
  <w:endnote w:type="continuationSeparator" w:id="0">
    <w:p w14:paraId="1453C034" w14:textId="77777777" w:rsidR="00DD5B29" w:rsidRDefault="00DD5B29" w:rsidP="00DD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7388" w14:textId="77777777" w:rsidR="00DD5B29" w:rsidRDefault="00DD5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EF0D" w14:textId="77777777" w:rsidR="00DD5B29" w:rsidRDefault="00DD5B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EDB6" w14:textId="77777777" w:rsidR="00DD5B29" w:rsidRDefault="00DD5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71AC" w14:textId="77777777" w:rsidR="00DD5B29" w:rsidRDefault="00DD5B29" w:rsidP="00DD5B29">
      <w:pPr>
        <w:spacing w:after="0" w:line="240" w:lineRule="auto"/>
      </w:pPr>
      <w:r>
        <w:separator/>
      </w:r>
    </w:p>
  </w:footnote>
  <w:footnote w:type="continuationSeparator" w:id="0">
    <w:p w14:paraId="330CF8EA" w14:textId="77777777" w:rsidR="00DD5B29" w:rsidRDefault="00DD5B29" w:rsidP="00DD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86F2" w14:textId="77777777" w:rsidR="00DD5B29" w:rsidRDefault="00DD5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B1E3" w14:textId="77777777" w:rsidR="00DD5B29" w:rsidRPr="007A7750" w:rsidRDefault="00DD5B29" w:rsidP="00DD5B29">
    <w:pPr>
      <w:jc w:val="center"/>
      <w:rPr>
        <w:rFonts w:ascii="Times New Roman" w:hAnsi="Times New Roman" w:cs="Times New Roman"/>
        <w:bCs/>
        <w:sz w:val="24"/>
        <w:szCs w:val="24"/>
      </w:rPr>
    </w:pPr>
    <w:r w:rsidRPr="007A7750">
      <w:rPr>
        <w:rFonts w:ascii="Times New Roman" w:hAnsi="Times New Roman" w:cs="Times New Roman"/>
        <w:bCs/>
        <w:sz w:val="24"/>
        <w:szCs w:val="24"/>
      </w:rPr>
      <w:t>HARDIN COUNTY BOARD OF EDUCATION</w:t>
    </w:r>
  </w:p>
  <w:p w14:paraId="6CAA180B" w14:textId="2DCD9D75" w:rsidR="00DD5B29" w:rsidRPr="007A7750" w:rsidRDefault="00DD5B29" w:rsidP="00DD5B29">
    <w:pPr>
      <w:jc w:val="center"/>
      <w:rPr>
        <w:rFonts w:ascii="Times New Roman" w:hAnsi="Times New Roman" w:cs="Times New Roman"/>
        <w:bCs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>Paraprofessional</w:t>
    </w:r>
    <w:r w:rsidRPr="007A7750">
      <w:rPr>
        <w:rFonts w:ascii="Times New Roman" w:hAnsi="Times New Roman" w:cs="Times New Roman"/>
        <w:bCs/>
        <w:sz w:val="24"/>
        <w:szCs w:val="24"/>
      </w:rPr>
      <w:t xml:space="preserve"> NON-RENEWALS FOR THE 202</w:t>
    </w:r>
    <w:r>
      <w:rPr>
        <w:rFonts w:ascii="Times New Roman" w:hAnsi="Times New Roman" w:cs="Times New Roman"/>
        <w:bCs/>
        <w:sz w:val="24"/>
        <w:szCs w:val="24"/>
      </w:rPr>
      <w:t>6</w:t>
    </w:r>
    <w:r w:rsidRPr="007A7750">
      <w:rPr>
        <w:rFonts w:ascii="Times New Roman" w:hAnsi="Times New Roman" w:cs="Times New Roman"/>
        <w:bCs/>
        <w:sz w:val="24"/>
        <w:szCs w:val="24"/>
      </w:rPr>
      <w:t>-202</w:t>
    </w:r>
    <w:r>
      <w:rPr>
        <w:rFonts w:ascii="Times New Roman" w:hAnsi="Times New Roman" w:cs="Times New Roman"/>
        <w:bCs/>
        <w:sz w:val="24"/>
        <w:szCs w:val="24"/>
      </w:rPr>
      <w:t>7</w:t>
    </w:r>
    <w:r w:rsidRPr="007A7750">
      <w:rPr>
        <w:rFonts w:ascii="Times New Roman" w:hAnsi="Times New Roman" w:cs="Times New Roman"/>
        <w:bCs/>
        <w:sz w:val="24"/>
        <w:szCs w:val="24"/>
      </w:rPr>
      <w:t xml:space="preserve"> SCHOOL YEAR</w:t>
    </w:r>
  </w:p>
  <w:p w14:paraId="1AB1F0F8" w14:textId="77777777" w:rsidR="00DD5B29" w:rsidRDefault="00DD5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B1D6" w14:textId="77777777" w:rsidR="00DD5B29" w:rsidRDefault="00DD5B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73"/>
    <w:rsid w:val="000570D8"/>
    <w:rsid w:val="000D0930"/>
    <w:rsid w:val="003D6F73"/>
    <w:rsid w:val="008A06C8"/>
    <w:rsid w:val="00A94F7F"/>
    <w:rsid w:val="00AB2084"/>
    <w:rsid w:val="00DD5B29"/>
    <w:rsid w:val="00F9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AF72"/>
  <w15:chartTrackingRefBased/>
  <w15:docId w15:val="{EA8F87F0-6D77-4D19-8416-05F74A87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B29"/>
  </w:style>
  <w:style w:type="paragraph" w:styleId="Footer">
    <w:name w:val="footer"/>
    <w:basedOn w:val="Normal"/>
    <w:link w:val="FooterChar"/>
    <w:uiPriority w:val="99"/>
    <w:unhideWhenUsed/>
    <w:rsid w:val="00DD5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40BA-80B5-443E-A8B7-EBE195C9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Windham, Chandler</dc:creator>
  <cp:keywords/>
  <dc:description/>
  <cp:lastModifiedBy>Pawley, Kaycie</cp:lastModifiedBy>
  <cp:revision>2</cp:revision>
  <dcterms:created xsi:type="dcterms:W3CDTF">2026-05-13T19:55:00Z</dcterms:created>
  <dcterms:modified xsi:type="dcterms:W3CDTF">2026-05-13T19:55:00Z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63d28f8b-8337-4bfd-8864-0d0a712a5b29</vt:lpwstr>
  </property>
</Properties>
</file>