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537" w:rsidRDefault="004E1537" w:rsidP="004E15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 Adrianne Davis; Ethan</w:t>
      </w:r>
    </w:p>
    <w:p w:rsidR="004E1537" w:rsidRDefault="004E1537" w:rsidP="004E1537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:rsidR="004E1537" w:rsidRDefault="004E1537" w:rsidP="004E153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Maxwell; Claire Weaver</w:t>
      </w:r>
    </w:p>
    <w:p w:rsidR="004E1537" w:rsidRDefault="004E1537" w:rsidP="004E153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E1537" w:rsidRDefault="004E1537" w:rsidP="004E153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 Empowered to be lifelong learners and to become productive members of a global society. </w:t>
      </w:r>
    </w:p>
    <w:p w:rsidR="004E1537" w:rsidRDefault="004E1537" w:rsidP="004E15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1537" w:rsidRPr="00A174D5" w:rsidRDefault="004E153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E1537" w:rsidRPr="00A174D5" w:rsidRDefault="004E1537" w:rsidP="004E153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:rsidR="004E1537" w:rsidRDefault="004E153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Moving to Executive Session – KRS 61.810(1)(f)</w:t>
      </w:r>
    </w:p>
    <w:p w:rsidR="004E1537" w:rsidRDefault="004E153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Return from Executive Session</w:t>
      </w:r>
    </w:p>
    <w:p w:rsidR="004E1537" w:rsidRPr="008A0FD6" w:rsidRDefault="004E153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Action Following Executive Session if Needed</w:t>
      </w:r>
    </w:p>
    <w:p w:rsidR="004E1537" w:rsidRDefault="004E1537" w:rsidP="004E15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4E1537" w:rsidRDefault="004E1537" w:rsidP="004E15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E1537" w:rsidRDefault="004E1537" w:rsidP="004E15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  <w:bookmarkStart w:id="0" w:name="_GoBack"/>
      <w:bookmarkEnd w:id="0"/>
    </w:p>
    <w:p w:rsidR="004E1537" w:rsidRPr="00D70B0E" w:rsidRDefault="004E1537" w:rsidP="004E15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2026 – Garrard Education Center – 6:00 p.m. – Regular Meeting</w:t>
      </w:r>
    </w:p>
    <w:p w:rsidR="004E1537" w:rsidRDefault="004E1537" w:rsidP="004E1537"/>
    <w:p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C9C" w:rsidRDefault="008D1C9C" w:rsidP="004E1537">
      <w:pPr>
        <w:spacing w:line="240" w:lineRule="auto"/>
      </w:pPr>
      <w:r>
        <w:separator/>
      </w:r>
    </w:p>
  </w:endnote>
  <w:endnote w:type="continuationSeparator" w:id="0">
    <w:p w:rsidR="008D1C9C" w:rsidRDefault="008D1C9C" w:rsidP="004E1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C9C" w:rsidRDefault="008D1C9C" w:rsidP="004E1537">
      <w:pPr>
        <w:spacing w:line="240" w:lineRule="auto"/>
      </w:pPr>
      <w:r>
        <w:separator/>
      </w:r>
    </w:p>
  </w:footnote>
  <w:footnote w:type="continuationSeparator" w:id="0">
    <w:p w:rsidR="008D1C9C" w:rsidRDefault="008D1C9C" w:rsidP="004E15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D44" w:rsidRDefault="008D1C9C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>
      <w:rPr>
        <w:rFonts w:ascii="Times New Roman" w:eastAsia="Times New Roman" w:hAnsi="Times New Roman" w:cs="Times New Roman"/>
        <w:sz w:val="24"/>
        <w:szCs w:val="24"/>
      </w:rPr>
      <w:t>Special Called</w:t>
    </w:r>
    <w:r>
      <w:rPr>
        <w:rFonts w:ascii="Times New Roman" w:eastAsia="Times New Roman" w:hAnsi="Times New Roman" w:cs="Times New Roman"/>
        <w:sz w:val="24"/>
        <w:szCs w:val="24"/>
      </w:rPr>
      <w:t xml:space="preserve"> Meeting – </w:t>
    </w:r>
    <w:r w:rsidR="004E1537">
      <w:rPr>
        <w:rFonts w:ascii="Times New Roman" w:eastAsia="Times New Roman" w:hAnsi="Times New Roman" w:cs="Times New Roman"/>
        <w:sz w:val="24"/>
        <w:szCs w:val="24"/>
      </w:rPr>
      <w:t>April 23</w:t>
    </w:r>
    <w:r>
      <w:rPr>
        <w:rFonts w:ascii="Times New Roman" w:eastAsia="Times New Roman" w:hAnsi="Times New Roman" w:cs="Times New Roman"/>
        <w:sz w:val="24"/>
        <w:szCs w:val="24"/>
      </w:rPr>
      <w:t>, 202</w:t>
    </w:r>
    <w:r>
      <w:rPr>
        <w:rFonts w:ascii="Times New Roman" w:eastAsia="Times New Roman" w:hAnsi="Times New Roman" w:cs="Times New Roman"/>
        <w:sz w:val="24"/>
        <w:szCs w:val="24"/>
      </w:rPr>
      <w:t>6</w:t>
    </w:r>
  </w:p>
  <w:p w:rsidR="00D97D44" w:rsidRDefault="008D1C9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</w:t>
    </w:r>
    <w:r w:rsidR="004E1537">
      <w:rPr>
        <w:rFonts w:ascii="Times New Roman" w:eastAsia="Times New Roman" w:hAnsi="Times New Roman" w:cs="Times New Roman"/>
        <w:lang w:val="en-US"/>
      </w:rPr>
      <w:t xml:space="preserve"> County Board of Education Office</w:t>
    </w:r>
  </w:p>
  <w:p w:rsidR="00A13FFC" w:rsidRDefault="008D1C9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</w:t>
    </w:r>
    <w:r w:rsidR="004E1537">
      <w:rPr>
        <w:rFonts w:ascii="Times New Roman" w:eastAsia="Times New Roman" w:hAnsi="Times New Roman" w:cs="Times New Roman"/>
        <w:lang w:val="en-US"/>
      </w:rPr>
      <w:t>2</w:t>
    </w:r>
    <w:r>
      <w:rPr>
        <w:rFonts w:ascii="Times New Roman" w:eastAsia="Times New Roman" w:hAnsi="Times New Roman" w:cs="Times New Roman"/>
        <w:lang w:val="en-US"/>
      </w:rPr>
      <w:t xml:space="preserve"> West Maple Avenue</w:t>
    </w:r>
  </w:p>
  <w:p w:rsidR="00A13FFC" w:rsidRPr="00B202F1" w:rsidRDefault="008D1C9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:rsidR="00D97D44" w:rsidRPr="00B469E6" w:rsidRDefault="008D1C9C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:rsidR="00D97D44" w:rsidRDefault="004E1537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1</w:t>
    </w:r>
    <w:r w:rsidR="008D1C9C" w:rsidRPr="00B469E6">
      <w:rPr>
        <w:rFonts w:ascii="Times New Roman" w:eastAsia="Times New Roman" w:hAnsi="Times New Roman" w:cs="Times New Roman"/>
      </w:rPr>
      <w:t>:00 P.M.</w:t>
    </w:r>
  </w:p>
  <w:p w:rsidR="008A0FD6" w:rsidRPr="00B469E6" w:rsidRDefault="008D1C9C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In-Person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37"/>
    <w:rsid w:val="0007119B"/>
    <w:rsid w:val="00340585"/>
    <w:rsid w:val="00342BF0"/>
    <w:rsid w:val="004E1537"/>
    <w:rsid w:val="004F6B00"/>
    <w:rsid w:val="0087783C"/>
    <w:rsid w:val="008D1C9C"/>
    <w:rsid w:val="00963760"/>
    <w:rsid w:val="00A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07FC"/>
  <w15:chartTrackingRefBased/>
  <w15:docId w15:val="{4687E025-AFD5-426F-A922-704D6276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E153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5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537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5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537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Garrard County Schools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1</cp:revision>
  <dcterms:created xsi:type="dcterms:W3CDTF">2026-04-17T13:48:00Z</dcterms:created>
  <dcterms:modified xsi:type="dcterms:W3CDTF">2026-04-17T13:49:00Z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7b7a38fb-43c9-437e-82c4-31c8de5fbc2b</vt:lpwstr>
  </property>
</Properties>
</file>