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CAA" w:rsidRPr="00530CAA" w:rsidRDefault="00530CAA" w:rsidP="00530CAA">
      <w:pPr>
        <w:pStyle w:val="NoSpacing"/>
        <w:jc w:val="center"/>
        <w:rPr>
          <w:b/>
          <w:i/>
          <w:sz w:val="36"/>
          <w:szCs w:val="36"/>
        </w:rPr>
      </w:pPr>
      <w:r w:rsidRPr="00530CAA">
        <w:rPr>
          <w:b/>
          <w:i/>
          <w:sz w:val="36"/>
          <w:szCs w:val="36"/>
        </w:rPr>
        <w:t>CDR Archery Team</w:t>
      </w:r>
    </w:p>
    <w:p w:rsidR="00530CAA" w:rsidRPr="00530CAA" w:rsidRDefault="00530CAA" w:rsidP="00530CAA">
      <w:pPr>
        <w:pStyle w:val="NoSpacing"/>
        <w:jc w:val="center"/>
        <w:rPr>
          <w:b/>
          <w:i/>
          <w:sz w:val="36"/>
          <w:szCs w:val="36"/>
        </w:rPr>
      </w:pPr>
      <w:r w:rsidRPr="00530CAA">
        <w:rPr>
          <w:b/>
          <w:i/>
          <w:sz w:val="36"/>
          <w:szCs w:val="36"/>
        </w:rPr>
        <w:t>2025-26</w:t>
      </w:r>
    </w:p>
    <w:p w:rsidR="00530CAA" w:rsidRPr="00530CAA" w:rsidRDefault="00530CAA" w:rsidP="00530CAA">
      <w:pPr>
        <w:pStyle w:val="NormalWeb"/>
        <w:shd w:val="clear" w:color="auto" w:fill="FFFFFF"/>
        <w:rPr>
          <w:color w:val="222222"/>
          <w:sz w:val="32"/>
          <w:szCs w:val="32"/>
        </w:rPr>
      </w:pPr>
      <w:bookmarkStart w:id="0" w:name="_GoBack"/>
      <w:bookmarkEnd w:id="0"/>
      <w:r w:rsidRPr="00530CAA">
        <w:rPr>
          <w:color w:val="222222"/>
          <w:sz w:val="32"/>
          <w:szCs w:val="32"/>
        </w:rPr>
        <w:t>The 2025–2026 Camp Dick Robinson Archery Team delivered an extraordinary and historic season in the National Archery in the Schools Program. Demonstrating exceptional discipline, focus, and teamwork, the CDR archers lost only one competition all year, establishing themselves as one of the most consistent and competitive elementary programs in Kentucky. Their commitment to improving their form and accuracy was evident at every tournament, with students achieving personal-best scores and representing Garrard County Schools with outstanding sportsmanship and pride.</w:t>
      </w:r>
    </w:p>
    <w:p w:rsidR="00530CAA" w:rsidRPr="00530CAA" w:rsidRDefault="00530CAA" w:rsidP="00530CAA">
      <w:pPr>
        <w:pStyle w:val="NormalWeb"/>
        <w:shd w:val="clear" w:color="auto" w:fill="FFFFFF"/>
        <w:rPr>
          <w:color w:val="222222"/>
          <w:sz w:val="32"/>
          <w:szCs w:val="32"/>
        </w:rPr>
      </w:pPr>
      <w:r w:rsidRPr="00530CAA">
        <w:rPr>
          <w:color w:val="222222"/>
          <w:sz w:val="32"/>
          <w:szCs w:val="32"/>
        </w:rPr>
        <w:t>This remarkable season culminated in a milestone achievement for the school and the district. For the first time in school history, Camp Dick Robinson claimed the Kentucky NASP State Championship, earning an impressive team score of 3080. In addition to their bullseye success, CDR also excelled in the Kentucky NASP 3D State Tournament, finishing 5th overall and coming within just 17 points of the first-place team—a testament to their depth, versatility, and competitive drive across multiple NASP disciplines. Their accomplishments have earned them a well-deserved opportunity to compete at NASP Nationals and have set a new standard of excellence for the program. The achievements of the 2025–2026 CDR Archery Team stand as a point of pride for Camp Dick Robinson and for Garrard County Schools as a whole</w:t>
      </w:r>
      <w:r w:rsidRPr="00530CAA">
        <w:rPr>
          <w:color w:val="222222"/>
          <w:sz w:val="32"/>
          <w:szCs w:val="32"/>
        </w:rPr>
        <w:t>.</w:t>
      </w:r>
    </w:p>
    <w:p w:rsidR="00340585" w:rsidRPr="00530CAA" w:rsidRDefault="00340585" w:rsidP="00530CAA">
      <w:pPr>
        <w:pStyle w:val="NoSpacing"/>
        <w:rPr>
          <w:rFonts w:cs="Times New Roman"/>
          <w:sz w:val="32"/>
          <w:szCs w:val="32"/>
        </w:rPr>
      </w:pPr>
    </w:p>
    <w:sectPr w:rsidR="00340585" w:rsidRPr="00530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AA"/>
    <w:rsid w:val="0007119B"/>
    <w:rsid w:val="00340585"/>
    <w:rsid w:val="00342BF0"/>
    <w:rsid w:val="004F6B00"/>
    <w:rsid w:val="00530CAA"/>
    <w:rsid w:val="0087783C"/>
    <w:rsid w:val="00963760"/>
    <w:rsid w:val="00AC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4822"/>
  <w15:chartTrackingRefBased/>
  <w15:docId w15:val="{D4EA38FF-801F-4306-9C45-744E2D4B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CAA"/>
    <w:pPr>
      <w:spacing w:after="0" w:line="240" w:lineRule="auto"/>
    </w:pPr>
  </w:style>
  <w:style w:type="paragraph" w:styleId="NormalWeb">
    <w:name w:val="Normal (Web)"/>
    <w:basedOn w:val="Normal"/>
    <w:uiPriority w:val="99"/>
    <w:semiHidden/>
    <w:unhideWhenUsed/>
    <w:rsid w:val="00530CAA"/>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0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Garrard County Schools</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1</cp:revision>
  <cp:lastPrinted>2026-04-15T15:32:00Z</cp:lastPrinted>
  <dcterms:created xsi:type="dcterms:W3CDTF">2026-04-15T15:30:00Z</dcterms:created>
  <dcterms:modified xsi:type="dcterms:W3CDTF">2026-04-15T15:32:00Z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13e7ddd3-913c-4b2f-8873-2b7a06f95e1d</vt:lpwstr>
  </property>
</Properties>
</file>