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276B4" w:rsidRDefault="006A6366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GARRARD COUNTY SCHOOLS</w:t>
      </w:r>
    </w:p>
    <w:p w14:paraId="00000002" w14:textId="77777777" w:rsidR="000276B4" w:rsidRDefault="006A636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Job Description</w:t>
      </w:r>
    </w:p>
    <w:p w14:paraId="00000003" w14:textId="77777777" w:rsidR="000276B4" w:rsidRDefault="006A6366">
      <w:pPr>
        <w:tabs>
          <w:tab w:val="left" w:pos="-1440"/>
          <w:tab w:val="left" w:pos="-720"/>
          <w:tab w:val="left" w:pos="5730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0000004" w14:textId="77777777" w:rsidR="000276B4" w:rsidRDefault="006A6366">
      <w:pPr>
        <w:tabs>
          <w:tab w:val="left" w:pos="-1440"/>
          <w:tab w:val="left" w:pos="-720"/>
          <w:tab w:val="left" w:pos="720"/>
          <w:tab w:val="left" w:pos="1152"/>
          <w:tab w:val="left" w:pos="1800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CLASS TITLE:  CERTIFIED ATHLETIC TRAINER  </w:t>
      </w:r>
    </w:p>
    <w:p w14:paraId="00000005" w14:textId="77777777" w:rsidR="000276B4" w:rsidRDefault="006A6366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REPORTS TO:  </w:t>
      </w:r>
      <w:r>
        <w:rPr>
          <w:rFonts w:ascii="Calibri" w:eastAsia="Calibri" w:hAnsi="Calibri" w:cs="Calibri"/>
          <w:sz w:val="24"/>
          <w:szCs w:val="24"/>
        </w:rPr>
        <w:t>School Principal / Designee</w:t>
      </w:r>
    </w:p>
    <w:p w14:paraId="00000006" w14:textId="77777777" w:rsidR="000276B4" w:rsidRDefault="006A636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EXEMPT STATUS:</w:t>
      </w:r>
      <w:r>
        <w:rPr>
          <w:rFonts w:ascii="Calibri" w:eastAsia="Calibri" w:hAnsi="Calibri" w:cs="Calibri"/>
          <w:sz w:val="24"/>
          <w:szCs w:val="24"/>
        </w:rPr>
        <w:t xml:space="preserve">  Exempt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07" w14:textId="77777777" w:rsidR="000276B4" w:rsidRDefault="006A636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36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>APPROVED:  March 20, 2025 Order #138</w:t>
      </w:r>
    </w:p>
    <w:p w14:paraId="00000008" w14:textId="77777777" w:rsidR="000276B4" w:rsidRDefault="000276B4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9" w14:textId="77777777" w:rsidR="000276B4" w:rsidRDefault="006A6366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BASIC FUNCTION:  </w:t>
      </w:r>
    </w:p>
    <w:p w14:paraId="0000000A" w14:textId="77777777" w:rsidR="000276B4" w:rsidRDefault="006A6366">
      <w:p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Care and prevention of athletic injuries for middle/high school students</w:t>
      </w:r>
    </w:p>
    <w:p w14:paraId="0000000B" w14:textId="77777777" w:rsidR="000276B4" w:rsidRDefault="000276B4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0276B4" w:rsidRDefault="006A6366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REPRESENTATIVE DUTIES:</w:t>
      </w:r>
    </w:p>
    <w:p w14:paraId="0000000D" w14:textId="77777777" w:rsidR="000276B4" w:rsidRDefault="006A6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Care and prevention of athletic injuries under supervision of a physician</w:t>
      </w:r>
    </w:p>
    <w:p w14:paraId="0000000E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Implementation of rehabilitation for injured athletes under the direction of the team physician</w:t>
      </w:r>
    </w:p>
    <w:p w14:paraId="0000000F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Implementation and supervision of a student athletic trainer program</w:t>
      </w:r>
    </w:p>
    <w:p w14:paraId="00000010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Maintenance of daily injury records, medical records, and records of recovering athletes as</w:t>
      </w:r>
      <w:r>
        <w:rPr>
          <w:rFonts w:ascii="Calibri" w:eastAsia="Calibri" w:hAnsi="Calibri" w:cs="Calibri"/>
          <w:sz w:val="24"/>
          <w:szCs w:val="24"/>
        </w:rPr>
        <w:t xml:space="preserve"> prescribed by physician and KRS statues</w:t>
      </w:r>
    </w:p>
    <w:p w14:paraId="00000011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File school athletic insurance forms and maintain insurance records on athletes</w:t>
      </w:r>
    </w:p>
    <w:p w14:paraId="00000012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Maintain a training room and equipment as required by local health department rules</w:t>
      </w:r>
    </w:p>
    <w:p w14:paraId="00000013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Inventory and order athletic training supplies and </w:t>
      </w:r>
      <w:r>
        <w:rPr>
          <w:rFonts w:ascii="Calibri" w:eastAsia="Calibri" w:hAnsi="Calibri" w:cs="Calibri"/>
          <w:sz w:val="24"/>
          <w:szCs w:val="24"/>
        </w:rPr>
        <w:t>equipment</w:t>
      </w:r>
    </w:p>
    <w:p w14:paraId="00000014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Provide an emergency action plan and procedures for coaches</w:t>
      </w:r>
    </w:p>
    <w:p w14:paraId="00000015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Provide coverage for designated home games and practices</w:t>
      </w:r>
    </w:p>
    <w:p w14:paraId="00000016" w14:textId="77777777" w:rsidR="000276B4" w:rsidRDefault="006A6366">
      <w:pPr>
        <w:numPr>
          <w:ilvl w:val="0"/>
          <w:numId w:val="1"/>
        </w:numPr>
        <w:shd w:val="clear" w:color="auto" w:fill="FFFFFF"/>
        <w:ind w:righ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Maintain all equipment and supplies per the OSHA and state Blood Borne Pathogen Standards</w:t>
      </w:r>
    </w:p>
    <w:p w14:paraId="00000017" w14:textId="77777777" w:rsidR="000276B4" w:rsidRDefault="006A6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Maintains regular attendance.</w:t>
      </w:r>
    </w:p>
    <w:p w14:paraId="00000018" w14:textId="77777777" w:rsidR="000276B4" w:rsidRDefault="006A6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Duty to r</w:t>
      </w:r>
      <w:r>
        <w:rPr>
          <w:rFonts w:ascii="Calibri" w:eastAsia="Calibri" w:hAnsi="Calibri" w:cs="Calibri"/>
          <w:sz w:val="24"/>
          <w:szCs w:val="24"/>
        </w:rPr>
        <w:t>eport to work.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9" w14:textId="77777777" w:rsidR="000276B4" w:rsidRDefault="006A6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Performs other duties as assigned. </w:t>
      </w:r>
    </w:p>
    <w:p w14:paraId="0000001A" w14:textId="77777777" w:rsidR="000276B4" w:rsidRDefault="000276B4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0276B4" w:rsidRDefault="006A6366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720"/>
          <w:tab w:val="left" w:pos="1152"/>
        </w:tabs>
        <w:spacing w:after="120" w:line="48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KNOWLEDGE AND ABILITIES:</w:t>
      </w:r>
    </w:p>
    <w:p w14:paraId="0000001C" w14:textId="77777777" w:rsidR="000276B4" w:rsidRDefault="006A6366">
      <w:pPr>
        <w:tabs>
          <w:tab w:val="left" w:pos="-1440"/>
          <w:tab w:val="left" w:pos="-720"/>
          <w:tab w:val="left" w:pos="36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>KNOWLEDGE OF:</w:t>
      </w:r>
    </w:p>
    <w:p w14:paraId="0000001D" w14:textId="77777777" w:rsidR="000276B4" w:rsidRDefault="006A6366">
      <w:pPr>
        <w:numPr>
          <w:ilvl w:val="0"/>
          <w:numId w:val="3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Basic First Aid and age-appropriate CPR techniques</w:t>
      </w:r>
    </w:p>
    <w:p w14:paraId="0000001E" w14:textId="77777777" w:rsidR="000276B4" w:rsidRDefault="006A6366">
      <w:pPr>
        <w:numPr>
          <w:ilvl w:val="0"/>
          <w:numId w:val="3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Health and safety regulations</w:t>
      </w:r>
    </w:p>
    <w:p w14:paraId="0000001F" w14:textId="77777777" w:rsidR="000276B4" w:rsidRDefault="006A6366">
      <w:pPr>
        <w:numPr>
          <w:ilvl w:val="0"/>
          <w:numId w:val="3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Modern office practices, procedures and equipment</w:t>
      </w:r>
    </w:p>
    <w:p w14:paraId="00000020" w14:textId="77777777" w:rsidR="000276B4" w:rsidRDefault="006A6366">
      <w:pPr>
        <w:numPr>
          <w:ilvl w:val="0"/>
          <w:numId w:val="3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Record keeping techniques</w:t>
      </w:r>
    </w:p>
    <w:p w14:paraId="00000021" w14:textId="77777777" w:rsidR="000276B4" w:rsidRDefault="006A6366">
      <w:pPr>
        <w:numPr>
          <w:ilvl w:val="0"/>
          <w:numId w:val="3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Correct English usage, grammar, spelling, punctuation and vocabulary</w:t>
      </w:r>
    </w:p>
    <w:p w14:paraId="00000022" w14:textId="77777777" w:rsidR="000276B4" w:rsidRDefault="006A6366">
      <w:pPr>
        <w:numPr>
          <w:ilvl w:val="0"/>
          <w:numId w:val="3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Oral and written communication skills</w:t>
      </w:r>
    </w:p>
    <w:p w14:paraId="00000023" w14:textId="77777777" w:rsidR="000276B4" w:rsidRDefault="006A6366">
      <w:pPr>
        <w:numPr>
          <w:ilvl w:val="0"/>
          <w:numId w:val="3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Interpersonal skills using tact, patience and courtesy</w:t>
      </w:r>
    </w:p>
    <w:p w14:paraId="00000024" w14:textId="77777777" w:rsidR="000276B4" w:rsidRDefault="000276B4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5" w14:textId="77777777" w:rsidR="000276B4" w:rsidRDefault="006A6366">
      <w:pPr>
        <w:tabs>
          <w:tab w:val="left" w:pos="-1440"/>
          <w:tab w:val="left" w:pos="-720"/>
          <w:tab w:val="left" w:pos="36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>ABILITY TO:</w:t>
      </w:r>
    </w:p>
    <w:p w14:paraId="00000026" w14:textId="77777777" w:rsidR="000276B4" w:rsidRDefault="006A6366">
      <w:pPr>
        <w:numPr>
          <w:ilvl w:val="0"/>
          <w:numId w:val="4"/>
        </w:numPr>
        <w:shd w:val="clear" w:color="auto" w:fill="FFFFFF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Administer first aid to ill or injured students</w:t>
      </w:r>
    </w:p>
    <w:p w14:paraId="00000027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perform the responsibilities as previously outlined. </w:t>
      </w:r>
    </w:p>
    <w:p w14:paraId="00000028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Understand and follow oral and written directions. </w:t>
      </w:r>
    </w:p>
    <w:p w14:paraId="00000029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Communicate effectively both orally and in writing. </w:t>
      </w:r>
    </w:p>
    <w:p w14:paraId="0000002A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Establish and maintain cooperative and effective working relationships with others. </w:t>
      </w:r>
    </w:p>
    <w:p w14:paraId="0000002B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Maintain </w:t>
      </w:r>
      <w:r>
        <w:rPr>
          <w:rFonts w:ascii="Calibri" w:eastAsia="Calibri" w:hAnsi="Calibri" w:cs="Calibri"/>
          <w:sz w:val="24"/>
          <w:szCs w:val="24"/>
        </w:rPr>
        <w:t xml:space="preserve">records and prepare reports. </w:t>
      </w:r>
    </w:p>
    <w:p w14:paraId="0000002C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Utilize technology.  </w:t>
      </w:r>
    </w:p>
    <w:p w14:paraId="0000002D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Prioritize and schedule work. </w:t>
      </w:r>
    </w:p>
    <w:p w14:paraId="0000002E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Learn, apply and explain policies, procedures, rules and regulations. </w:t>
      </w:r>
    </w:p>
    <w:p w14:paraId="0000002F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Maintain current knowledge of program rules, regulations, requirements and restrictions. </w:t>
      </w:r>
    </w:p>
    <w:p w14:paraId="00000030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appropriate action within clearly defined guidelines. </w:t>
      </w:r>
    </w:p>
    <w:p w14:paraId="00000031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 independently with little direction. </w:t>
      </w:r>
    </w:p>
    <w:p w14:paraId="00000032" w14:textId="77777777" w:rsidR="000276B4" w:rsidRDefault="006A6366">
      <w:pPr>
        <w:numPr>
          <w:ilvl w:val="0"/>
          <w:numId w:val="4"/>
        </w:numPr>
        <w:tabs>
          <w:tab w:val="left" w:pos="-1440"/>
          <w:tab w:val="left" w:pos="-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Meet schedules and timelines. </w:t>
      </w:r>
    </w:p>
    <w:p w14:paraId="00000033" w14:textId="77777777" w:rsidR="000276B4" w:rsidRDefault="000276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34" w14:textId="77777777" w:rsidR="000276B4" w:rsidRDefault="006A636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PHYSICAL DEMANDS</w:t>
      </w:r>
    </w:p>
    <w:p w14:paraId="00000035" w14:textId="77777777" w:rsidR="000276B4" w:rsidRDefault="006A6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Work is performed while standing, sitting and/or walking. </w:t>
      </w:r>
    </w:p>
    <w:p w14:paraId="00000036" w14:textId="77777777" w:rsidR="000276B4" w:rsidRDefault="006A6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Requires the ability to communicate effectively using speech, vision and hearing. </w:t>
      </w:r>
    </w:p>
    <w:p w14:paraId="00000037" w14:textId="77777777" w:rsidR="000276B4" w:rsidRDefault="006A6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Requires the use of hands for simple grasping and fine manipulations. </w:t>
      </w:r>
    </w:p>
    <w:p w14:paraId="00000038" w14:textId="77777777" w:rsidR="000276B4" w:rsidRDefault="006A6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Requires bending, squatting, crawling, climbing, reaching. </w:t>
      </w:r>
    </w:p>
    <w:p w14:paraId="00000039" w14:textId="77777777" w:rsidR="000276B4" w:rsidRDefault="006A6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Requires the ability to lift, carry, push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pull light weights. </w:t>
      </w:r>
    </w:p>
    <w:p w14:paraId="0000003A" w14:textId="77777777" w:rsidR="000276B4" w:rsidRDefault="000276B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B" w14:textId="77777777" w:rsidR="000276B4" w:rsidRDefault="006A6366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Reasonable accommodation may be made to enable a person with a disability to perform the essential functions of the job.</w:t>
      </w:r>
    </w:p>
    <w:p w14:paraId="0000003C" w14:textId="77777777" w:rsidR="000276B4" w:rsidRDefault="000276B4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3D" w14:textId="77777777" w:rsidR="000276B4" w:rsidRDefault="006A6366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EDUCATION AND EXPERIENCE:</w:t>
      </w:r>
    </w:p>
    <w:p w14:paraId="0000003E" w14:textId="0C064879" w:rsidR="000276B4" w:rsidRDefault="006A6366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Bachelor’s Degree in field of assignment (minimum requirement)</w:t>
      </w:r>
      <w:r w:rsidRPr="006A6366">
        <w:rPr>
          <w:rFonts w:ascii="Calibri" w:eastAsia="Calibri" w:hAnsi="Calibri" w:cs="Calibri"/>
          <w:color w:val="C00000"/>
          <w:sz w:val="24"/>
          <w:szCs w:val="24"/>
        </w:rPr>
        <w:t>; Master’s Degree preferred</w:t>
      </w:r>
    </w:p>
    <w:p w14:paraId="0000003F" w14:textId="77777777" w:rsidR="000276B4" w:rsidRDefault="000276B4">
      <w:pPr>
        <w:tabs>
          <w:tab w:val="left" w:pos="-1440"/>
          <w:tab w:val="left" w:pos="-720"/>
          <w:tab w:val="left" w:pos="720"/>
          <w:tab w:val="left" w:pos="1152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40" w14:textId="77777777" w:rsidR="000276B4" w:rsidRDefault="006A6366">
      <w:pPr>
        <w:shd w:val="clear" w:color="auto" w:fill="FFFFFF"/>
        <w:ind w:right="2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QUALIFICATIONS:</w:t>
      </w:r>
    </w:p>
    <w:p w14:paraId="00000041" w14:textId="0D62B6C9" w:rsidR="000276B4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strike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Minimum of a BS/BA in </w:t>
      </w:r>
      <w:r w:rsidRPr="006A6366">
        <w:rPr>
          <w:rFonts w:ascii="Calibri" w:eastAsia="Calibri" w:hAnsi="Calibri" w:cs="Calibri"/>
          <w:color w:val="C00000"/>
          <w:sz w:val="24"/>
          <w:szCs w:val="24"/>
        </w:rPr>
        <w:t xml:space="preserve">a related field; Master’s Degree preferred </w:t>
      </w:r>
      <w:r w:rsidRPr="006A6366">
        <w:rPr>
          <w:rFonts w:ascii="Calibri" w:eastAsia="Calibri" w:hAnsi="Calibri" w:cs="Calibri"/>
          <w:strike/>
          <w:sz w:val="24"/>
          <w:szCs w:val="24"/>
        </w:rPr>
        <w:t>area of Physical Education, Health or Athletic Training</w:t>
      </w:r>
    </w:p>
    <w:p w14:paraId="3E9AA051" w14:textId="6358E69C" w:rsidR="006A6366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color w:val="C00000"/>
          <w:sz w:val="24"/>
          <w:szCs w:val="24"/>
        </w:rPr>
      </w:pPr>
      <w:r w:rsidRPr="006A6366">
        <w:rPr>
          <w:rFonts w:ascii="Calibri" w:eastAsia="Calibri" w:hAnsi="Calibri" w:cs="Calibri"/>
          <w:color w:val="C00000"/>
          <w:sz w:val="24"/>
          <w:szCs w:val="24"/>
        </w:rPr>
        <w:t>Board of Certification as Athletic Trainer</w:t>
      </w:r>
    </w:p>
    <w:p w14:paraId="6493E714" w14:textId="38408F56" w:rsidR="006A6366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color w:val="C00000"/>
          <w:sz w:val="24"/>
          <w:szCs w:val="24"/>
        </w:rPr>
      </w:pPr>
      <w:r w:rsidRPr="006A6366">
        <w:rPr>
          <w:rFonts w:ascii="Calibri" w:eastAsia="Calibri" w:hAnsi="Calibri" w:cs="Calibri"/>
          <w:color w:val="C00000"/>
          <w:sz w:val="24"/>
          <w:szCs w:val="24"/>
        </w:rPr>
        <w:t>State of Kentucky licensed as an athletic trainer or eligible to obtain</w:t>
      </w:r>
    </w:p>
    <w:p w14:paraId="1FC797E2" w14:textId="0B73A74F" w:rsidR="006A6366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color w:val="C00000"/>
          <w:sz w:val="24"/>
          <w:szCs w:val="24"/>
        </w:rPr>
      </w:pPr>
      <w:r w:rsidRPr="006A6366">
        <w:rPr>
          <w:rFonts w:ascii="Calibri" w:eastAsia="Calibri" w:hAnsi="Calibri" w:cs="Calibri"/>
          <w:color w:val="C00000"/>
          <w:sz w:val="24"/>
          <w:szCs w:val="24"/>
        </w:rPr>
        <w:t>CPR/AED certification; First Aid certification preferred</w:t>
      </w:r>
      <w:bookmarkStart w:id="0" w:name="_GoBack"/>
      <w:bookmarkEnd w:id="0"/>
    </w:p>
    <w:p w14:paraId="6EE632ED" w14:textId="23B84B45" w:rsidR="006A6366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color w:val="C00000"/>
          <w:sz w:val="24"/>
          <w:szCs w:val="24"/>
        </w:rPr>
      </w:pPr>
      <w:r w:rsidRPr="006A6366">
        <w:rPr>
          <w:rFonts w:ascii="Calibri" w:eastAsia="Calibri" w:hAnsi="Calibri" w:cs="Calibri"/>
          <w:color w:val="C00000"/>
          <w:sz w:val="24"/>
          <w:szCs w:val="24"/>
        </w:rPr>
        <w:t>Experience at a high school, sports medicine clinic, or collegiate setting preferred</w:t>
      </w:r>
    </w:p>
    <w:p w14:paraId="00000042" w14:textId="430554FF" w:rsidR="000276B4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strike/>
          <w:sz w:val="24"/>
          <w:szCs w:val="24"/>
        </w:rPr>
      </w:pPr>
      <w:r w:rsidRPr="006A6366">
        <w:rPr>
          <w:rFonts w:ascii="Calibri" w:eastAsia="Calibri" w:hAnsi="Calibri" w:cs="Calibri"/>
          <w:strike/>
          <w:sz w:val="24"/>
          <w:szCs w:val="24"/>
        </w:rPr>
        <w:t>National Athletic Trainer’s Association certified</w:t>
      </w:r>
    </w:p>
    <w:p w14:paraId="00000043" w14:textId="77777777" w:rsidR="000276B4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strike/>
          <w:sz w:val="24"/>
          <w:szCs w:val="24"/>
        </w:rPr>
      </w:pPr>
      <w:r w:rsidRPr="006A6366">
        <w:rPr>
          <w:rFonts w:ascii="Calibri" w:eastAsia="Calibri" w:hAnsi="Calibri" w:cs="Calibri"/>
          <w:strike/>
          <w:sz w:val="24"/>
          <w:szCs w:val="24"/>
        </w:rPr>
        <w:t>Certified in CPR and First Aid</w:t>
      </w:r>
    </w:p>
    <w:p w14:paraId="00000044" w14:textId="77777777" w:rsidR="000276B4" w:rsidRPr="006A6366" w:rsidRDefault="006A6366">
      <w:pPr>
        <w:shd w:val="clear" w:color="auto" w:fill="FFFFFF"/>
        <w:ind w:left="220" w:right="220"/>
        <w:rPr>
          <w:rFonts w:ascii="Calibri" w:eastAsia="Calibri" w:hAnsi="Calibri" w:cs="Calibri"/>
          <w:strike/>
          <w:sz w:val="24"/>
          <w:szCs w:val="24"/>
        </w:rPr>
      </w:pPr>
      <w:r w:rsidRPr="006A6366">
        <w:rPr>
          <w:rFonts w:ascii="Calibri" w:eastAsia="Calibri" w:hAnsi="Calibri" w:cs="Calibri"/>
          <w:strike/>
          <w:sz w:val="24"/>
          <w:szCs w:val="24"/>
        </w:rPr>
        <w:t>Some athletic training experience at either a high school, sports medicine clinic, or college level desired</w:t>
      </w:r>
    </w:p>
    <w:p w14:paraId="00000045" w14:textId="77777777" w:rsidR="000276B4" w:rsidRDefault="006A6366">
      <w:pPr>
        <w:shd w:val="clear" w:color="auto" w:fill="FFFFFF"/>
        <w:ind w:left="220" w:right="220"/>
        <w:rPr>
          <w:rFonts w:ascii="Arial" w:eastAsia="Arial" w:hAnsi="Arial" w:cs="Arial"/>
          <w:color w:val="212529"/>
          <w:sz w:val="21"/>
          <w:szCs w:val="21"/>
        </w:rPr>
      </w:pPr>
      <w:r>
        <w:rPr>
          <w:rFonts w:ascii="Arial" w:eastAsia="Arial" w:hAnsi="Arial" w:cs="Arial"/>
          <w:color w:val="212529"/>
          <w:sz w:val="21"/>
          <w:szCs w:val="21"/>
        </w:rPr>
        <w:t xml:space="preserve"> </w:t>
      </w:r>
    </w:p>
    <w:p w14:paraId="00000046" w14:textId="77777777" w:rsidR="000276B4" w:rsidRDefault="006A6366">
      <w:pPr>
        <w:shd w:val="clear" w:color="auto" w:fill="FFFFFF"/>
        <w:ind w:left="220" w:right="220"/>
        <w:rPr>
          <w:rFonts w:ascii="Arial" w:eastAsia="Arial" w:hAnsi="Arial" w:cs="Arial"/>
          <w:color w:val="212529"/>
          <w:sz w:val="21"/>
          <w:szCs w:val="21"/>
        </w:rPr>
      </w:pPr>
      <w:r>
        <w:rPr>
          <w:rFonts w:ascii="Arial" w:eastAsia="Arial" w:hAnsi="Arial" w:cs="Arial"/>
          <w:color w:val="212529"/>
          <w:sz w:val="21"/>
          <w:szCs w:val="21"/>
        </w:rPr>
        <w:t xml:space="preserve">  </w:t>
      </w:r>
    </w:p>
    <w:p w14:paraId="00000047" w14:textId="77777777" w:rsidR="000276B4" w:rsidRDefault="006A636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position will be paid off the certified teacher pay scale with the applicable educational degree plus 39 extended days  </w:t>
      </w:r>
    </w:p>
    <w:sectPr w:rsidR="000276B4">
      <w:pgSz w:w="12240" w:h="15840"/>
      <w:pgMar w:top="720" w:right="1296" w:bottom="288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1A47"/>
    <w:multiLevelType w:val="multilevel"/>
    <w:tmpl w:val="99D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345810"/>
    <w:multiLevelType w:val="multilevel"/>
    <w:tmpl w:val="361C5F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324369"/>
    <w:multiLevelType w:val="multilevel"/>
    <w:tmpl w:val="BFB290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DF41F9"/>
    <w:multiLevelType w:val="multilevel"/>
    <w:tmpl w:val="56E02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081422"/>
    <w:multiLevelType w:val="multilevel"/>
    <w:tmpl w:val="37B8D4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B4"/>
    <w:rsid w:val="000276B4"/>
    <w:rsid w:val="006A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8A30"/>
  <w15:docId w15:val="{C12D0E4A-2CD4-4C98-A97B-CE669E45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F09"/>
  </w:style>
  <w:style w:type="paragraph" w:styleId="Heading1">
    <w:name w:val="heading 1"/>
    <w:basedOn w:val="Normal"/>
    <w:next w:val="Normal"/>
    <w:link w:val="Heading1Char"/>
    <w:uiPriority w:val="9"/>
    <w:qFormat/>
    <w:rsid w:val="00BD7F09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 w:cs="Arial"/>
      <w:b/>
      <w:spacing w:val="-3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BD7F09"/>
    <w:rPr>
      <w:rFonts w:ascii="Arial" w:eastAsia="Times New Roman" w:hAnsi="Arial" w:cs="Arial"/>
      <w:b/>
      <w:spacing w:val="-3"/>
      <w:sz w:val="24"/>
      <w:szCs w:val="20"/>
    </w:rPr>
  </w:style>
  <w:style w:type="paragraph" w:styleId="NoSpacing">
    <w:name w:val="No Spacing"/>
    <w:uiPriority w:val="1"/>
    <w:qFormat/>
    <w:rsid w:val="00BD7F09"/>
    <w:rPr>
      <w:sz w:val="24"/>
      <w:szCs w:val="24"/>
    </w:rPr>
  </w:style>
  <w:style w:type="paragraph" w:customStyle="1" w:styleId="Default">
    <w:name w:val="Default"/>
    <w:rsid w:val="00BD7F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D7F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D7F09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VZ7vokHlkgZVMu/NPuPLQu1kA==">CgMxLjA4AHIhMVp5dDd1MTMwZnpjdzFEYWFkMlRDUGszMGVJOTlaXy1D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4A2D17-7A55-4CA4-9928-9111C29E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Burns, Emily A</dc:creator>
  <cp:lastModifiedBy>Stull, Kevin</cp:lastModifiedBy>
  <cp:revision>2</cp:revision>
  <dcterms:created xsi:type="dcterms:W3CDTF">2026-03-09T17:58:00Z</dcterms:created>
  <dcterms:modified xsi:type="dcterms:W3CDTF">2026-03-09T17:58:00Z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e8ec54cc-9feb-4ec0-a893-caf78074b6c0</vt:lpwstr>
  </property>
</Properties>
</file>