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842" w:rsidRPr="00626842" w:rsidRDefault="00626842" w:rsidP="006268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626842">
        <w:rPr>
          <w:rFonts w:ascii="Times New Roman" w:hAnsi="Times New Roman" w:cs="Times New Roman"/>
          <w:b/>
          <w:bCs/>
          <w:sz w:val="23"/>
          <w:szCs w:val="23"/>
        </w:rPr>
        <w:t>NELSON COUNTY SCHOOLS</w:t>
      </w:r>
    </w:p>
    <w:p w:rsidR="00626842" w:rsidRPr="00626842" w:rsidRDefault="00626842" w:rsidP="006268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626842">
        <w:rPr>
          <w:rFonts w:ascii="Times New Roman" w:hAnsi="Times New Roman" w:cs="Times New Roman"/>
          <w:b/>
          <w:bCs/>
          <w:sz w:val="23"/>
          <w:szCs w:val="23"/>
        </w:rPr>
        <w:t>Job Description</w:t>
      </w:r>
    </w:p>
    <w:p w:rsidR="00626842" w:rsidRDefault="00626842" w:rsidP="006268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901988" w:rsidRPr="00626842" w:rsidRDefault="00901988" w:rsidP="006268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626842" w:rsidRPr="00626842" w:rsidRDefault="001C7F3A" w:rsidP="006268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CLASS TITLE</w:t>
      </w:r>
      <w:r w:rsidR="00626842" w:rsidRPr="00626842">
        <w:rPr>
          <w:rFonts w:ascii="Times New Roman" w:hAnsi="Times New Roman" w:cs="Times New Roman"/>
          <w:b/>
          <w:bCs/>
        </w:rPr>
        <w:t xml:space="preserve">: </w:t>
      </w:r>
      <w:r w:rsidR="00FA5637">
        <w:rPr>
          <w:rFonts w:ascii="Times New Roman" w:hAnsi="Times New Roman" w:cs="Times New Roman"/>
          <w:b/>
          <w:bCs/>
          <w:spacing w:val="-3"/>
        </w:rPr>
        <w:t>TRANSITION</w:t>
      </w:r>
      <w:r w:rsidR="00626842" w:rsidRPr="00626842">
        <w:rPr>
          <w:rFonts w:ascii="Times New Roman" w:hAnsi="Times New Roman" w:cs="Times New Roman"/>
          <w:b/>
          <w:bCs/>
          <w:spacing w:val="-3"/>
        </w:rPr>
        <w:t xml:space="preserve"> SPECIALIST</w:t>
      </w:r>
    </w:p>
    <w:p w:rsidR="00626842" w:rsidRDefault="00626842" w:rsidP="006268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95004A" w:rsidRDefault="0095004A" w:rsidP="0095004A">
      <w:pPr>
        <w:autoSpaceDE w:val="0"/>
        <w:autoSpaceDN w:val="0"/>
        <w:adjustRightInd w:val="0"/>
        <w:outlineLvl w:val="2"/>
        <w:rPr>
          <w:rFonts w:ascii="BGGJEG+TimesNewRoman,Bold" w:hAnsi="BGGJEG+TimesNewRoman,Bold" w:cs="BGGJEG+TimesNewRoman,Bold"/>
          <w:color w:val="000000"/>
        </w:rPr>
      </w:pPr>
      <w:r w:rsidRPr="00324961">
        <w:rPr>
          <w:rFonts w:ascii="BGGJEG+TimesNewRoman,Bold" w:eastAsia="Calibri" w:hAnsi="BGGJEG+TimesNewRoman,Bold" w:cs="BGGJEG+TimesNewRoman,Bold"/>
          <w:b/>
          <w:bCs/>
          <w:color w:val="000000"/>
        </w:rPr>
        <w:t xml:space="preserve">QUALIFICATIONS: </w:t>
      </w:r>
      <w:r w:rsidRPr="00324961">
        <w:rPr>
          <w:rFonts w:ascii="BGGJGH+TimesNewRoman" w:eastAsia="Calibri" w:hAnsi="BGGJGH+TimesNewRoman" w:cs="BGGJGH+TimesNewRoman"/>
          <w:color w:val="000000"/>
        </w:rPr>
        <w:t xml:space="preserve">Any combination equivalent to: high school diploma, G.E.D. Certificate or demonstrated progress toward obtaining a G.E.D. as required by </w:t>
      </w:r>
      <w:smartTag w:uri="urn:schemas-microsoft-com:office:smarttags" w:element="State">
        <w:smartTag w:uri="urn:schemas-microsoft-com:office:smarttags" w:element="place">
          <w:r w:rsidRPr="00324961">
            <w:rPr>
              <w:rFonts w:ascii="BGGJGH+TimesNewRoman" w:eastAsia="Calibri" w:hAnsi="BGGJGH+TimesNewRoman" w:cs="BGGJGH+TimesNewRoman"/>
              <w:color w:val="000000"/>
            </w:rPr>
            <w:t>Kentucky</w:t>
          </w:r>
        </w:smartTag>
      </w:smartTag>
      <w:r w:rsidRPr="00324961">
        <w:rPr>
          <w:rFonts w:ascii="BGGJGH+TimesNewRoman" w:eastAsia="Calibri" w:hAnsi="BGGJGH+TimesNewRoman" w:cs="BGGJGH+TimesNewRoman"/>
          <w:color w:val="000000"/>
        </w:rPr>
        <w:t xml:space="preserve"> law. </w:t>
      </w:r>
      <w:proofErr w:type="gramStart"/>
      <w:r w:rsidRPr="00324961">
        <w:rPr>
          <w:rFonts w:ascii="BGGJGH+TimesNewRoman" w:eastAsia="Calibri" w:hAnsi="BGGJGH+TimesNewRoman" w:cs="BGGJGH+TimesNewRoman"/>
          <w:color w:val="000000"/>
        </w:rPr>
        <w:t>One year experience in working with children in an organized setting.</w:t>
      </w:r>
      <w:proofErr w:type="gramEnd"/>
      <w:r w:rsidRPr="00324961">
        <w:rPr>
          <w:rFonts w:ascii="BGGJGH+TimesNewRoman" w:eastAsia="Calibri" w:hAnsi="BGGJGH+TimesNewRoman" w:cs="BGGJGH+TimesNewRoman"/>
          <w:color w:val="000000"/>
        </w:rPr>
        <w:t xml:space="preserve"> </w:t>
      </w:r>
      <w:proofErr w:type="gramStart"/>
      <w:r w:rsidRPr="00324961">
        <w:rPr>
          <w:rFonts w:ascii="BGGJGH+TimesNewRoman" w:eastAsia="Calibri" w:hAnsi="BGGJGH+TimesNewRoman" w:cs="BGGJGH+TimesNewRoman"/>
          <w:color w:val="000000"/>
        </w:rPr>
        <w:t>Successful completion of Federal/State Required Skills Exam.</w:t>
      </w:r>
      <w:proofErr w:type="gramEnd"/>
      <w:r w:rsidRPr="00324961">
        <w:rPr>
          <w:rFonts w:ascii="BGGJGH+TimesNewRoman" w:eastAsia="Calibri" w:hAnsi="BGGJGH+TimesNewRoman" w:cs="BGGJGH+TimesNewRoman"/>
          <w:color w:val="000000"/>
        </w:rPr>
        <w:t xml:space="preserve"> </w:t>
      </w:r>
    </w:p>
    <w:p w:rsidR="00901988" w:rsidRPr="0095004A" w:rsidRDefault="0095004A" w:rsidP="0095004A">
      <w:pPr>
        <w:autoSpaceDE w:val="0"/>
        <w:autoSpaceDN w:val="0"/>
        <w:adjustRightInd w:val="0"/>
        <w:outlineLvl w:val="2"/>
        <w:rPr>
          <w:rFonts w:ascii="BGGJEG+TimesNewRoman,Bold" w:hAnsi="BGGJEG+TimesNewRoman,Bold" w:cs="BGGJEG+TimesNewRoman,Bold"/>
          <w:color w:val="000000"/>
        </w:rPr>
      </w:pPr>
      <w:r w:rsidRPr="00324961">
        <w:rPr>
          <w:rFonts w:ascii="BGGJEG+TimesNewRoman,Bold" w:eastAsia="Calibri" w:hAnsi="BGGJEG+TimesNewRoman,Bold" w:cs="BGGJEG+TimesNewRoman,Bold"/>
          <w:b/>
          <w:bCs/>
          <w:color w:val="000000"/>
        </w:rPr>
        <w:t xml:space="preserve">REPORTS TO: </w:t>
      </w:r>
      <w:r>
        <w:rPr>
          <w:rFonts w:ascii="BGGJGH+TimesNewRoman" w:hAnsi="BGGJGH+TimesNewRoman" w:cs="BGGJGH+TimesNewRoman"/>
          <w:color w:val="000000"/>
        </w:rPr>
        <w:t>Director of Special Education</w:t>
      </w:r>
      <w:r w:rsidRPr="00324961">
        <w:rPr>
          <w:rFonts w:ascii="BGGJGH+TimesNewRoman" w:eastAsia="Calibri" w:hAnsi="BGGJGH+TimesNewRoman" w:cs="BGGJGH+TimesNewRoman"/>
          <w:color w:val="000000"/>
        </w:rPr>
        <w:t xml:space="preserve"> </w:t>
      </w:r>
    </w:p>
    <w:p w:rsidR="001C7F3A" w:rsidRPr="0095004A" w:rsidRDefault="0095004A" w:rsidP="001C7F3A">
      <w:pPr>
        <w:tabs>
          <w:tab w:val="left" w:pos="0"/>
          <w:tab w:val="left" w:pos="720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Job Goals: </w:t>
      </w:r>
      <w:r w:rsidR="00FA5637">
        <w:rPr>
          <w:rFonts w:ascii="Times New Roman" w:hAnsi="Times New Roman" w:cs="Times New Roman"/>
          <w:spacing w:val="-3"/>
        </w:rPr>
        <w:t>Provide</w:t>
      </w:r>
      <w:r w:rsidR="001C7F3A" w:rsidRPr="00626842">
        <w:rPr>
          <w:rFonts w:ascii="Times New Roman" w:hAnsi="Times New Roman" w:cs="Times New Roman"/>
          <w:spacing w:val="-3"/>
        </w:rPr>
        <w:t xml:space="preserve"> extended </w:t>
      </w:r>
      <w:r w:rsidR="00FA5637">
        <w:rPr>
          <w:rFonts w:ascii="Times New Roman" w:hAnsi="Times New Roman" w:cs="Times New Roman"/>
          <w:spacing w:val="-3"/>
        </w:rPr>
        <w:t>support</w:t>
      </w:r>
      <w:r w:rsidR="001C7F3A" w:rsidRPr="00626842">
        <w:rPr>
          <w:rFonts w:ascii="Times New Roman" w:hAnsi="Times New Roman" w:cs="Times New Roman"/>
          <w:spacing w:val="-3"/>
        </w:rPr>
        <w:t xml:space="preserve"> for special education students in preparation for post-graduate employment.</w:t>
      </w:r>
    </w:p>
    <w:p w:rsidR="001C7F3A" w:rsidRPr="0095004A" w:rsidRDefault="0095004A" w:rsidP="0095004A">
      <w:pPr>
        <w:autoSpaceDE w:val="0"/>
        <w:autoSpaceDN w:val="0"/>
        <w:adjustRightInd w:val="0"/>
        <w:rPr>
          <w:rFonts w:ascii="BGGJEG+TimesNewRoman,Bold" w:hAnsi="BGGJEG+TimesNewRoman,Bold" w:cs="BGGJEG+TimesNewRoman,Bold"/>
          <w:color w:val="000000"/>
        </w:rPr>
      </w:pPr>
      <w:r w:rsidRPr="00324961">
        <w:rPr>
          <w:rFonts w:ascii="BGGJEG+TimesNewRoman,Bold" w:eastAsia="Calibri" w:hAnsi="BGGJEG+TimesNewRoman,Bold" w:cs="BGGJEG+TimesNewRoman,Bold"/>
          <w:b/>
          <w:bCs/>
          <w:color w:val="000000"/>
        </w:rPr>
        <w:t xml:space="preserve">PREFORMANCE RESPONSIBLITIES: </w:t>
      </w:r>
    </w:p>
    <w:p w:rsidR="0095004A" w:rsidRDefault="0095004A" w:rsidP="009500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04A">
        <w:rPr>
          <w:rFonts w:ascii="Times New Roman" w:eastAsia="Times New Roman" w:hAnsi="Times New Roman" w:cs="Times New Roman"/>
          <w:sz w:val="24"/>
          <w:szCs w:val="24"/>
        </w:rPr>
        <w:t>Provide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95004A">
        <w:rPr>
          <w:rFonts w:ascii="Times New Roman" w:eastAsia="Times New Roman" w:hAnsi="Times New Roman" w:cs="Times New Roman"/>
          <w:sz w:val="24"/>
          <w:szCs w:val="24"/>
        </w:rPr>
        <w:t xml:space="preserve"> information specific to post secondary transition requirements in accordance with state and federal regulations</w:t>
      </w:r>
      <w:r w:rsidRPr="0095004A">
        <w:rPr>
          <w:rFonts w:ascii="Times New Roman" w:eastAsia="Times New Roman" w:hAnsi="Times New Roman" w:cs="Times New Roman"/>
          <w:sz w:val="24"/>
          <w:szCs w:val="24"/>
        </w:rPr>
        <w:br/>
      </w:r>
      <w:r w:rsidRPr="0095004A">
        <w:rPr>
          <w:rFonts w:ascii="Times New Roman" w:eastAsia="Times New Roman" w:hAnsi="Times New Roman" w:cs="Times New Roman"/>
          <w:sz w:val="24"/>
          <w:szCs w:val="24"/>
        </w:rPr>
        <w:br/>
        <w:t>Meet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95004A">
        <w:rPr>
          <w:rFonts w:ascii="Times New Roman" w:eastAsia="Times New Roman" w:hAnsi="Times New Roman" w:cs="Times New Roman"/>
          <w:sz w:val="24"/>
          <w:szCs w:val="24"/>
        </w:rPr>
        <w:t xml:space="preserve"> with students with disabilities (IEP/504) for career counseling  job readiness educational activities such as mock interviews, resume development, post secondary applications, etc . . .</w:t>
      </w:r>
      <w:r w:rsidRPr="0095004A">
        <w:rPr>
          <w:rFonts w:ascii="Times New Roman" w:eastAsia="Times New Roman" w:hAnsi="Times New Roman" w:cs="Times New Roman"/>
          <w:sz w:val="24"/>
          <w:szCs w:val="24"/>
        </w:rPr>
        <w:br/>
      </w:r>
      <w:r w:rsidRPr="0095004A">
        <w:rPr>
          <w:rFonts w:ascii="Times New Roman" w:eastAsia="Times New Roman" w:hAnsi="Times New Roman" w:cs="Times New Roman"/>
          <w:sz w:val="24"/>
          <w:szCs w:val="24"/>
        </w:rPr>
        <w:br/>
        <w:t>Conduct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95004A">
        <w:rPr>
          <w:rFonts w:ascii="Times New Roman" w:eastAsia="Times New Roman" w:hAnsi="Times New Roman" w:cs="Times New Roman"/>
          <w:sz w:val="24"/>
          <w:szCs w:val="24"/>
        </w:rPr>
        <w:t xml:space="preserve"> parent and student interviews and surveys regarding post secondary goals,  services and outcomes.</w:t>
      </w:r>
      <w:r w:rsidRPr="0095004A">
        <w:rPr>
          <w:rFonts w:ascii="Times New Roman" w:eastAsia="Times New Roman" w:hAnsi="Times New Roman" w:cs="Times New Roman"/>
          <w:sz w:val="24"/>
          <w:szCs w:val="24"/>
        </w:rPr>
        <w:br/>
      </w:r>
      <w:r w:rsidRPr="0095004A">
        <w:rPr>
          <w:rFonts w:ascii="Times New Roman" w:eastAsia="Times New Roman" w:hAnsi="Times New Roman" w:cs="Times New Roman"/>
          <w:sz w:val="24"/>
          <w:szCs w:val="24"/>
        </w:rPr>
        <w:br/>
        <w:t>Provide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95004A">
        <w:rPr>
          <w:rFonts w:ascii="Times New Roman" w:eastAsia="Times New Roman" w:hAnsi="Times New Roman" w:cs="Times New Roman"/>
          <w:sz w:val="24"/>
          <w:szCs w:val="24"/>
        </w:rPr>
        <w:t xml:space="preserve"> special topic seminars for teachers, parents and students on topics related to post secondary transition such as: SSI, State Waiver Programs, OVR, ADA,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etc</w:t>
      </w:r>
      <w:r w:rsidRPr="0095004A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95004A">
        <w:rPr>
          <w:rFonts w:ascii="Times New Roman" w:eastAsia="Times New Roman" w:hAnsi="Times New Roman" w:cs="Times New Roman"/>
          <w:sz w:val="24"/>
          <w:szCs w:val="24"/>
        </w:rPr>
        <w:br/>
      </w:r>
      <w:r w:rsidRPr="0095004A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95004A">
        <w:rPr>
          <w:rFonts w:ascii="Times New Roman" w:eastAsia="Times New Roman" w:hAnsi="Times New Roman" w:cs="Times New Roman"/>
          <w:sz w:val="24"/>
          <w:szCs w:val="24"/>
        </w:rPr>
        <w:t>Attend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95004A">
        <w:rPr>
          <w:rFonts w:ascii="Times New Roman" w:eastAsia="Times New Roman" w:hAnsi="Times New Roman" w:cs="Times New Roman"/>
          <w:sz w:val="24"/>
          <w:szCs w:val="24"/>
        </w:rPr>
        <w:t xml:space="preserve"> individual student transition meetings as required.</w:t>
      </w:r>
      <w:proofErr w:type="gramEnd"/>
      <w:r w:rsidRPr="0095004A">
        <w:rPr>
          <w:rFonts w:ascii="Times New Roman" w:eastAsia="Times New Roman" w:hAnsi="Times New Roman" w:cs="Times New Roman"/>
          <w:sz w:val="24"/>
          <w:szCs w:val="24"/>
        </w:rPr>
        <w:br/>
      </w:r>
      <w:r w:rsidRPr="0095004A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95004A">
        <w:rPr>
          <w:rFonts w:ascii="Times New Roman" w:eastAsia="Times New Roman" w:hAnsi="Times New Roman" w:cs="Times New Roman"/>
          <w:sz w:val="24"/>
          <w:szCs w:val="24"/>
        </w:rPr>
        <w:t>Provide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0123B5">
        <w:rPr>
          <w:rFonts w:ascii="Times New Roman" w:eastAsia="Times New Roman" w:hAnsi="Times New Roman" w:cs="Times New Roman"/>
          <w:sz w:val="24"/>
          <w:szCs w:val="24"/>
        </w:rPr>
        <w:t xml:space="preserve"> presentations on p</w:t>
      </w:r>
      <w:r w:rsidRPr="0095004A">
        <w:rPr>
          <w:rFonts w:ascii="Times New Roman" w:eastAsia="Times New Roman" w:hAnsi="Times New Roman" w:cs="Times New Roman"/>
          <w:sz w:val="24"/>
          <w:szCs w:val="24"/>
        </w:rPr>
        <w:t>ost secondary transition requirements and activities to school and community groups</w:t>
      </w:r>
      <w:r w:rsidR="000123B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95004A">
        <w:rPr>
          <w:rFonts w:ascii="Times New Roman" w:eastAsia="Times New Roman" w:hAnsi="Times New Roman" w:cs="Times New Roman"/>
          <w:sz w:val="24"/>
          <w:szCs w:val="24"/>
        </w:rPr>
        <w:br/>
      </w:r>
      <w:r w:rsidRPr="0095004A">
        <w:rPr>
          <w:rFonts w:ascii="Times New Roman" w:eastAsia="Times New Roman" w:hAnsi="Times New Roman" w:cs="Times New Roman"/>
          <w:sz w:val="24"/>
          <w:szCs w:val="24"/>
        </w:rPr>
        <w:br/>
        <w:t>Assist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95004A">
        <w:rPr>
          <w:rFonts w:ascii="Times New Roman" w:eastAsia="Times New Roman" w:hAnsi="Times New Roman" w:cs="Times New Roman"/>
          <w:sz w:val="24"/>
          <w:szCs w:val="24"/>
        </w:rPr>
        <w:t xml:space="preserve"> Director of SP ED with completion of any reports related to post secondary out-comes and student exiting status.</w:t>
      </w:r>
      <w:r w:rsidRPr="0095004A">
        <w:rPr>
          <w:rFonts w:ascii="Times New Roman" w:eastAsia="Times New Roman" w:hAnsi="Times New Roman" w:cs="Times New Roman"/>
          <w:sz w:val="24"/>
          <w:szCs w:val="24"/>
        </w:rPr>
        <w:br/>
      </w:r>
      <w:r w:rsidRPr="0095004A">
        <w:rPr>
          <w:rFonts w:ascii="Times New Roman" w:eastAsia="Times New Roman" w:hAnsi="Times New Roman" w:cs="Times New Roman"/>
          <w:sz w:val="24"/>
          <w:szCs w:val="24"/>
        </w:rPr>
        <w:br/>
        <w:t>Accurately collect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0123B5">
        <w:rPr>
          <w:rFonts w:ascii="Times New Roman" w:eastAsia="Times New Roman" w:hAnsi="Times New Roman" w:cs="Times New Roman"/>
          <w:sz w:val="24"/>
          <w:szCs w:val="24"/>
        </w:rPr>
        <w:t xml:space="preserve"> data and m</w:t>
      </w:r>
      <w:r w:rsidRPr="0095004A">
        <w:rPr>
          <w:rFonts w:ascii="Times New Roman" w:eastAsia="Times New Roman" w:hAnsi="Times New Roman" w:cs="Times New Roman"/>
          <w:sz w:val="24"/>
          <w:szCs w:val="24"/>
        </w:rPr>
        <w:t>aintain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0123B5">
        <w:rPr>
          <w:rFonts w:ascii="Times New Roman" w:eastAsia="Times New Roman" w:hAnsi="Times New Roman" w:cs="Times New Roman"/>
          <w:sz w:val="24"/>
          <w:szCs w:val="24"/>
        </w:rPr>
        <w:t xml:space="preserve"> all required r</w:t>
      </w:r>
      <w:r>
        <w:rPr>
          <w:rFonts w:ascii="Times New Roman" w:eastAsia="Times New Roman" w:hAnsi="Times New Roman" w:cs="Times New Roman"/>
          <w:sz w:val="24"/>
          <w:szCs w:val="24"/>
        </w:rPr>
        <w:t>ecords.</w:t>
      </w:r>
    </w:p>
    <w:p w:rsidR="0095004A" w:rsidRPr="0095004A" w:rsidRDefault="0095004A" w:rsidP="009500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004A" w:rsidRDefault="0095004A" w:rsidP="0095004A">
      <w:pPr>
        <w:autoSpaceDE w:val="0"/>
        <w:autoSpaceDN w:val="0"/>
        <w:adjustRightInd w:val="0"/>
        <w:rPr>
          <w:rFonts w:ascii="BJEGDC+TimesNewRoman" w:hAnsi="BJEGDC+TimesNewRoman" w:cs="BJEGDC+TimesNewRoman"/>
          <w:sz w:val="23"/>
          <w:szCs w:val="23"/>
        </w:rPr>
      </w:pPr>
      <w:proofErr w:type="gramStart"/>
      <w:r>
        <w:rPr>
          <w:rFonts w:ascii="BJEGDC+TimesNewRoman" w:hAnsi="BJEGDC+TimesNewRoman" w:cs="BJEGDC+TimesNewRoman"/>
          <w:sz w:val="23"/>
          <w:szCs w:val="23"/>
        </w:rPr>
        <w:t>Demonstrates interpersonal skills using tact, patience and courtesy.</w:t>
      </w:r>
      <w:proofErr w:type="gramEnd"/>
    </w:p>
    <w:p w:rsidR="0095004A" w:rsidRDefault="0095004A" w:rsidP="0095004A">
      <w:pPr>
        <w:autoSpaceDE w:val="0"/>
        <w:autoSpaceDN w:val="0"/>
        <w:adjustRightInd w:val="0"/>
        <w:rPr>
          <w:rFonts w:ascii="BJEGDC+TimesNewRoman" w:hAnsi="BJEGDC+TimesNewRoman" w:cs="BJEGDC+TimesNewRoman"/>
          <w:sz w:val="23"/>
          <w:szCs w:val="23"/>
        </w:rPr>
      </w:pPr>
      <w:proofErr w:type="gramStart"/>
      <w:r>
        <w:rPr>
          <w:rFonts w:ascii="BJEGDC+TimesNewRoman" w:hAnsi="BJEGDC+TimesNewRoman" w:cs="BJEGDC+TimesNewRoman"/>
          <w:sz w:val="23"/>
          <w:szCs w:val="23"/>
        </w:rPr>
        <w:t>Utilizes good communication skills, both oral and written.</w:t>
      </w:r>
      <w:proofErr w:type="gramEnd"/>
    </w:p>
    <w:p w:rsidR="0095004A" w:rsidRPr="000462A8" w:rsidRDefault="0095004A" w:rsidP="0095004A">
      <w:pPr>
        <w:autoSpaceDE w:val="0"/>
        <w:autoSpaceDN w:val="0"/>
        <w:adjustRightInd w:val="0"/>
        <w:rPr>
          <w:rFonts w:ascii="BJEGDC+TimesNewRoman" w:hAnsi="BJEGDC+TimesNewRoman" w:cs="BJEGDC+TimesNewRoman"/>
        </w:rPr>
      </w:pPr>
      <w:r w:rsidRPr="000462A8">
        <w:rPr>
          <w:rFonts w:ascii="BJEGDC+TimesNewRoman" w:hAnsi="BJEGDC+TimesNewRoman" w:cs="BJEGDC+TimesNewRoman"/>
        </w:rPr>
        <w:t>Establish</w:t>
      </w:r>
      <w:r>
        <w:rPr>
          <w:rFonts w:ascii="BJEGDC+TimesNewRoman" w:hAnsi="BJEGDC+TimesNewRoman" w:cs="BJEGDC+TimesNewRoman"/>
        </w:rPr>
        <w:t>es</w:t>
      </w:r>
      <w:r w:rsidRPr="000462A8">
        <w:rPr>
          <w:rFonts w:ascii="BJEGDC+TimesNewRoman" w:hAnsi="BJEGDC+TimesNewRoman" w:cs="BJEGDC+TimesNewRoman"/>
        </w:rPr>
        <w:t xml:space="preserve"> and maintain</w:t>
      </w:r>
      <w:r>
        <w:rPr>
          <w:rFonts w:ascii="BJEGDC+TimesNewRoman" w:hAnsi="BJEGDC+TimesNewRoman" w:cs="BJEGDC+TimesNewRoman"/>
        </w:rPr>
        <w:t>s</w:t>
      </w:r>
      <w:r w:rsidRPr="000462A8">
        <w:rPr>
          <w:rFonts w:ascii="BJEGDC+TimesNewRoman" w:hAnsi="BJEGDC+TimesNewRoman" w:cs="BJEGDC+TimesNewRoman"/>
        </w:rPr>
        <w:t xml:space="preserve"> cooperative and effective working relationships with others. </w:t>
      </w:r>
    </w:p>
    <w:p w:rsidR="0095004A" w:rsidRDefault="0095004A" w:rsidP="0095004A">
      <w:pPr>
        <w:autoSpaceDE w:val="0"/>
        <w:autoSpaceDN w:val="0"/>
        <w:adjustRightInd w:val="0"/>
        <w:rPr>
          <w:rFonts w:ascii="BJEGDC+TimesNewRoman" w:hAnsi="BJEGDC+TimesNewRoman" w:cs="BJEGDC+TimesNewRoman"/>
          <w:sz w:val="23"/>
          <w:szCs w:val="23"/>
        </w:rPr>
      </w:pPr>
      <w:proofErr w:type="gramStart"/>
      <w:r w:rsidRPr="000462A8">
        <w:rPr>
          <w:rFonts w:ascii="BJEGDC+TimesNewRoman" w:hAnsi="BJEGDC+TimesNewRoman" w:cs="BJEGDC+TimesNewRoman"/>
        </w:rPr>
        <w:t>Work</w:t>
      </w:r>
      <w:r>
        <w:rPr>
          <w:rFonts w:ascii="BJEGDC+TimesNewRoman" w:hAnsi="BJEGDC+TimesNewRoman" w:cs="BJEGDC+TimesNewRoman"/>
        </w:rPr>
        <w:t>s</w:t>
      </w:r>
      <w:r w:rsidRPr="000462A8">
        <w:rPr>
          <w:rFonts w:ascii="BJEGDC+TimesNewRoman" w:hAnsi="BJEGDC+TimesNewRoman" w:cs="BJEGDC+TimesNewRoman"/>
        </w:rPr>
        <w:t xml:space="preserve"> confidentially with discretion.</w:t>
      </w:r>
      <w:proofErr w:type="gramEnd"/>
    </w:p>
    <w:p w:rsidR="0095004A" w:rsidRDefault="0095004A" w:rsidP="0095004A">
      <w:pPr>
        <w:autoSpaceDE w:val="0"/>
        <w:autoSpaceDN w:val="0"/>
        <w:adjustRightInd w:val="0"/>
        <w:rPr>
          <w:rFonts w:ascii="BJEGDC+TimesNewRoman" w:hAnsi="BJEGDC+TimesNewRoman" w:cs="BJEGDC+TimesNewRoman"/>
          <w:color w:val="000000"/>
        </w:rPr>
      </w:pPr>
      <w:proofErr w:type="gramStart"/>
      <w:r w:rsidRPr="000462A8">
        <w:rPr>
          <w:rFonts w:ascii="BJEGDC+TimesNewRoman" w:hAnsi="BJEGDC+TimesNewRoman" w:cs="BJEGDC+TimesNewRoman"/>
          <w:sz w:val="23"/>
          <w:szCs w:val="23"/>
        </w:rPr>
        <w:t>Adheres to the appropriate code of ethics.</w:t>
      </w:r>
      <w:proofErr w:type="gramEnd"/>
    </w:p>
    <w:p w:rsidR="0095004A" w:rsidRDefault="0095004A" w:rsidP="0095004A">
      <w:pPr>
        <w:autoSpaceDE w:val="0"/>
        <w:autoSpaceDN w:val="0"/>
        <w:adjustRightInd w:val="0"/>
        <w:rPr>
          <w:rFonts w:ascii="BJEGDC+TimesNewRoman" w:hAnsi="BJEGDC+TimesNewRoman" w:cs="BJEGDC+TimesNewRoman"/>
        </w:rPr>
      </w:pPr>
    </w:p>
    <w:p w:rsidR="0095004A" w:rsidRPr="0095004A" w:rsidRDefault="0095004A" w:rsidP="0095004A">
      <w:pPr>
        <w:autoSpaceDE w:val="0"/>
        <w:autoSpaceDN w:val="0"/>
        <w:adjustRightInd w:val="0"/>
        <w:rPr>
          <w:rFonts w:ascii="BJEGDC+TimesNewRoman" w:hAnsi="BJEGDC+TimesNewRoman" w:cs="BJEGDC+TimesNewRoman"/>
          <w:color w:val="000000"/>
        </w:rPr>
      </w:pPr>
      <w:r>
        <w:rPr>
          <w:rFonts w:ascii="BJEKHK+TimesNewRoman,Bold" w:hAnsi="BJEKHK+TimesNewRoman,Bold" w:cs="BJEKHK+TimesNewRoman,Bold"/>
          <w:b/>
          <w:bCs/>
        </w:rPr>
        <w:lastRenderedPageBreak/>
        <w:t xml:space="preserve">Transition Specialist - </w:t>
      </w:r>
      <w:r>
        <w:rPr>
          <w:rFonts w:ascii="BJEGDC+TimesNewRoman" w:hAnsi="BJEGDC+TimesNewRoman" w:cs="BJEGDC+TimesNewRoman"/>
        </w:rPr>
        <w:t xml:space="preserve">continued </w:t>
      </w:r>
      <w:r>
        <w:rPr>
          <w:rFonts w:ascii="BJEKHK+TimesNewRoman,Bold" w:hAnsi="BJEKHK+TimesNewRoman,Bold" w:cs="BJEKHK+TimesNewRoman,Bold"/>
          <w:b/>
          <w:bCs/>
        </w:rPr>
        <w:t>------------------------------------------------------------------ Page 2</w:t>
      </w:r>
    </w:p>
    <w:p w:rsidR="0095004A" w:rsidRDefault="0095004A" w:rsidP="0095004A">
      <w:pPr>
        <w:autoSpaceDE w:val="0"/>
        <w:autoSpaceDN w:val="0"/>
        <w:adjustRightInd w:val="0"/>
        <w:rPr>
          <w:rFonts w:ascii="BJEGDC+TimesNewRoman" w:hAnsi="BJEGDC+TimesNewRoman" w:cs="BJEGDC+TimesNewRoman"/>
        </w:rPr>
      </w:pPr>
      <w:r w:rsidRPr="000462A8">
        <w:rPr>
          <w:rFonts w:ascii="BJEGDC+TimesNewRoman" w:hAnsi="BJEGDC+TimesNewRoman" w:cs="BJEGDC+TimesNewRoman"/>
        </w:rPr>
        <w:t>Performs other duties consistent with the position assigned as may be requested by the Superintendent.</w:t>
      </w:r>
    </w:p>
    <w:p w:rsidR="0095004A" w:rsidRPr="0095004A" w:rsidRDefault="0095004A" w:rsidP="0095004A">
      <w:pPr>
        <w:autoSpaceDE w:val="0"/>
        <w:autoSpaceDN w:val="0"/>
        <w:adjustRightInd w:val="0"/>
        <w:rPr>
          <w:rFonts w:ascii="ANCHJC+TimesNewRoman,Bold" w:hAnsi="ANCHJC+TimesNewRoman,Bold" w:cs="ANCHJC+TimesNewRoman,Bold"/>
        </w:rPr>
      </w:pPr>
      <w:r w:rsidRPr="00295FEB">
        <w:rPr>
          <w:rFonts w:ascii="ANCHJC+TimesNewRoman,Bold" w:hAnsi="ANCHJC+TimesNewRoman,Bold" w:cs="ANCHJC+TimesNewRoman,Bold"/>
          <w:b/>
          <w:bCs/>
        </w:rPr>
        <w:t xml:space="preserve">KNOWLEDGE AND ABILITES: </w:t>
      </w:r>
      <w:r w:rsidRPr="0092414D">
        <w:rPr>
          <w:rFonts w:ascii="ANCHJC+TimesNewRoman,Bold" w:hAnsi="ANCHJC+TimesNewRoman,Bold" w:cs="ANCHJC+TimesNewRoman,Bold"/>
          <w:bCs/>
        </w:rPr>
        <w:t>To perform the responsibilities as previously outlined.</w:t>
      </w:r>
      <w:r w:rsidRPr="00295FEB">
        <w:rPr>
          <w:rFonts w:ascii="ANCHJC+TimesNewRoman,Bold" w:hAnsi="ANCHJC+TimesNewRoman,Bold" w:cs="ANCHJC+TimesNewRoman,Bold"/>
          <w:b/>
          <w:bCs/>
        </w:rPr>
        <w:t xml:space="preserve"> </w:t>
      </w:r>
    </w:p>
    <w:p w:rsidR="0095004A" w:rsidRPr="00295FEB" w:rsidRDefault="0095004A" w:rsidP="0095004A">
      <w:pPr>
        <w:autoSpaceDE w:val="0"/>
        <w:autoSpaceDN w:val="0"/>
        <w:adjustRightInd w:val="0"/>
        <w:rPr>
          <w:rFonts w:ascii="ANCHJC+TimesNewRoman,Bold" w:hAnsi="ANCHJC+TimesNewRoman,Bold" w:cs="ANCHJC+TimesNewRoman,Bold"/>
        </w:rPr>
      </w:pPr>
      <w:r w:rsidRPr="00295FEB">
        <w:rPr>
          <w:rFonts w:ascii="ANCHJC+TimesNewRoman,Bold" w:hAnsi="ANCHJC+TimesNewRoman,Bold" w:cs="ANCHJC+TimesNewRoman,Bold"/>
          <w:b/>
          <w:bCs/>
        </w:rPr>
        <w:t xml:space="preserve">ABILITY TO: </w:t>
      </w:r>
      <w:r w:rsidRPr="0092414D">
        <w:rPr>
          <w:rFonts w:ascii="ANCHJC+TimesNewRoman,Bold" w:hAnsi="ANCHJC+TimesNewRoman,Bold" w:cs="ANCHJC+TimesNewRoman,Bold"/>
          <w:bCs/>
        </w:rPr>
        <w:t>Perform as a leader such that student achievement is maximized.</w:t>
      </w:r>
    </w:p>
    <w:p w:rsidR="00EE32BA" w:rsidRPr="0095004A" w:rsidRDefault="0095004A" w:rsidP="009500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5004A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EE32BA" w:rsidRPr="0095004A" w:rsidSect="00894733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GGJEG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GGJGH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JEGDC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JEKHK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NCHJC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26842"/>
    <w:rsid w:val="000123B5"/>
    <w:rsid w:val="00164B64"/>
    <w:rsid w:val="001C7F3A"/>
    <w:rsid w:val="002922DF"/>
    <w:rsid w:val="00332F2D"/>
    <w:rsid w:val="005D7A7B"/>
    <w:rsid w:val="00626842"/>
    <w:rsid w:val="006D7445"/>
    <w:rsid w:val="00894733"/>
    <w:rsid w:val="00901988"/>
    <w:rsid w:val="0095004A"/>
    <w:rsid w:val="009C0AC8"/>
    <w:rsid w:val="00BF345E"/>
    <w:rsid w:val="00CF24E9"/>
    <w:rsid w:val="00D120DA"/>
    <w:rsid w:val="00D24107"/>
    <w:rsid w:val="00E73DCF"/>
    <w:rsid w:val="00EE32BA"/>
    <w:rsid w:val="00F4683E"/>
    <w:rsid w:val="00FA5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1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58B39-3B0B-4ABB-B1F8-BB1592291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Nelson County Schools</Company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Sara</dc:creator>
  <cp:keywords/>
  <dc:description/>
  <cp:lastModifiedBy>Wilson, Sara</cp:lastModifiedBy>
  <cp:revision>4</cp:revision>
  <cp:lastPrinted>2011-03-07T17:59:00Z</cp:lastPrinted>
  <dcterms:created xsi:type="dcterms:W3CDTF">2011-02-28T19:31:00Z</dcterms:created>
  <dcterms:modified xsi:type="dcterms:W3CDTF">2011-03-07T17:59:00Z</dcterms:modified>
</cp:coreProperties>
</file>