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13FA32AB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6BEB">
            <w:rPr>
              <w:rFonts w:asciiTheme="minorHAnsi" w:hAnsiTheme="minorHAnsi" w:cstheme="minorHAnsi"/>
            </w:rPr>
            <w:t>3/1</w:t>
          </w:r>
          <w:r w:rsidR="00DC6229">
            <w:rPr>
              <w:rFonts w:asciiTheme="minorHAnsi" w:hAnsiTheme="minorHAnsi" w:cstheme="minorHAnsi"/>
            </w:rPr>
            <w:t>2</w:t>
          </w:r>
          <w:r w:rsidR="00923995">
            <w:rPr>
              <w:rFonts w:asciiTheme="minorHAnsi" w:hAnsiTheme="minorHAnsi" w:cstheme="minorHAnsi"/>
            </w:rPr>
            <w:t>/202</w:t>
          </w:r>
          <w:r w:rsidR="00DC6229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A82ED85" w:rsidR="006F0552" w:rsidRPr="00716300" w:rsidRDefault="00741D4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Wide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F92B50B" w:rsidR="00DE0B82" w:rsidRPr="00716300" w:rsidRDefault="00741D4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Roberts Insurance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EE22F8D" w:rsidR="00DE0B82" w:rsidRPr="00716300" w:rsidRDefault="00623A7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Fiscal year </w:t>
          </w:r>
          <w:r w:rsidR="00741D4F">
            <w:rPr>
              <w:rFonts w:asciiTheme="minorHAnsi" w:hAnsiTheme="minorHAnsi" w:cstheme="minorHAnsi"/>
            </w:rPr>
            <w:t>202</w:t>
          </w:r>
          <w:r w:rsidR="00DC6229">
            <w:rPr>
              <w:rFonts w:asciiTheme="minorHAnsi" w:hAnsiTheme="minorHAnsi" w:cstheme="minorHAnsi"/>
            </w:rPr>
            <w:t>7</w:t>
          </w:r>
          <w:r w:rsidR="00741D4F">
            <w:rPr>
              <w:rFonts w:asciiTheme="minorHAnsi" w:hAnsiTheme="minorHAnsi" w:cstheme="minorHAnsi"/>
            </w:rPr>
            <w:t xml:space="preserve"> Student Accident Insurance Renewal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72A9CC0C" w:rsidR="008A2749" w:rsidRPr="002668F3" w:rsidRDefault="002668F3" w:rsidP="002668F3">
                  <w:pPr>
                    <w:pStyle w:val="NoSpacing"/>
                    <w:ind w:left="270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July 1, 202</w:t>
                  </w:r>
                  <w:r w:rsidR="00DC6229">
                    <w:rPr>
                      <w:rFonts w:asciiTheme="minorHAnsi" w:hAnsiTheme="minorHAnsi" w:cstheme="minorHAnsi"/>
                    </w:rPr>
                    <w:t>6</w:t>
                  </w:r>
                  <w:r>
                    <w:rPr>
                      <w:rFonts w:asciiTheme="minorHAnsi" w:hAnsiTheme="minorHAnsi" w:cstheme="minorHAnsi"/>
                    </w:rPr>
                    <w:t>, through June 30, 202</w:t>
                  </w:r>
                  <w:r w:rsidR="00DC6229">
                    <w:rPr>
                      <w:rFonts w:asciiTheme="minorHAnsi" w:hAnsiTheme="minorHAnsi" w:cstheme="minorHAnsi"/>
                    </w:rPr>
                    <w:t>7</w:t>
                  </w:r>
                </w:p>
              </w:sdtContent>
            </w:sdt>
          </w:sdtContent>
        </w:sdt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7CF33E85" w14:textId="77777777" w:rsidR="002668F3" w:rsidRDefault="002668F3" w:rsidP="002668F3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04.32-Model Procurement Code Purchasing</w:t>
          </w:r>
        </w:p>
        <w:p w14:paraId="1AB26A08" w14:textId="77777777" w:rsidR="002668F3" w:rsidRDefault="002668F3" w:rsidP="002668F3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4E Boone County will provide safe, clean, learner-ready facilities.</w:t>
          </w:r>
        </w:p>
        <w:p w14:paraId="24CD1294" w14:textId="499A762B" w:rsidR="00923995" w:rsidRDefault="002668F3" w:rsidP="002668F3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2. Perform monthly evaluations of each facility to determine supports and resources needed to ensure safe and clean learning environments</w:t>
          </w:r>
        </w:p>
      </w:sdtContent>
    </w:sdt>
    <w:p w14:paraId="782D36A5" w14:textId="5348A41F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tbl>
      <w:tblPr>
        <w:tblpPr w:leftFromText="180" w:rightFromText="180" w:vertAnchor="text" w:horzAnchor="margin" w:tblpY="12"/>
        <w:tblW w:w="10138" w:type="dxa"/>
        <w:tblLook w:val="04A0" w:firstRow="1" w:lastRow="0" w:firstColumn="1" w:lastColumn="0" w:noHBand="0" w:noVBand="1"/>
      </w:tblPr>
      <w:tblGrid>
        <w:gridCol w:w="3004"/>
        <w:gridCol w:w="2195"/>
        <w:gridCol w:w="2209"/>
        <w:gridCol w:w="2730"/>
      </w:tblGrid>
      <w:tr w:rsidR="002668F3" w:rsidRPr="00A36BA8" w14:paraId="01476C22" w14:textId="77777777" w:rsidTr="005F13A9">
        <w:trPr>
          <w:trHeight w:val="192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82AF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A36BA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Base Insurance Premiums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4B63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10AB" w14:textId="77777777" w:rsidR="002668F3" w:rsidRPr="00A36BA8" w:rsidRDefault="002668F3" w:rsidP="005F13A9">
            <w:pPr>
              <w:rPr>
                <w:sz w:val="20"/>
              </w:rPr>
            </w:pPr>
          </w:p>
        </w:tc>
      </w:tr>
      <w:tr w:rsidR="002668F3" w:rsidRPr="00A36BA8" w14:paraId="373E5184" w14:textId="77777777" w:rsidTr="005F13A9">
        <w:trPr>
          <w:trHeight w:val="192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F911" w14:textId="2BFFC051" w:rsidR="002668F3" w:rsidRPr="00A36BA8" w:rsidRDefault="00DC6229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-202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668F3"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DB2A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8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$326,739.20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C55E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86E7" w14:textId="77777777" w:rsidR="002668F3" w:rsidRPr="00A36BA8" w:rsidRDefault="002668F3" w:rsidP="005F13A9">
            <w:pPr>
              <w:rPr>
                <w:sz w:val="20"/>
              </w:rPr>
            </w:pPr>
          </w:p>
        </w:tc>
      </w:tr>
      <w:tr w:rsidR="002668F3" w:rsidRPr="00A36BA8" w14:paraId="1DF1AE1F" w14:textId="77777777" w:rsidTr="005F13A9">
        <w:trPr>
          <w:trHeight w:val="192"/>
        </w:trPr>
        <w:tc>
          <w:tcPr>
            <w:tcW w:w="3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09B2" w14:textId="34D75074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 w:rsidR="00ED65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-202</w:t>
            </w:r>
            <w:r w:rsidR="00ED65F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Base Proposed Premiums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/Includes Catastrophic coverage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DC37" w14:textId="77777777" w:rsidR="002668F3" w:rsidRPr="00D02C8D" w:rsidRDefault="002668F3" w:rsidP="005F13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C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Zurich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E8D9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Axis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8F85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Hartford</w:t>
            </w:r>
          </w:p>
        </w:tc>
      </w:tr>
      <w:tr w:rsidR="002668F3" w:rsidRPr="002E081C" w14:paraId="43461F51" w14:textId="77777777" w:rsidTr="005F13A9">
        <w:trPr>
          <w:trHeight w:val="192"/>
        </w:trPr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95B4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0E4E" w14:textId="7A126297" w:rsidR="002668F3" w:rsidRPr="00D02C8D" w:rsidRDefault="002668F3" w:rsidP="005F13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08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02C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885C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330,081.56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A01A" w14:textId="7D4F5484" w:rsidR="002668F3" w:rsidRPr="002E081C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8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E081C">
              <w:rPr>
                <w:rFonts w:ascii="Calibri-Bold" w:hAnsi="Calibri-Bold" w:cs="Calibri-Bold"/>
                <w:sz w:val="22"/>
                <w:szCs w:val="22"/>
              </w:rPr>
              <w:t>$</w:t>
            </w:r>
            <w:r w:rsidR="00885C94">
              <w:rPr>
                <w:rFonts w:ascii="Calibri-Bold" w:hAnsi="Calibri-Bold" w:cs="Calibri-Bold"/>
                <w:sz w:val="22"/>
                <w:szCs w:val="22"/>
              </w:rPr>
              <w:t>348,628.56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D027" w14:textId="1422417C" w:rsidR="002668F3" w:rsidRPr="002E081C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8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E081C">
              <w:rPr>
                <w:rFonts w:ascii="Calibri-Bold" w:hAnsi="Calibri-Bold" w:cs="Calibri-Bold"/>
                <w:sz w:val="22"/>
                <w:szCs w:val="22"/>
              </w:rPr>
              <w:t>$</w:t>
            </w:r>
            <w:r w:rsidR="00885C94">
              <w:rPr>
                <w:rFonts w:ascii="Calibri-Bold" w:hAnsi="Calibri-Bold" w:cs="Calibri-Bold"/>
                <w:sz w:val="22"/>
                <w:szCs w:val="22"/>
              </w:rPr>
              <w:t>365,850.56</w:t>
            </w:r>
          </w:p>
        </w:tc>
      </w:tr>
    </w:tbl>
    <w:p w14:paraId="2D2E3B45" w14:textId="77777777" w:rsidR="002668F3" w:rsidRPr="00923995" w:rsidRDefault="002668F3" w:rsidP="00D072A8">
      <w:pPr>
        <w:pStyle w:val="NoSpacing"/>
        <w:rPr>
          <w:color w:val="808080"/>
        </w:rPr>
      </w:pPr>
    </w:p>
    <w:p w14:paraId="697E3445" w14:textId="77777777" w:rsidR="002668F3" w:rsidRDefault="002668F3" w:rsidP="00D072A8">
      <w:pPr>
        <w:pStyle w:val="NoSpacing"/>
        <w:rPr>
          <w:rFonts w:asciiTheme="minorHAnsi" w:hAnsiTheme="minorHAnsi" w:cstheme="minorHAnsi"/>
          <w:b/>
        </w:rPr>
      </w:pPr>
    </w:p>
    <w:p w14:paraId="34615570" w14:textId="77777777" w:rsidR="002668F3" w:rsidRDefault="002668F3" w:rsidP="00D072A8">
      <w:pPr>
        <w:pStyle w:val="NoSpacing"/>
        <w:rPr>
          <w:rFonts w:asciiTheme="minorHAnsi" w:hAnsiTheme="minorHAnsi" w:cstheme="minorHAnsi"/>
          <w:b/>
        </w:rPr>
      </w:pPr>
    </w:p>
    <w:p w14:paraId="41B068A1" w14:textId="77777777" w:rsidR="002668F3" w:rsidRDefault="002668F3" w:rsidP="00D072A8">
      <w:pPr>
        <w:pStyle w:val="NoSpacing"/>
        <w:rPr>
          <w:rFonts w:asciiTheme="minorHAnsi" w:hAnsiTheme="minorHAnsi" w:cstheme="minorHAnsi"/>
          <w:b/>
        </w:rPr>
      </w:pPr>
    </w:p>
    <w:p w14:paraId="5D555D88" w14:textId="77777777" w:rsidR="002668F3" w:rsidRDefault="002668F3" w:rsidP="00D072A8">
      <w:pPr>
        <w:pStyle w:val="NoSpacing"/>
        <w:rPr>
          <w:rFonts w:asciiTheme="minorHAnsi" w:hAnsiTheme="minorHAnsi" w:cstheme="minorHAnsi"/>
          <w:b/>
        </w:rPr>
      </w:pPr>
    </w:p>
    <w:p w14:paraId="6E51D946" w14:textId="12504D6A" w:rsidR="00C63F56" w:rsidRDefault="00ED65FF" w:rsidP="00C63F56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76367471"/>
          <w:placeholder>
            <w:docPart w:val="ECF148AD6AD94507B6A7513A6C7F9DBF"/>
          </w:placeholder>
        </w:sdtPr>
        <w:sdtEndPr/>
        <w:sdtContent>
          <w:r w:rsidR="002668F3" w:rsidRPr="00A52363">
            <w:rPr>
              <w:rFonts w:asciiTheme="minorHAnsi" w:hAnsiTheme="minorHAnsi" w:cstheme="minorHAnsi"/>
            </w:rPr>
            <w:t xml:space="preserve">Roberts Insurance </w:t>
          </w:r>
          <w:r w:rsidRPr="00A52363">
            <w:rPr>
              <w:rFonts w:asciiTheme="minorHAnsi" w:hAnsiTheme="minorHAnsi" w:cstheme="minorHAnsi"/>
            </w:rPr>
            <w:t>provided quotes</w:t>
          </w:r>
          <w:r w:rsidR="002668F3" w:rsidRPr="00A52363">
            <w:rPr>
              <w:rFonts w:asciiTheme="minorHAnsi" w:hAnsiTheme="minorHAnsi" w:cstheme="minorHAnsi"/>
            </w:rPr>
            <w:t xml:space="preserve"> for student </w:t>
          </w:r>
          <w:r w:rsidR="00885C94">
            <w:rPr>
              <w:rFonts w:asciiTheme="minorHAnsi" w:hAnsiTheme="minorHAnsi" w:cstheme="minorHAnsi"/>
            </w:rPr>
            <w:t xml:space="preserve">accident </w:t>
          </w:r>
          <w:r w:rsidR="002668F3" w:rsidRPr="00A52363">
            <w:rPr>
              <w:rFonts w:asciiTheme="minorHAnsi" w:hAnsiTheme="minorHAnsi" w:cstheme="minorHAnsi"/>
            </w:rPr>
            <w:t xml:space="preserve">insurance for the </w:t>
          </w:r>
          <w:r w:rsidR="002668F3">
            <w:rPr>
              <w:rFonts w:asciiTheme="minorHAnsi" w:hAnsiTheme="minorHAnsi" w:cstheme="minorHAnsi"/>
            </w:rPr>
            <w:t>202</w:t>
          </w:r>
          <w:r w:rsidR="00885C94">
            <w:rPr>
              <w:rFonts w:asciiTheme="minorHAnsi" w:hAnsiTheme="minorHAnsi" w:cstheme="minorHAnsi"/>
            </w:rPr>
            <w:t>7</w:t>
          </w:r>
          <w:r w:rsidR="002668F3" w:rsidRPr="00A52363">
            <w:rPr>
              <w:rFonts w:asciiTheme="minorHAnsi" w:hAnsiTheme="minorHAnsi" w:cstheme="minorHAnsi"/>
            </w:rPr>
            <w:t xml:space="preserve"> fiscal year</w:t>
          </w:r>
          <w:r w:rsidR="00885C94">
            <w:rPr>
              <w:rFonts w:asciiTheme="minorHAnsi" w:hAnsiTheme="minorHAnsi" w:cstheme="minorHAnsi"/>
            </w:rPr>
            <w:t xml:space="preserve">. The quotes are for </w:t>
          </w:r>
          <w:r w:rsidR="002668F3" w:rsidRPr="00A52363">
            <w:rPr>
              <w:rFonts w:asciiTheme="minorHAnsi" w:hAnsiTheme="minorHAnsi" w:cstheme="minorHAnsi"/>
            </w:rPr>
            <w:t>the same plan we are currently operating under</w:t>
          </w:r>
          <w:r w:rsidR="00C63F56">
            <w:rPr>
              <w:rFonts w:asciiTheme="minorHAnsi" w:hAnsiTheme="minorHAnsi" w:cstheme="minorHAnsi"/>
            </w:rPr>
            <w:t xml:space="preserve">, which </w:t>
          </w:r>
          <w:r w:rsidR="002668F3" w:rsidRPr="00A52363">
            <w:rPr>
              <w:rFonts w:asciiTheme="minorHAnsi" w:hAnsiTheme="minorHAnsi" w:cstheme="minorHAnsi"/>
            </w:rPr>
            <w:t xml:space="preserve">includes a $7.5 million catastrophic </w:t>
          </w:r>
          <w:r w:rsidR="00C63F56" w:rsidRPr="00A52363">
            <w:rPr>
              <w:rFonts w:asciiTheme="minorHAnsi" w:hAnsiTheme="minorHAnsi" w:cstheme="minorHAnsi"/>
            </w:rPr>
            <w:t>policy, as</w:t>
          </w:r>
          <w:r w:rsidR="002668F3" w:rsidRPr="00A52363">
            <w:rPr>
              <w:rFonts w:asciiTheme="minorHAnsi" w:hAnsiTheme="minorHAnsi" w:cstheme="minorHAnsi"/>
            </w:rPr>
            <w:t xml:space="preserve"> well as $1,000 limit for physical therapy. </w:t>
          </w:r>
        </w:sdtContent>
      </w:sdt>
      <w:sdt>
        <w:sdtPr>
          <w:rPr>
            <w:rFonts w:asciiTheme="minorHAnsi" w:hAnsiTheme="minorHAnsi" w:cstheme="minorHAnsi"/>
          </w:rPr>
          <w:id w:val="-661233102"/>
          <w:placeholder>
            <w:docPart w:val="7E681827DE9641C78128915771A2BF5F"/>
          </w:placeholder>
        </w:sdtPr>
        <w:sdtEndPr/>
        <w:sdtContent>
          <w:r w:rsidR="00C63F56">
            <w:rPr>
              <w:rFonts w:asciiTheme="minorHAnsi" w:hAnsiTheme="minorHAnsi" w:cstheme="minorHAnsi"/>
            </w:rPr>
            <w:t xml:space="preserve">Based on the proposals received by Roberts Insurance, the </w:t>
          </w:r>
          <w:r w:rsidR="00885C94">
            <w:rPr>
              <w:rFonts w:asciiTheme="minorHAnsi" w:hAnsiTheme="minorHAnsi" w:cstheme="minorHAnsi"/>
            </w:rPr>
            <w:t>most cost effective</w:t>
          </w:r>
          <w:r w:rsidR="00C63F56">
            <w:rPr>
              <w:rFonts w:asciiTheme="minorHAnsi" w:hAnsiTheme="minorHAnsi" w:cstheme="minorHAnsi"/>
            </w:rPr>
            <w:t xml:space="preserve"> option for the District is through the incumbent provider- Zurich</w:t>
          </w:r>
          <w:r w:rsidR="00885C94">
            <w:rPr>
              <w:rFonts w:asciiTheme="minorHAnsi" w:hAnsiTheme="minorHAnsi" w:cstheme="minorHAnsi"/>
            </w:rPr>
            <w:t>,</w:t>
          </w:r>
          <w:r w:rsidR="00C63F56">
            <w:rPr>
              <w:rFonts w:asciiTheme="minorHAnsi" w:hAnsiTheme="minorHAnsi" w:cstheme="minorHAnsi"/>
            </w:rPr>
            <w:t xml:space="preserve"> as shown above. </w:t>
          </w:r>
        </w:sdtContent>
      </w:sdt>
    </w:p>
    <w:p w14:paraId="7A06248F" w14:textId="55093FAD" w:rsidR="002668F3" w:rsidRPr="00D02C8D" w:rsidRDefault="002668F3" w:rsidP="002668F3">
      <w:pPr>
        <w:pStyle w:val="NoSpacing"/>
        <w:rPr>
          <w:rFonts w:asciiTheme="minorHAnsi" w:hAnsiTheme="minorHAnsi" w:cstheme="minorHAnsi"/>
        </w:rPr>
      </w:pPr>
    </w:p>
    <w:p w14:paraId="3E920A20" w14:textId="2EF208E4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1674501D" w14:textId="5D9A1885" w:rsidR="00D02C8D" w:rsidRDefault="00D02C8D" w:rsidP="00760BF5">
      <w:pPr>
        <w:pStyle w:val="NoSpacing"/>
        <w:ind w:left="270"/>
        <w:rPr>
          <w:rFonts w:ascii="Calibri" w:hAnsi="Calibri" w:cs="Calibri"/>
          <w:color w:val="000000"/>
          <w:sz w:val="22"/>
          <w:szCs w:val="22"/>
        </w:rPr>
      </w:pPr>
      <w:r w:rsidRPr="002E081C">
        <w:rPr>
          <w:rFonts w:ascii="Calibri" w:hAnsi="Calibri" w:cs="Calibri"/>
          <w:color w:val="000000"/>
          <w:sz w:val="22"/>
          <w:szCs w:val="22"/>
        </w:rPr>
        <w:t>$</w:t>
      </w:r>
      <w:r w:rsidR="00885C94">
        <w:rPr>
          <w:rFonts w:ascii="Calibri" w:hAnsi="Calibri" w:cs="Calibri"/>
          <w:color w:val="000000"/>
          <w:sz w:val="22"/>
          <w:szCs w:val="22"/>
        </w:rPr>
        <w:t>330,081.56</w:t>
      </w:r>
    </w:p>
    <w:p w14:paraId="4E4ECB58" w14:textId="46571959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BEFB0B0" w:rsidR="00DE0B82" w:rsidRDefault="00D02C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05976AA5" w:rsidR="00FE1745" w:rsidRPr="000946CC" w:rsidRDefault="00D02C8D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FE1745">
        <w:rPr>
          <w:rFonts w:asciiTheme="minorHAnsi" w:hAnsiTheme="minorHAnsi" w:cstheme="minorHAnsi"/>
          <w:b/>
        </w:rPr>
        <w:t>IF THIS IS A GRANT, ENTER AMOUNT TO BE AWARDED</w:t>
      </w:r>
      <w:r w:rsidR="00FE1745"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D6A491E" w14:textId="1F9DD925" w:rsidR="000946CC" w:rsidRPr="00D02C8D" w:rsidRDefault="00D02C8D" w:rsidP="00D072A8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  </w:t>
          </w:r>
        </w:p>
      </w:sdtContent>
    </w:sdt>
    <w:p w14:paraId="3183C89C" w14:textId="316F6912" w:rsidR="00D072A8" w:rsidRPr="006F0552" w:rsidRDefault="00D02C8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071FA3F" w:rsidR="00D072A8" w:rsidRPr="008A2749" w:rsidRDefault="00D02C8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</w:t>
          </w:r>
          <w:sdt>
            <w:sdtPr>
              <w:rPr>
                <w:rFonts w:asciiTheme="minorHAnsi" w:hAnsiTheme="minorHAnsi" w:cstheme="minorHAnsi"/>
              </w:rPr>
              <w:id w:val="-484008250"/>
              <w:placeholder>
                <w:docPart w:val="27210B28640243A690075EF5228E95F9"/>
              </w:placeholder>
            </w:sdtPr>
            <w:sdtEndPr/>
            <w:sdtContent>
              <w:r w:rsidR="00885C94">
                <w:rPr>
                  <w:rFonts w:asciiTheme="minorHAnsi" w:hAnsiTheme="minorHAnsi" w:cstheme="minorHAnsi"/>
                </w:rPr>
                <w:t xml:space="preserve">   </w:t>
              </w:r>
              <w:r>
                <w:t>I recommend the Board approve the Student Insurance renewal with Zurich as presented.</w:t>
              </w:r>
            </w:sdtContent>
          </w:sdt>
        </w:p>
      </w:sdtContent>
    </w:sdt>
    <w:p w14:paraId="2D4B3E9D" w14:textId="77777777" w:rsidR="00885C94" w:rsidRDefault="00D02C8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</w:p>
    <w:p w14:paraId="4FB2DF1C" w14:textId="05250A69" w:rsidR="00D072A8" w:rsidRPr="006F0552" w:rsidRDefault="00885C94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D072A8"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A03F7AD" w:rsidR="00D072A8" w:rsidRPr="00D072A8" w:rsidRDefault="00D02C8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    </w:t>
          </w:r>
          <w:r w:rsidR="00CA65AD"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A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8F3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07D20"/>
    <w:rsid w:val="00613FCD"/>
    <w:rsid w:val="00622376"/>
    <w:rsid w:val="00623A7D"/>
    <w:rsid w:val="00627F1A"/>
    <w:rsid w:val="00632936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5C94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3F56"/>
    <w:rsid w:val="00C83E3D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6229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1DB2"/>
    <w:rsid w:val="00EB2C4F"/>
    <w:rsid w:val="00EB2D17"/>
    <w:rsid w:val="00EC7CD4"/>
    <w:rsid w:val="00ED65FF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148AD6AD94507B6A7513A6C7F9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D62A1-9B99-4EAA-9ACC-AEBCC7209B51}"/>
      </w:docPartPr>
      <w:docPartBody>
        <w:p w:rsidR="00985001" w:rsidRDefault="00985001">
          <w:pPr>
            <w:pStyle w:val="ECF148AD6AD94507B6A7513A6C7F9DB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10B28640243A690075EF5228E9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7102-1DF3-43B6-B6B8-7F6160AB2297}"/>
      </w:docPartPr>
      <w:docPartBody>
        <w:p w:rsidR="00985001" w:rsidRDefault="00985001">
          <w:pPr>
            <w:pStyle w:val="27210B28640243A690075EF5228E95F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81827DE9641C78128915771A2B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11B69-0D73-48F0-8C71-A120C53AD32C}"/>
      </w:docPartPr>
      <w:docPartBody>
        <w:p w:rsidR="00543EDF" w:rsidRDefault="00543EDF" w:rsidP="00543EDF">
          <w:pPr>
            <w:pStyle w:val="7E681827DE9641C78128915771A2BF5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C5084"/>
    <w:rsid w:val="001E4628"/>
    <w:rsid w:val="00397DB9"/>
    <w:rsid w:val="003A03C8"/>
    <w:rsid w:val="00406556"/>
    <w:rsid w:val="00445713"/>
    <w:rsid w:val="004574D0"/>
    <w:rsid w:val="004D3C03"/>
    <w:rsid w:val="00543EDF"/>
    <w:rsid w:val="005E5A26"/>
    <w:rsid w:val="00607D20"/>
    <w:rsid w:val="00632387"/>
    <w:rsid w:val="007B2151"/>
    <w:rsid w:val="009509DE"/>
    <w:rsid w:val="00985001"/>
    <w:rsid w:val="00B32F66"/>
    <w:rsid w:val="00BE6520"/>
    <w:rsid w:val="00C77529"/>
    <w:rsid w:val="00DE23C8"/>
    <w:rsid w:val="00E13973"/>
    <w:rsid w:val="00E25CE3"/>
    <w:rsid w:val="00E94AC1"/>
    <w:rsid w:val="00EB1DB2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EDF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  <w14:ligatures w14:val="standardContextual"/>
    </w:rPr>
  </w:style>
  <w:style w:type="paragraph" w:customStyle="1" w:styleId="1B749429B85C4E349E713798DABAE44A">
    <w:name w:val="1B749429B85C4E349E713798DABAE44A"/>
    <w:rPr>
      <w:kern w:val="2"/>
      <w14:ligatures w14:val="standardContextual"/>
    </w:rPr>
  </w:style>
  <w:style w:type="paragraph" w:customStyle="1" w:styleId="ECF148AD6AD94507B6A7513A6C7F9DBF">
    <w:name w:val="ECF148AD6AD94507B6A7513A6C7F9DBF"/>
    <w:rPr>
      <w:kern w:val="2"/>
      <w14:ligatures w14:val="standardContextual"/>
    </w:rPr>
  </w:style>
  <w:style w:type="paragraph" w:customStyle="1" w:styleId="27210B28640243A690075EF5228E95F9">
    <w:name w:val="27210B28640243A690075EF5228E95F9"/>
    <w:rPr>
      <w:kern w:val="2"/>
      <w14:ligatures w14:val="standardContextual"/>
    </w:rPr>
  </w:style>
  <w:style w:type="paragraph" w:customStyle="1" w:styleId="7E681827DE9641C78128915771A2BF5F">
    <w:name w:val="7E681827DE9641C78128915771A2BF5F"/>
    <w:rsid w:val="00543ED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234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Ensley, Jennifer</cp:lastModifiedBy>
  <cp:revision>3</cp:revision>
  <cp:lastPrinted>2021-03-03T22:03:00Z</cp:lastPrinted>
  <dcterms:created xsi:type="dcterms:W3CDTF">2026-02-16T17:47:00Z</dcterms:created>
  <dcterms:modified xsi:type="dcterms:W3CDTF">2026-02-18T20:45:00Z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