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CA557B5" w:rsidR="006F0552" w:rsidRPr="00716300" w:rsidRDefault="006E798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F4A5AB7" w:rsidR="00DE0B82" w:rsidRPr="00716300" w:rsidRDefault="006E798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Carnegie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3820183" w:rsidR="00AF24EB" w:rsidRDefault="006E798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24-May 14, 2026; Thursdays, 4:00-5:00p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E0D9E5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E7986"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6E7986">
            <w:rPr>
              <w:rFonts w:asciiTheme="minorHAnsi" w:hAnsiTheme="minorHAnsi" w:cstheme="minorHAnsi"/>
            </w:rPr>
            <w:t>The Carnegie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E6BCE9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E7986"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6E7986">
            <w:rPr>
              <w:rFonts w:asciiTheme="minorHAnsi" w:hAnsiTheme="minorHAnsi" w:cstheme="minorHAnsi"/>
            </w:rPr>
            <w:t xml:space="preserve">The Carnegie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AC88EC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6E7986">
            <w:rPr>
              <w:rFonts w:asciiTheme="minorHAnsi" w:hAnsiTheme="minorHAnsi" w:cstheme="minorHAnsi"/>
            </w:rPr>
            <w:t>Andy Gatewood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AEEC" w14:textId="77777777" w:rsidR="005F0D76" w:rsidRDefault="005F0D76">
      <w:r>
        <w:separator/>
      </w:r>
    </w:p>
  </w:endnote>
  <w:endnote w:type="continuationSeparator" w:id="0">
    <w:p w14:paraId="044B087E" w14:textId="77777777" w:rsidR="005F0D76" w:rsidRDefault="005F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567B" w14:textId="77777777" w:rsidR="005F0D76" w:rsidRDefault="005F0D76">
      <w:r>
        <w:separator/>
      </w:r>
    </w:p>
  </w:footnote>
  <w:footnote w:type="continuationSeparator" w:id="0">
    <w:p w14:paraId="549B3A0F" w14:textId="77777777" w:rsidR="005F0D76" w:rsidRDefault="005F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2FE9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129C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3C55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5F0D76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2CD4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E7986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2DC7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C7C25"/>
    <w:rsid w:val="000D6392"/>
    <w:rsid w:val="0011129C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D7B86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2026-02-23T16:57:00Z</cp:lastPrinted>
  <dcterms:created xsi:type="dcterms:W3CDTF">2026-03-02T14:51:00Z</dcterms:created>
  <dcterms:modified xsi:type="dcterms:W3CDTF">2026-03-02T14:51:00Z</dcterms:modified>
</cp:coreProperties>
</file>