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871A84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E82D68" w14:textId="582327A2" w:rsidR="00FC2138" w:rsidRDefault="00FC2138" w:rsidP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February 9 Regular Meeting                                                                           </w:t>
            </w:r>
            <w:r w:rsidRPr="00FC2138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February 09, 2026 6:00 PM                                                    </w:t>
            </w:r>
            <w:r>
              <w:rPr>
                <w:rFonts w:eastAsia="Times New Roman"/>
              </w:rPr>
              <w:t xml:space="preserve">                  </w:t>
            </w:r>
            <w:r w:rsidRPr="00FC2138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Todd County Board of Education                                                                                   </w:t>
            </w:r>
            <w:r w:rsidRPr="00FC2138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 xml:space="preserve">District Office Building                                                                                                    </w:t>
            </w:r>
            <w:r w:rsidRPr="00FC2138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4AF15C60" w14:textId="3CFBFDA0" w:rsidR="00FC2138" w:rsidRPr="00FC2138" w:rsidRDefault="00FC2138" w:rsidP="00FC2138">
            <w:pPr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</w:t>
            </w:r>
            <w:r w:rsidRPr="00FC2138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1D2565CD" w14:textId="1929639C" w:rsidR="00FC2138" w:rsidRPr="00FC2138" w:rsidRDefault="00FC2138">
      <w:pPr>
        <w:spacing w:after="240"/>
        <w:rPr>
          <w:rFonts w:eastAsia="Times New Roman"/>
          <w:i/>
          <w:iCs/>
          <w:color w:val="EE0000"/>
        </w:rPr>
      </w:pPr>
      <w:r w:rsidRPr="00FC2138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7B3F9D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3A436" w14:textId="63DF279E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3777F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BA0E3" w14:textId="77777777" w:rsidR="00FC2138" w:rsidRDefault="00FC213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4BBD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A9110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1616A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E34EF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3403B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15FC4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40CAA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8D331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  <w:tr w:rsidR="00000000" w14:paraId="0B844C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3E77C" w14:textId="77777777" w:rsidR="00FC2138" w:rsidRDefault="00FC2138">
            <w:pPr>
              <w:rPr>
                <w:rFonts w:eastAsia="Times New Roman"/>
              </w:rPr>
            </w:pPr>
          </w:p>
        </w:tc>
      </w:tr>
      <w:tr w:rsidR="00000000" w14:paraId="0CF64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C26A" w14:textId="77777777" w:rsidR="00FC2138" w:rsidRDefault="00FC213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45777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CF09C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</w:tbl>
    <w:p w14:paraId="7A8F3EE3" w14:textId="02FFD156" w:rsidR="00FC2138" w:rsidRDefault="00FC2138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FA3DB63" w14:textId="77777777">
        <w:trPr>
          <w:tblCellSpacing w:w="0" w:type="dxa"/>
        </w:trPr>
        <w:tc>
          <w:tcPr>
            <w:tcW w:w="0" w:type="auto"/>
            <w:hideMark/>
          </w:tcPr>
          <w:p w14:paraId="646C73D0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5633CEE0" w14:textId="77777777">
        <w:trPr>
          <w:tblCellSpacing w:w="0" w:type="dxa"/>
        </w:trPr>
        <w:tc>
          <w:tcPr>
            <w:tcW w:w="0" w:type="auto"/>
            <w:hideMark/>
          </w:tcPr>
          <w:p w14:paraId="3C24433A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0253E197" w14:textId="77777777">
        <w:trPr>
          <w:tblCellSpacing w:w="0" w:type="dxa"/>
        </w:trPr>
        <w:tc>
          <w:tcPr>
            <w:tcW w:w="0" w:type="auto"/>
            <w:hideMark/>
          </w:tcPr>
          <w:p w14:paraId="1C945A2B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569ECD32" w14:textId="77777777">
        <w:trPr>
          <w:tblCellSpacing w:w="0" w:type="dxa"/>
        </w:trPr>
        <w:tc>
          <w:tcPr>
            <w:tcW w:w="0" w:type="auto"/>
            <w:hideMark/>
          </w:tcPr>
          <w:p w14:paraId="670219A5" w14:textId="0B3C92CF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Recognition- Congrats to Brady Adler, student at South Todd Elementary School!</w:t>
            </w:r>
          </w:p>
        </w:tc>
      </w:tr>
      <w:tr w:rsidR="00000000" w14:paraId="2D5A3911" w14:textId="77777777">
        <w:trPr>
          <w:tblCellSpacing w:w="0" w:type="dxa"/>
        </w:trPr>
        <w:tc>
          <w:tcPr>
            <w:tcW w:w="0" w:type="auto"/>
            <w:hideMark/>
          </w:tcPr>
          <w:p w14:paraId="2532EA7B" w14:textId="0DB8A53F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 Making a Difference Award- Congrats to Reda Reinhart, Transportation Director! </w:t>
            </w:r>
          </w:p>
        </w:tc>
      </w:tr>
      <w:tr w:rsidR="00000000" w14:paraId="74A19D8F" w14:textId="77777777">
        <w:trPr>
          <w:tblCellSpacing w:w="0" w:type="dxa"/>
        </w:trPr>
        <w:tc>
          <w:tcPr>
            <w:tcW w:w="0" w:type="auto"/>
            <w:hideMark/>
          </w:tcPr>
          <w:p w14:paraId="794C067B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Update on Instruction - Rising Leaders</w:t>
            </w:r>
          </w:p>
        </w:tc>
      </w:tr>
      <w:tr w:rsidR="00000000" w14:paraId="16630B33" w14:textId="77777777">
        <w:trPr>
          <w:tblCellSpacing w:w="0" w:type="dxa"/>
        </w:trPr>
        <w:tc>
          <w:tcPr>
            <w:tcW w:w="0" w:type="auto"/>
            <w:hideMark/>
          </w:tcPr>
          <w:p w14:paraId="772660F8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5E35951A" w14:textId="77777777">
        <w:trPr>
          <w:tblCellSpacing w:w="0" w:type="dxa"/>
        </w:trPr>
        <w:tc>
          <w:tcPr>
            <w:tcW w:w="0" w:type="auto"/>
            <w:hideMark/>
          </w:tcPr>
          <w:p w14:paraId="70B155CD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22B0731E" w14:textId="77777777">
        <w:trPr>
          <w:tblCellSpacing w:w="0" w:type="dxa"/>
        </w:trPr>
        <w:tc>
          <w:tcPr>
            <w:tcW w:w="0" w:type="auto"/>
            <w:hideMark/>
          </w:tcPr>
          <w:p w14:paraId="48A5FB8F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5150AED5" w14:textId="77777777">
        <w:trPr>
          <w:tblCellSpacing w:w="0" w:type="dxa"/>
        </w:trPr>
        <w:tc>
          <w:tcPr>
            <w:tcW w:w="0" w:type="auto"/>
            <w:hideMark/>
          </w:tcPr>
          <w:p w14:paraId="663D1B64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5BA75688" w14:textId="77777777">
        <w:trPr>
          <w:tblCellSpacing w:w="0" w:type="dxa"/>
        </w:trPr>
        <w:tc>
          <w:tcPr>
            <w:tcW w:w="0" w:type="auto"/>
            <w:hideMark/>
          </w:tcPr>
          <w:p w14:paraId="1F50039D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0F8BFA68" w14:textId="77777777">
        <w:trPr>
          <w:tblCellSpacing w:w="0" w:type="dxa"/>
        </w:trPr>
        <w:tc>
          <w:tcPr>
            <w:tcW w:w="0" w:type="auto"/>
            <w:hideMark/>
          </w:tcPr>
          <w:p w14:paraId="3DAF7799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3BB1ED5F" w14:textId="77777777">
        <w:trPr>
          <w:tblCellSpacing w:w="0" w:type="dxa"/>
        </w:trPr>
        <w:tc>
          <w:tcPr>
            <w:tcW w:w="0" w:type="auto"/>
            <w:hideMark/>
          </w:tcPr>
          <w:p w14:paraId="081228BF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FC2138" w14:paraId="00D8748C" w14:textId="77777777">
        <w:trPr>
          <w:tblCellSpacing w:w="0" w:type="dxa"/>
        </w:trPr>
        <w:tc>
          <w:tcPr>
            <w:tcW w:w="0" w:type="auto"/>
          </w:tcPr>
          <w:p w14:paraId="2D3261A3" w14:textId="77777777" w:rsidR="00FC2138" w:rsidRDefault="00FC2138">
            <w:pPr>
              <w:rPr>
                <w:rFonts w:eastAsia="Times New Roman"/>
                <w:b/>
                <w:bCs/>
              </w:rPr>
            </w:pPr>
          </w:p>
        </w:tc>
      </w:tr>
      <w:tr w:rsidR="00000000" w14:paraId="04E1B864" w14:textId="77777777">
        <w:trPr>
          <w:tblCellSpacing w:w="0" w:type="dxa"/>
        </w:trPr>
        <w:tc>
          <w:tcPr>
            <w:tcW w:w="0" w:type="auto"/>
            <w:hideMark/>
          </w:tcPr>
          <w:p w14:paraId="33EC2204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52E6B44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6B8C00" w14:textId="0AFBD988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#3637 -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Todd Thomas. </w:t>
            </w:r>
          </w:p>
        </w:tc>
      </w:tr>
    </w:tbl>
    <w:p w14:paraId="779E6D7D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6C0BF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50699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DB5DFB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B12C8A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B3141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3AB403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18B6F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B9711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B0AEF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34E08B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A84BD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97C4B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22726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47CE35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53FE9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5BEE3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CF7BAA9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3B6C92DB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1E6E72B" w14:textId="77777777">
        <w:trPr>
          <w:tblCellSpacing w:w="15" w:type="dxa"/>
        </w:trPr>
        <w:tc>
          <w:tcPr>
            <w:tcW w:w="0" w:type="auto"/>
            <w:hideMark/>
          </w:tcPr>
          <w:p w14:paraId="4F4AC150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17D246D6" w14:textId="77777777">
        <w:trPr>
          <w:tblCellSpacing w:w="15" w:type="dxa"/>
        </w:trPr>
        <w:tc>
          <w:tcPr>
            <w:tcW w:w="0" w:type="auto"/>
            <w:hideMark/>
          </w:tcPr>
          <w:p w14:paraId="123F0C94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4F06D2DB" w14:textId="77777777">
        <w:trPr>
          <w:tblCellSpacing w:w="15" w:type="dxa"/>
        </w:trPr>
        <w:tc>
          <w:tcPr>
            <w:tcW w:w="0" w:type="auto"/>
            <w:hideMark/>
          </w:tcPr>
          <w:p w14:paraId="78F44BA4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054C1DCD" w14:textId="77777777">
        <w:trPr>
          <w:tblCellSpacing w:w="15" w:type="dxa"/>
        </w:trPr>
        <w:tc>
          <w:tcPr>
            <w:tcW w:w="0" w:type="auto"/>
            <w:hideMark/>
          </w:tcPr>
          <w:p w14:paraId="53D3F433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6755B359" w14:textId="77777777">
        <w:trPr>
          <w:tblCellSpacing w:w="15" w:type="dxa"/>
        </w:trPr>
        <w:tc>
          <w:tcPr>
            <w:tcW w:w="0" w:type="auto"/>
            <w:hideMark/>
          </w:tcPr>
          <w:p w14:paraId="541FE9B5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4BBCDDEE" w14:textId="77777777">
        <w:trPr>
          <w:tblCellSpacing w:w="15" w:type="dxa"/>
        </w:trPr>
        <w:tc>
          <w:tcPr>
            <w:tcW w:w="0" w:type="auto"/>
            <w:hideMark/>
          </w:tcPr>
          <w:p w14:paraId="5DCE3B11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7B12FA00" w14:textId="77777777">
        <w:trPr>
          <w:tblCellSpacing w:w="15" w:type="dxa"/>
        </w:trPr>
        <w:tc>
          <w:tcPr>
            <w:tcW w:w="0" w:type="auto"/>
            <w:hideMark/>
          </w:tcPr>
          <w:p w14:paraId="279ADCBD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0676EFF4" w14:textId="77777777">
        <w:trPr>
          <w:tblCellSpacing w:w="15" w:type="dxa"/>
        </w:trPr>
        <w:tc>
          <w:tcPr>
            <w:tcW w:w="0" w:type="auto"/>
            <w:hideMark/>
          </w:tcPr>
          <w:p w14:paraId="220DCCCF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7E56D1E7" w14:textId="77777777">
        <w:trPr>
          <w:tblCellSpacing w:w="15" w:type="dxa"/>
        </w:trPr>
        <w:tc>
          <w:tcPr>
            <w:tcW w:w="0" w:type="auto"/>
            <w:hideMark/>
          </w:tcPr>
          <w:p w14:paraId="1BE01373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Grant Approvals</w:t>
            </w:r>
          </w:p>
        </w:tc>
      </w:tr>
      <w:tr w:rsidR="00000000" w14:paraId="47BBC540" w14:textId="77777777">
        <w:trPr>
          <w:tblCellSpacing w:w="15" w:type="dxa"/>
        </w:trPr>
        <w:tc>
          <w:tcPr>
            <w:tcW w:w="0" w:type="auto"/>
            <w:hideMark/>
          </w:tcPr>
          <w:p w14:paraId="5667F167" w14:textId="77777777" w:rsidR="00FC2138" w:rsidRDefault="00FC2138">
            <w:pPr>
              <w:rPr>
                <w:rFonts w:eastAsia="Times New Roman"/>
                <w:b/>
                <w:bCs/>
              </w:rPr>
            </w:pPr>
          </w:p>
          <w:p w14:paraId="63BF94C9" w14:textId="7AD4F27F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359C955D" w14:textId="77777777">
        <w:trPr>
          <w:tblCellSpacing w:w="15" w:type="dxa"/>
        </w:trPr>
        <w:tc>
          <w:tcPr>
            <w:tcW w:w="0" w:type="auto"/>
            <w:hideMark/>
          </w:tcPr>
          <w:p w14:paraId="098B071D" w14:textId="0AD9325C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Approve Revised TC Tots Employee Handbook and Personnel Policies and TC Tots Parent Handbook </w:t>
            </w:r>
          </w:p>
        </w:tc>
      </w:tr>
      <w:tr w:rsidR="00000000" w14:paraId="49743B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AE29B" w14:textId="6CA4D701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#3638 - Motion Passed:</w:t>
            </w:r>
            <w:r>
              <w:rPr>
                <w:rFonts w:eastAsia="Times New Roman"/>
              </w:rPr>
              <w:t xml:space="preserve"> Approval of Revised TC Tots Employee Handbook and Personnel Policies and TC Tots Parent Handbook passed with a motion by Mr. Todd Thomas and a second by Mr. Joshua Mosby. </w:t>
            </w:r>
          </w:p>
        </w:tc>
      </w:tr>
    </w:tbl>
    <w:p w14:paraId="0B20A234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C3333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796B42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FB4B07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7A36D8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BB46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89A15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FF85C3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C2DFA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936DEE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ED32CE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BD48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0BDDB2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44B414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3EBA089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A15FC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E58F5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1E8D4AA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33509855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314908E" w14:textId="77777777">
        <w:trPr>
          <w:tblCellSpacing w:w="15" w:type="dxa"/>
        </w:trPr>
        <w:tc>
          <w:tcPr>
            <w:tcW w:w="0" w:type="auto"/>
            <w:hideMark/>
          </w:tcPr>
          <w:p w14:paraId="35F0D47D" w14:textId="77777777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Student Accident Insurance Policy with Roberts Insurance for 2026-2027 at a cost of $20,147.98</w:t>
            </w:r>
          </w:p>
        </w:tc>
      </w:tr>
      <w:tr w:rsidR="00000000" w14:paraId="04FD24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A8CEC" w14:textId="0E2A1CEC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#3639 - Motion Passed:</w:t>
            </w:r>
            <w:r>
              <w:rPr>
                <w:rFonts w:eastAsia="Times New Roman"/>
              </w:rPr>
              <w:t xml:space="preserve"> Approval of Student Accident Insurance Policy with Roberts Insurance for 2026-2027 at a cost of $20,147.98 passed with a motion by Mr. Joshua Mosby and a second by Mr. Todd Thomas. </w:t>
            </w:r>
          </w:p>
        </w:tc>
      </w:tr>
    </w:tbl>
    <w:p w14:paraId="7E7FA224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B1AAB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EC6AC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7C48CD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018E8E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00C8C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CB610A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56A4E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0E5B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2316D7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3017C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3407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C62A67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5809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173B17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FDE13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B6071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F53C64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793C0CBC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002D837" w14:textId="77777777">
        <w:trPr>
          <w:tblCellSpacing w:w="15" w:type="dxa"/>
        </w:trPr>
        <w:tc>
          <w:tcPr>
            <w:tcW w:w="0" w:type="auto"/>
            <w:hideMark/>
          </w:tcPr>
          <w:p w14:paraId="3629652C" w14:textId="77777777" w:rsidR="00FC2138" w:rsidRDefault="00FC2138">
            <w:pPr>
              <w:rPr>
                <w:rFonts w:eastAsia="Times New Roman"/>
                <w:b/>
                <w:bCs/>
              </w:rPr>
            </w:pPr>
          </w:p>
          <w:p w14:paraId="0FC191CB" w14:textId="00A43246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SBDM Projected Allocations for 2026-2027 School Year</w:t>
            </w:r>
          </w:p>
        </w:tc>
      </w:tr>
      <w:tr w:rsidR="00000000" w14:paraId="605629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D63B0" w14:textId="6D1B163C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#3640 - Motion Passed:</w:t>
            </w:r>
            <w:r>
              <w:rPr>
                <w:rFonts w:eastAsia="Times New Roman"/>
              </w:rPr>
              <w:t xml:space="preserve"> Approval of SBDM Projected Allocations for 2026-2027 School Year passed with a motion by Mr. Todd Thomas and a second by Mr. Joshua Mosby. </w:t>
            </w:r>
          </w:p>
        </w:tc>
      </w:tr>
    </w:tbl>
    <w:p w14:paraId="6474E127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02B844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749C62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EE934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94B2CE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EF10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82588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8ABFDB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67E9E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614CB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C8FB92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2F00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843CCC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1D32B3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2A96DD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E1FED53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E03D26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8B2E997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7216E29C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3D2F37E" w14:textId="77777777">
        <w:trPr>
          <w:tblCellSpacing w:w="15" w:type="dxa"/>
        </w:trPr>
        <w:tc>
          <w:tcPr>
            <w:tcW w:w="0" w:type="auto"/>
            <w:hideMark/>
          </w:tcPr>
          <w:p w14:paraId="46C7FA33" w14:textId="77777777" w:rsidR="00FC2138" w:rsidRDefault="00FC2138">
            <w:pPr>
              <w:rPr>
                <w:rFonts w:eastAsia="Times New Roman"/>
                <w:b/>
                <w:bCs/>
              </w:rPr>
            </w:pPr>
          </w:p>
          <w:p w14:paraId="7300769A" w14:textId="4330EB84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New Treasurer to the Board</w:t>
            </w:r>
          </w:p>
        </w:tc>
      </w:tr>
      <w:tr w:rsidR="00000000" w14:paraId="2C8B0C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42B38" w14:textId="00D648CE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#3641 - Motion Passed:</w:t>
            </w:r>
            <w:r>
              <w:rPr>
                <w:rFonts w:eastAsia="Times New Roman"/>
              </w:rPr>
              <w:t xml:space="preserve"> Approval of Keylie Fears, New Treasurer to the Board passed with a motion by Mr. Joshua Mosby and a second by Mr. Todd Thomas. </w:t>
            </w:r>
          </w:p>
        </w:tc>
      </w:tr>
    </w:tbl>
    <w:p w14:paraId="6D7293D3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09AC16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FB27B3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9E0853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B24FF6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FFB4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2DC792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DF6BE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1AB1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BDB99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86D80A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348A56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25D73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BDCC05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6185FA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FE0744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69AFB2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BD5F1DA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29D7EE09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E6AF29D" w14:textId="77777777">
        <w:trPr>
          <w:tblCellSpacing w:w="15" w:type="dxa"/>
        </w:trPr>
        <w:tc>
          <w:tcPr>
            <w:tcW w:w="0" w:type="auto"/>
            <w:hideMark/>
          </w:tcPr>
          <w:p w14:paraId="01C945BA" w14:textId="77777777" w:rsidR="00FC2138" w:rsidRDefault="00FC2138">
            <w:pPr>
              <w:rPr>
                <w:rFonts w:eastAsia="Times New Roman"/>
                <w:b/>
                <w:bCs/>
              </w:rPr>
            </w:pPr>
          </w:p>
          <w:p w14:paraId="5BD390E8" w14:textId="37B3A4E2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063837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A652D" w14:textId="2184A46C" w:rsidR="00FC2138" w:rsidRDefault="00FC213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Mr. Todd Thomas and a second by Mrs. Andrea Jones. </w:t>
            </w:r>
          </w:p>
        </w:tc>
      </w:tr>
    </w:tbl>
    <w:p w14:paraId="35BBE65F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9A0D3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8B582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81A926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42DA16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16583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5DCE6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C469A9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28C6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438F1F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D6813D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79DC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66E334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270F11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14:paraId="411C02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0B7A2D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5AEBFC" w14:textId="77777777" w:rsidR="00FC2138" w:rsidRDefault="00FC213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A85C9EF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19DB00BE" w14:textId="77777777" w:rsidR="00FC2138" w:rsidRDefault="00FC213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5DCEA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84933" w14:textId="77777777" w:rsidR="00FC2138" w:rsidRDefault="00FC2138">
            <w:pPr>
              <w:rPr>
                <w:rFonts w:eastAsia="Times New Roman"/>
              </w:rPr>
            </w:pPr>
          </w:p>
        </w:tc>
      </w:tr>
    </w:tbl>
    <w:p w14:paraId="57226980" w14:textId="77777777" w:rsidR="00FC2138" w:rsidRDefault="00FC2138" w:rsidP="00FC2138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38"/>
    <w:rsid w:val="004A39C6"/>
    <w:rsid w:val="00FC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070A27"/>
  <w15:chartTrackingRefBased/>
  <w15:docId w15:val="{09AB164F-D081-44CC-BDBA-1848D1FD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2026-02-10T15:32:00Z</cp:lastPrinted>
  <dcterms:created xsi:type="dcterms:W3CDTF">2026-02-10T15:33:00Z</dcterms:created>
  <dcterms:modified xsi:type="dcterms:W3CDTF">2026-02-10T15:33:00Z</dcterms:modified>
</cp:coreProperties>
</file>