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tabs>
          <w:tab w:val="left" w:leader="none" w:pos="1050"/>
        </w:tabs>
        <w:jc w:val="left"/>
        <w:rPr>
          <w:sz w:val="18"/>
          <w:szCs w:val="18"/>
          <w:vertAlign w:val="baseline"/>
        </w:rPr>
      </w:pPr>
      <w:r w:rsidDel="00000000" w:rsidR="00000000" w:rsidRPr="00000000">
        <w:rPr>
          <w:rtl w:val="0"/>
        </w:rPr>
      </w:r>
    </w:p>
    <w:p w:rsidR="00000000" w:rsidDel="00000000" w:rsidP="00000000" w:rsidRDefault="00000000" w:rsidRPr="00000000" w14:paraId="00000002">
      <w:pPr>
        <w:pStyle w:val="Title"/>
        <w:pageBreakBefore w:val="0"/>
        <w:rPr>
          <w:sz w:val="28"/>
          <w:szCs w:val="28"/>
          <w:vertAlign w:val="baseline"/>
        </w:rPr>
      </w:pPr>
      <w:r w:rsidDel="00000000" w:rsidR="00000000" w:rsidRPr="00000000">
        <w:rPr>
          <w:b w:val="1"/>
          <w:bCs w:val="1"/>
          <w:sz w:val="28"/>
          <w:szCs w:val="28"/>
          <w:vertAlign w:val="baseline"/>
          <w:rtl w:val="0"/>
        </w:rPr>
        <w:t xml:space="preserve">WEBSTER COUNTY </w:t>
      </w:r>
      <w:r w:rsidDel="00000000" w:rsidR="00000000" w:rsidRPr="00000000">
        <w:rPr>
          <w:rtl w:val="0"/>
        </w:rPr>
      </w:r>
    </w:p>
    <w:p w:rsidR="00000000" w:rsidDel="00000000" w:rsidP="00000000" w:rsidRDefault="00000000" w:rsidRPr="00000000" w14:paraId="00000003">
      <w:pPr>
        <w:pStyle w:val="Title"/>
        <w:pageBreakBefore w:val="0"/>
        <w:rPr>
          <w:vertAlign w:val="baseline"/>
        </w:rPr>
      </w:pPr>
      <w:r w:rsidDel="00000000" w:rsidR="00000000" w:rsidRPr="00000000">
        <w:rPr>
          <w:b w:val="1"/>
          <w:bCs w:val="1"/>
          <w:vertAlign w:val="baseline"/>
          <w:rtl w:val="0"/>
        </w:rPr>
        <w:t xml:space="preserve">SCHOOL BASED DECISION-MAKING COUNCIL ALLOCATION GUIDELINES</w:t>
      </w:r>
      <w:r w:rsidDel="00000000" w:rsidR="00000000" w:rsidRPr="00000000">
        <w:rPr>
          <w:rtl w:val="0"/>
        </w:rPr>
      </w:r>
    </w:p>
    <w:p w:rsidR="00000000" w:rsidDel="00000000" w:rsidP="00000000" w:rsidRDefault="00000000" w:rsidRPr="00000000" w14:paraId="00000004">
      <w:pPr>
        <w:pStyle w:val="Title"/>
        <w:pageBreakBefore w:val="0"/>
        <w:rPr>
          <w:vertAlign w:val="baseline"/>
        </w:rPr>
      </w:pPr>
      <w:r w:rsidDel="00000000" w:rsidR="00000000" w:rsidRPr="00000000">
        <w:rPr>
          <w:b w:val="1"/>
          <w:bCs w:val="1"/>
          <w:vertAlign w:val="baseline"/>
          <w:rtl w:val="0"/>
        </w:rPr>
        <w:t xml:space="preserve">20</w:t>
      </w:r>
      <w:r w:rsidDel="00000000" w:rsidR="00000000" w:rsidRPr="00000000">
        <w:rPr>
          <w:rtl w:val="0"/>
        </w:rPr>
        <w:t xml:space="preserve">26-2027</w:t>
      </w:r>
      <w:r w:rsidDel="00000000" w:rsidR="00000000" w:rsidRPr="00000000">
        <w:rPr>
          <w:rtl w:val="0"/>
        </w:rPr>
      </w:r>
    </w:p>
    <w:p w:rsidR="00000000" w:rsidDel="00000000" w:rsidP="00000000" w:rsidRDefault="00000000" w:rsidRPr="00000000" w14:paraId="00000005">
      <w:pPr>
        <w:pStyle w:val="Heading1"/>
        <w:pageBreakBefore w:val="0"/>
        <w:rPr>
          <w:vertAlign w:val="baseline"/>
        </w:rPr>
      </w:pPr>
      <w:r w:rsidDel="00000000" w:rsidR="00000000" w:rsidRPr="00000000">
        <w:rPr>
          <w:b w:val="1"/>
          <w:bCs w:val="1"/>
          <w:vertAlign w:val="baseline"/>
          <w:rtl w:val="0"/>
        </w:rPr>
        <w:t xml:space="preserve">BOARD ALLOCATION</w:t>
      </w:r>
      <w:r w:rsidDel="00000000" w:rsidR="00000000" w:rsidRPr="00000000">
        <w:rPr>
          <w:rtl w:val="0"/>
        </w:rPr>
      </w:r>
    </w:p>
    <w:p w:rsidR="00000000" w:rsidDel="00000000" w:rsidP="00000000" w:rsidRDefault="00000000" w:rsidRPr="00000000" w14:paraId="00000006">
      <w:pPr>
        <w:pageBreakBefore w:val="0"/>
        <w:rPr>
          <w:vertAlign w:val="baseline"/>
        </w:rPr>
      </w:pPr>
      <w:r w:rsidDel="00000000" w:rsidR="00000000" w:rsidRPr="00000000">
        <w:rPr>
          <w:vertAlign w:val="baseline"/>
          <w:rtl w:val="0"/>
        </w:rPr>
        <w:t xml:space="preserve">By March 1, the Board shall notify each council of the school’s tentative staffing allocation for the next fiscal year.  By May 1, the Board shall notify each council of the school’s final staffing allocation for the next fiscal year.  The notification shall include the Board approved guidelines used in determining the allocation and the formulas utilized in calculating positions.  This allocation shall budget funds sufficient for the council to meet the following staffing needs of the school.</w:t>
      </w:r>
    </w:p>
    <w:p w:rsidR="00000000" w:rsidDel="00000000" w:rsidP="00000000" w:rsidRDefault="00000000" w:rsidRPr="00000000" w14:paraId="00000007">
      <w:pPr>
        <w:pageBreakBefore w:val="0"/>
        <w:rPr>
          <w:vertAlign w:val="baseline"/>
        </w:rPr>
      </w:pPr>
      <w:r w:rsidDel="00000000" w:rsidR="00000000" w:rsidRPr="00000000">
        <w:rPr>
          <w:rtl w:val="0"/>
        </w:rPr>
      </w:r>
    </w:p>
    <w:p w:rsidR="00000000" w:rsidDel="00000000" w:rsidP="00000000" w:rsidRDefault="00000000" w:rsidRPr="00000000" w14:paraId="00000008">
      <w:pPr>
        <w:pStyle w:val="Heading1"/>
        <w:pageBreakBefore w:val="0"/>
        <w:jc w:val="center"/>
        <w:rPr>
          <w:u w:val="single"/>
          <w:vertAlign w:val="baseline"/>
        </w:rPr>
      </w:pPr>
      <w:r w:rsidDel="00000000" w:rsidR="00000000" w:rsidRPr="00000000">
        <w:rPr>
          <w:b w:val="1"/>
          <w:bCs w:val="1"/>
          <w:u w:val="single"/>
          <w:vertAlign w:val="baseline"/>
          <w:rtl w:val="0"/>
        </w:rPr>
        <w:t xml:space="preserve">CERTIFIED STAFF</w:t>
      </w:r>
      <w:r w:rsidDel="00000000" w:rsidR="00000000" w:rsidRPr="00000000">
        <w:rPr>
          <w:rtl w:val="0"/>
        </w:rPr>
      </w:r>
    </w:p>
    <w:p w:rsidR="00000000" w:rsidDel="00000000" w:rsidP="00000000" w:rsidRDefault="00000000" w:rsidRPr="00000000" w14:paraId="00000009">
      <w:pPr>
        <w:pStyle w:val="Heading2"/>
        <w:pageBreakBefore w:val="0"/>
        <w:rPr>
          <w:vertAlign w:val="baseline"/>
        </w:rPr>
      </w:pPr>
      <w:r w:rsidDel="00000000" w:rsidR="00000000" w:rsidRPr="00000000">
        <w:rPr>
          <w:b w:val="1"/>
          <w:bCs w:val="1"/>
          <w:vertAlign w:val="baseline"/>
          <w:rtl w:val="0"/>
        </w:rPr>
        <w:t xml:space="preserve">SECTION 4:  SBDM FUNDS</w:t>
      </w:r>
      <w:r w:rsidDel="00000000" w:rsidR="00000000" w:rsidRPr="00000000">
        <w:rPr>
          <w:rtl w:val="0"/>
        </w:rPr>
      </w:r>
    </w:p>
    <w:p w:rsidR="00000000" w:rsidDel="00000000" w:rsidP="00000000" w:rsidRDefault="00000000" w:rsidRPr="00000000" w14:paraId="0000000A">
      <w:pPr>
        <w:pStyle w:val="Heading1"/>
        <w:pageBreakBefore w:val="0"/>
        <w:numPr>
          <w:ilvl w:val="0"/>
          <w:numId w:val="4"/>
        </w:numPr>
        <w:ind w:left="360" w:hanging="360"/>
        <w:rPr/>
      </w:pPr>
      <w:r w:rsidDel="00000000" w:rsidR="00000000" w:rsidRPr="00000000">
        <w:rPr>
          <w:b w:val="1"/>
          <w:bCs w:val="1"/>
          <w:i w:val="1"/>
          <w:iCs w:val="1"/>
          <w:vertAlign w:val="baseline"/>
          <w:rtl w:val="0"/>
        </w:rPr>
        <w:t xml:space="preserve">Class Size Caps</w:t>
      </w:r>
      <w:r w:rsidDel="00000000" w:rsidR="00000000" w:rsidRPr="00000000">
        <w:rPr>
          <w:rtl w:val="0"/>
        </w:rPr>
      </w:r>
    </w:p>
    <w:tbl>
      <w:tblPr>
        <w:tblStyle w:val="Table1"/>
        <w:tblW w:w="104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80"/>
        <w:gridCol w:w="3480"/>
        <w:gridCol w:w="3480"/>
        <w:tblGridChange w:id="0">
          <w:tblGrid>
            <w:gridCol w:w="3480"/>
            <w:gridCol w:w="3480"/>
            <w:gridCol w:w="3480"/>
          </w:tblGrid>
        </w:tblGridChange>
      </w:tblGrid>
      <w:tr>
        <w:trPr>
          <w:cantSplit w:val="0"/>
          <w:tblHeader w:val="0"/>
        </w:trPr>
        <w:tc>
          <w:tcPr>
            <w:vAlign w:val="top"/>
          </w:tcPr>
          <w:p w:rsidR="00000000" w:rsidDel="00000000" w:rsidP="00000000" w:rsidRDefault="00000000" w:rsidRPr="00000000" w14:paraId="0000000B">
            <w:pPr>
              <w:pageBreakBefore w:val="0"/>
              <w:rPr>
                <w:b w:val="0"/>
                <w:bCs w:val="0"/>
                <w:sz w:val="20"/>
                <w:szCs w:val="20"/>
                <w:vertAlign w:val="baseline"/>
              </w:rPr>
            </w:pPr>
            <w:r w:rsidDel="00000000" w:rsidR="00000000" w:rsidRPr="00000000">
              <w:rPr>
                <w:b w:val="1"/>
                <w:bCs w:val="1"/>
                <w:sz w:val="20"/>
                <w:szCs w:val="20"/>
                <w:vertAlign w:val="baseline"/>
                <w:rtl w:val="0"/>
              </w:rPr>
              <w:t xml:space="preserve">                           Class</w:t>
            </w:r>
            <w:r w:rsidDel="00000000" w:rsidR="00000000" w:rsidRPr="00000000">
              <w:rPr>
                <w:rtl w:val="0"/>
              </w:rPr>
            </w:r>
          </w:p>
        </w:tc>
        <w:tc>
          <w:tcPr>
            <w:vAlign w:val="top"/>
          </w:tcPr>
          <w:p w:rsidR="00000000" w:rsidDel="00000000" w:rsidP="00000000" w:rsidRDefault="00000000" w:rsidRPr="00000000" w14:paraId="0000000C">
            <w:pPr>
              <w:pageBreakBefore w:val="0"/>
              <w:rPr>
                <w:b w:val="0"/>
                <w:bCs w:val="0"/>
                <w:sz w:val="20"/>
                <w:szCs w:val="20"/>
                <w:vertAlign w:val="baseline"/>
              </w:rPr>
            </w:pPr>
            <w:r w:rsidDel="00000000" w:rsidR="00000000" w:rsidRPr="00000000">
              <w:rPr>
                <w:b w:val="1"/>
                <w:bCs w:val="1"/>
                <w:sz w:val="20"/>
                <w:szCs w:val="20"/>
                <w:vertAlign w:val="baseline"/>
                <w:rtl w:val="0"/>
              </w:rPr>
              <w:t xml:space="preserve">             State Class Size Caps</w:t>
            </w:r>
            <w:r w:rsidDel="00000000" w:rsidR="00000000" w:rsidRPr="00000000">
              <w:rPr>
                <w:rtl w:val="0"/>
              </w:rPr>
            </w:r>
          </w:p>
        </w:tc>
        <w:tc>
          <w:tcPr>
            <w:vAlign w:val="top"/>
          </w:tcPr>
          <w:p w:rsidR="00000000" w:rsidDel="00000000" w:rsidP="00000000" w:rsidRDefault="00000000" w:rsidRPr="00000000" w14:paraId="0000000D">
            <w:pPr>
              <w:pageBreakBefore w:val="0"/>
              <w:rPr>
                <w:b w:val="0"/>
                <w:bCs w:val="0"/>
                <w:sz w:val="20"/>
                <w:szCs w:val="20"/>
                <w:vertAlign w:val="baseline"/>
              </w:rPr>
            </w:pPr>
            <w:r w:rsidDel="00000000" w:rsidR="00000000" w:rsidRPr="00000000">
              <w:rPr>
                <w:b w:val="1"/>
                <w:bCs w:val="1"/>
                <w:sz w:val="20"/>
                <w:szCs w:val="20"/>
                <w:vertAlign w:val="baseline"/>
                <w:rtl w:val="0"/>
              </w:rPr>
              <w:t xml:space="preserve">          District Class Size Caps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E">
            <w:pPr>
              <w:pageBreakBefore w:val="0"/>
              <w:rPr>
                <w:sz w:val="20"/>
                <w:szCs w:val="20"/>
                <w:vertAlign w:val="baseline"/>
              </w:rPr>
            </w:pPr>
            <w:r w:rsidDel="00000000" w:rsidR="00000000" w:rsidRPr="00000000">
              <w:rPr>
                <w:sz w:val="20"/>
                <w:szCs w:val="20"/>
                <w:vertAlign w:val="baseline"/>
                <w:rtl w:val="0"/>
              </w:rPr>
              <w:t xml:space="preserve">Kindergarten</w:t>
            </w:r>
          </w:p>
        </w:tc>
        <w:tc>
          <w:tcPr>
            <w:vAlign w:val="top"/>
          </w:tcPr>
          <w:p w:rsidR="00000000" w:rsidDel="00000000" w:rsidP="00000000" w:rsidRDefault="00000000" w:rsidRPr="00000000" w14:paraId="0000000F">
            <w:pPr>
              <w:pageBreakBefore w:val="0"/>
              <w:rPr>
                <w:sz w:val="20"/>
                <w:szCs w:val="20"/>
                <w:vertAlign w:val="baseline"/>
              </w:rPr>
            </w:pPr>
            <w:r w:rsidDel="00000000" w:rsidR="00000000" w:rsidRPr="00000000">
              <w:rPr>
                <w:sz w:val="20"/>
                <w:szCs w:val="20"/>
                <w:vertAlign w:val="baseline"/>
                <w:rtl w:val="0"/>
              </w:rPr>
              <w:t xml:space="preserve">                          24</w:t>
            </w:r>
          </w:p>
        </w:tc>
        <w:tc>
          <w:tcPr>
            <w:vAlign w:val="top"/>
          </w:tcPr>
          <w:p w:rsidR="00000000" w:rsidDel="00000000" w:rsidP="00000000" w:rsidRDefault="00000000" w:rsidRPr="00000000" w14:paraId="00000010">
            <w:pPr>
              <w:pageBreakBefore w:val="0"/>
              <w:rPr>
                <w:sz w:val="20"/>
                <w:szCs w:val="20"/>
                <w:vertAlign w:val="baseline"/>
              </w:rPr>
            </w:pPr>
            <w:r w:rsidDel="00000000" w:rsidR="00000000" w:rsidRPr="00000000">
              <w:rPr>
                <w:sz w:val="20"/>
                <w:szCs w:val="20"/>
                <w:vertAlign w:val="baseline"/>
                <w:rtl w:val="0"/>
              </w:rPr>
              <w:t xml:space="preserve">                             24</w:t>
            </w:r>
          </w:p>
        </w:tc>
      </w:tr>
      <w:tr>
        <w:trPr>
          <w:cantSplit w:val="0"/>
          <w:tblHeader w:val="0"/>
        </w:trPr>
        <w:tc>
          <w:tcPr>
            <w:vAlign w:val="top"/>
          </w:tcPr>
          <w:p w:rsidR="00000000" w:rsidDel="00000000" w:rsidP="00000000" w:rsidRDefault="00000000" w:rsidRPr="00000000" w14:paraId="00000011">
            <w:pPr>
              <w:pageBreakBefore w:val="0"/>
              <w:rPr>
                <w:sz w:val="20"/>
                <w:szCs w:val="20"/>
                <w:vertAlign w:val="baseline"/>
              </w:rPr>
            </w:pPr>
            <w:r w:rsidDel="00000000" w:rsidR="00000000" w:rsidRPr="00000000">
              <w:rPr>
                <w:sz w:val="20"/>
                <w:szCs w:val="20"/>
                <w:vertAlign w:val="baseline"/>
                <w:rtl w:val="0"/>
              </w:rPr>
              <w:t xml:space="preserve">First - Third</w:t>
            </w:r>
          </w:p>
        </w:tc>
        <w:tc>
          <w:tcPr>
            <w:vAlign w:val="top"/>
          </w:tcPr>
          <w:p w:rsidR="00000000" w:rsidDel="00000000" w:rsidP="00000000" w:rsidRDefault="00000000" w:rsidRPr="00000000" w14:paraId="00000012">
            <w:pPr>
              <w:pageBreakBefore w:val="0"/>
              <w:rPr>
                <w:sz w:val="20"/>
                <w:szCs w:val="20"/>
                <w:vertAlign w:val="baseline"/>
              </w:rPr>
            </w:pPr>
            <w:r w:rsidDel="00000000" w:rsidR="00000000" w:rsidRPr="00000000">
              <w:rPr>
                <w:sz w:val="20"/>
                <w:szCs w:val="20"/>
                <w:vertAlign w:val="baseline"/>
                <w:rtl w:val="0"/>
              </w:rPr>
              <w:t xml:space="preserve">                          24</w:t>
            </w:r>
          </w:p>
        </w:tc>
        <w:tc>
          <w:tcPr>
            <w:vAlign w:val="top"/>
          </w:tcPr>
          <w:p w:rsidR="00000000" w:rsidDel="00000000" w:rsidP="00000000" w:rsidRDefault="00000000" w:rsidRPr="00000000" w14:paraId="00000013">
            <w:pPr>
              <w:pageBreakBefore w:val="0"/>
              <w:rPr>
                <w:sz w:val="20"/>
                <w:szCs w:val="20"/>
                <w:vertAlign w:val="baseline"/>
              </w:rPr>
            </w:pPr>
            <w:r w:rsidDel="00000000" w:rsidR="00000000" w:rsidRPr="00000000">
              <w:rPr>
                <w:sz w:val="20"/>
                <w:szCs w:val="20"/>
                <w:vertAlign w:val="baseline"/>
                <w:rtl w:val="0"/>
              </w:rPr>
              <w:t xml:space="preserve">                             24</w:t>
            </w:r>
          </w:p>
        </w:tc>
      </w:tr>
      <w:tr>
        <w:trPr>
          <w:cantSplit w:val="0"/>
          <w:tblHeader w:val="0"/>
        </w:trPr>
        <w:tc>
          <w:tcPr>
            <w:vAlign w:val="top"/>
          </w:tcPr>
          <w:p w:rsidR="00000000" w:rsidDel="00000000" w:rsidP="00000000" w:rsidRDefault="00000000" w:rsidRPr="00000000" w14:paraId="00000014">
            <w:pPr>
              <w:pageBreakBefore w:val="0"/>
              <w:rPr>
                <w:sz w:val="20"/>
                <w:szCs w:val="20"/>
                <w:vertAlign w:val="baseline"/>
              </w:rPr>
            </w:pPr>
            <w:r w:rsidDel="00000000" w:rsidR="00000000" w:rsidRPr="00000000">
              <w:rPr>
                <w:sz w:val="20"/>
                <w:szCs w:val="20"/>
                <w:vertAlign w:val="baseline"/>
                <w:rtl w:val="0"/>
              </w:rPr>
              <w:t xml:space="preserve">Fourth</w:t>
            </w:r>
          </w:p>
        </w:tc>
        <w:tc>
          <w:tcPr>
            <w:vAlign w:val="top"/>
          </w:tcPr>
          <w:p w:rsidR="00000000" w:rsidDel="00000000" w:rsidP="00000000" w:rsidRDefault="00000000" w:rsidRPr="00000000" w14:paraId="00000015">
            <w:pPr>
              <w:pageBreakBefore w:val="0"/>
              <w:rPr>
                <w:sz w:val="20"/>
                <w:szCs w:val="20"/>
                <w:vertAlign w:val="baseline"/>
              </w:rPr>
            </w:pPr>
            <w:r w:rsidDel="00000000" w:rsidR="00000000" w:rsidRPr="00000000">
              <w:rPr>
                <w:sz w:val="20"/>
                <w:szCs w:val="20"/>
                <w:vertAlign w:val="baseline"/>
                <w:rtl w:val="0"/>
              </w:rPr>
              <w:t xml:space="preserve">                          28</w:t>
            </w:r>
          </w:p>
        </w:tc>
        <w:tc>
          <w:tcPr>
            <w:vAlign w:val="top"/>
          </w:tcPr>
          <w:p w:rsidR="00000000" w:rsidDel="00000000" w:rsidP="00000000" w:rsidRDefault="00000000" w:rsidRPr="00000000" w14:paraId="00000016">
            <w:pPr>
              <w:pageBreakBefore w:val="0"/>
              <w:rPr>
                <w:sz w:val="20"/>
                <w:szCs w:val="20"/>
                <w:vertAlign w:val="baseline"/>
              </w:rPr>
            </w:pPr>
            <w:r w:rsidDel="00000000" w:rsidR="00000000" w:rsidRPr="00000000">
              <w:rPr>
                <w:sz w:val="20"/>
                <w:szCs w:val="20"/>
                <w:vertAlign w:val="baseline"/>
                <w:rtl w:val="0"/>
              </w:rPr>
              <w:t xml:space="preserve">                             28</w:t>
            </w:r>
          </w:p>
        </w:tc>
      </w:tr>
      <w:tr>
        <w:trPr>
          <w:cantSplit w:val="0"/>
          <w:tblHeader w:val="0"/>
        </w:trPr>
        <w:tc>
          <w:tcPr>
            <w:vAlign w:val="top"/>
          </w:tcPr>
          <w:p w:rsidR="00000000" w:rsidDel="00000000" w:rsidP="00000000" w:rsidRDefault="00000000" w:rsidRPr="00000000" w14:paraId="00000017">
            <w:pPr>
              <w:pageBreakBefore w:val="0"/>
              <w:rPr>
                <w:sz w:val="20"/>
                <w:szCs w:val="20"/>
                <w:vertAlign w:val="baseline"/>
              </w:rPr>
            </w:pPr>
            <w:r w:rsidDel="00000000" w:rsidR="00000000" w:rsidRPr="00000000">
              <w:rPr>
                <w:sz w:val="20"/>
                <w:szCs w:val="20"/>
                <w:vertAlign w:val="baseline"/>
                <w:rtl w:val="0"/>
              </w:rPr>
              <w:t xml:space="preserve">Fifth/Sixth</w:t>
            </w:r>
          </w:p>
        </w:tc>
        <w:tc>
          <w:tcPr>
            <w:vAlign w:val="top"/>
          </w:tcPr>
          <w:p w:rsidR="00000000" w:rsidDel="00000000" w:rsidP="00000000" w:rsidRDefault="00000000" w:rsidRPr="00000000" w14:paraId="00000018">
            <w:pPr>
              <w:pageBreakBefore w:val="0"/>
              <w:rPr>
                <w:sz w:val="20"/>
                <w:szCs w:val="20"/>
                <w:vertAlign w:val="baseline"/>
              </w:rPr>
            </w:pPr>
            <w:r w:rsidDel="00000000" w:rsidR="00000000" w:rsidRPr="00000000">
              <w:rPr>
                <w:sz w:val="20"/>
                <w:szCs w:val="20"/>
                <w:vertAlign w:val="baseline"/>
                <w:rtl w:val="0"/>
              </w:rPr>
              <w:t xml:space="preserve">                          29</w:t>
            </w:r>
          </w:p>
        </w:tc>
        <w:tc>
          <w:tcPr>
            <w:vAlign w:val="top"/>
          </w:tcPr>
          <w:p w:rsidR="00000000" w:rsidDel="00000000" w:rsidP="00000000" w:rsidRDefault="00000000" w:rsidRPr="00000000" w14:paraId="00000019">
            <w:pPr>
              <w:pageBreakBefore w:val="0"/>
              <w:rPr>
                <w:sz w:val="20"/>
                <w:szCs w:val="20"/>
                <w:vertAlign w:val="baseline"/>
              </w:rPr>
            </w:pPr>
            <w:r w:rsidDel="00000000" w:rsidR="00000000" w:rsidRPr="00000000">
              <w:rPr>
                <w:sz w:val="20"/>
                <w:szCs w:val="20"/>
                <w:vertAlign w:val="baseline"/>
                <w:rtl w:val="0"/>
              </w:rPr>
              <w:t xml:space="preserve">                             28</w:t>
            </w:r>
          </w:p>
        </w:tc>
      </w:tr>
      <w:tr>
        <w:trPr>
          <w:cantSplit w:val="0"/>
          <w:tblHeader w:val="0"/>
        </w:trPr>
        <w:tc>
          <w:tcPr>
            <w:vAlign w:val="top"/>
          </w:tcPr>
          <w:p w:rsidR="00000000" w:rsidDel="00000000" w:rsidP="00000000" w:rsidRDefault="00000000" w:rsidRPr="00000000" w14:paraId="0000001A">
            <w:pPr>
              <w:pageBreakBefore w:val="0"/>
              <w:rPr>
                <w:sz w:val="20"/>
                <w:szCs w:val="20"/>
                <w:vertAlign w:val="baseline"/>
              </w:rPr>
            </w:pPr>
            <w:r w:rsidDel="00000000" w:rsidR="00000000" w:rsidRPr="00000000">
              <w:rPr>
                <w:sz w:val="20"/>
                <w:szCs w:val="20"/>
                <w:vertAlign w:val="baseline"/>
                <w:rtl w:val="0"/>
              </w:rPr>
              <w:t xml:space="preserve">Seventh - Twelfth</w:t>
            </w:r>
          </w:p>
        </w:tc>
        <w:tc>
          <w:tcPr>
            <w:vAlign w:val="top"/>
          </w:tcPr>
          <w:p w:rsidR="00000000" w:rsidDel="00000000" w:rsidP="00000000" w:rsidRDefault="00000000" w:rsidRPr="00000000" w14:paraId="0000001B">
            <w:pPr>
              <w:pageBreakBefore w:val="0"/>
              <w:rPr>
                <w:sz w:val="20"/>
                <w:szCs w:val="20"/>
                <w:vertAlign w:val="baseline"/>
              </w:rPr>
            </w:pPr>
            <w:r w:rsidDel="00000000" w:rsidR="00000000" w:rsidRPr="00000000">
              <w:rPr>
                <w:sz w:val="20"/>
                <w:szCs w:val="20"/>
                <w:vertAlign w:val="baseline"/>
                <w:rtl w:val="0"/>
              </w:rPr>
              <w:t xml:space="preserve">                          31</w:t>
            </w:r>
          </w:p>
        </w:tc>
        <w:tc>
          <w:tcPr>
            <w:vAlign w:val="top"/>
          </w:tcPr>
          <w:p w:rsidR="00000000" w:rsidDel="00000000" w:rsidP="00000000" w:rsidRDefault="00000000" w:rsidRPr="00000000" w14:paraId="0000001C">
            <w:pPr>
              <w:pageBreakBefore w:val="0"/>
              <w:rPr>
                <w:sz w:val="20"/>
                <w:szCs w:val="20"/>
                <w:vertAlign w:val="baseline"/>
              </w:rPr>
            </w:pPr>
            <w:r w:rsidDel="00000000" w:rsidR="00000000" w:rsidRPr="00000000">
              <w:rPr>
                <w:sz w:val="20"/>
                <w:szCs w:val="20"/>
                <w:vertAlign w:val="baseline"/>
                <w:rtl w:val="0"/>
              </w:rPr>
              <w:t xml:space="preserve">                             25</w:t>
            </w:r>
          </w:p>
        </w:tc>
      </w:tr>
    </w:tbl>
    <w:p w:rsidR="00000000" w:rsidDel="00000000" w:rsidP="00000000" w:rsidRDefault="00000000" w:rsidRPr="00000000" w14:paraId="0000001D">
      <w:pPr>
        <w:pageBreakBefore w:val="0"/>
        <w:rPr>
          <w:sz w:val="20"/>
          <w:szCs w:val="20"/>
          <w:vertAlign w:val="baseline"/>
        </w:rPr>
      </w:pPr>
      <w:r w:rsidDel="00000000" w:rsidR="00000000" w:rsidRPr="00000000">
        <w:rPr>
          <w:rtl w:val="0"/>
        </w:rPr>
      </w:r>
    </w:p>
    <w:p w:rsidR="00000000" w:rsidDel="00000000" w:rsidP="00000000" w:rsidRDefault="00000000" w:rsidRPr="00000000" w14:paraId="0000001E">
      <w:pPr>
        <w:pStyle w:val="Heading1"/>
        <w:pageBreakBefore w:val="0"/>
        <w:numPr>
          <w:ilvl w:val="0"/>
          <w:numId w:val="4"/>
        </w:numPr>
        <w:ind w:left="360" w:hanging="360"/>
        <w:rPr/>
      </w:pPr>
      <w:r w:rsidDel="00000000" w:rsidR="00000000" w:rsidRPr="00000000">
        <w:rPr>
          <w:b w:val="1"/>
          <w:bCs w:val="1"/>
          <w:i w:val="1"/>
          <w:iCs w:val="1"/>
          <w:vertAlign w:val="baseline"/>
          <w:rtl w:val="0"/>
        </w:rPr>
        <w:t xml:space="preserve">Basic Units:</w:t>
      </w:r>
      <w:r w:rsidDel="00000000" w:rsidR="00000000" w:rsidRPr="00000000">
        <w:rPr>
          <w:rtl w:val="0"/>
        </w:rPr>
      </w:r>
    </w:p>
    <w:p w:rsidR="00000000" w:rsidDel="00000000" w:rsidP="00000000" w:rsidRDefault="00000000" w:rsidRPr="00000000" w14:paraId="0000001F">
      <w:pPr>
        <w:pageBreakBefore w:val="0"/>
        <w:ind w:firstLine="360"/>
        <w:rPr>
          <w:b w:val="0"/>
          <w:bCs w:val="0"/>
          <w:vertAlign w:val="baseline"/>
        </w:rPr>
      </w:pPr>
      <w:r w:rsidDel="00000000" w:rsidR="00000000" w:rsidRPr="00000000">
        <w:rPr>
          <w:b w:val="1"/>
          <w:bCs w:val="1"/>
          <w:vertAlign w:val="baseline"/>
          <w:rtl w:val="0"/>
        </w:rPr>
        <w:t xml:space="preserve">A.   </w:t>
      </w:r>
      <w:r w:rsidDel="00000000" w:rsidR="00000000" w:rsidRPr="00000000">
        <w:rPr>
          <w:b w:val="1"/>
          <w:bCs w:val="1"/>
          <w:u w:val="single"/>
          <w:vertAlign w:val="baseline"/>
          <w:rtl w:val="0"/>
        </w:rPr>
        <w:t xml:space="preserve">Primary (K - 3) / Intermediate (4 - 6):</w:t>
      </w:r>
      <w:r w:rsidDel="00000000" w:rsidR="00000000" w:rsidRPr="00000000">
        <w:rPr>
          <w:rtl w:val="0"/>
        </w:rPr>
      </w:r>
    </w:p>
    <w:p w:rsidR="00000000" w:rsidDel="00000000" w:rsidP="00000000" w:rsidRDefault="00000000" w:rsidRPr="00000000" w14:paraId="00000020">
      <w:pPr>
        <w:pageBreakBefore w:val="0"/>
        <w:ind w:left="360"/>
        <w:rPr>
          <w:vertAlign w:val="baseline"/>
        </w:rPr>
      </w:pPr>
      <w:r w:rsidDel="00000000" w:rsidR="00000000" w:rsidRPr="00000000">
        <w:rPr>
          <w:vertAlign w:val="baseline"/>
          <w:rtl w:val="0"/>
        </w:rPr>
        <w:t xml:space="preserve">       Staffing for basic classroom units (Primary/Intermediate) shall be allocated to provide sufficient </w:t>
      </w:r>
    </w:p>
    <w:p w:rsidR="00000000" w:rsidDel="00000000" w:rsidP="00000000" w:rsidRDefault="00000000" w:rsidRPr="00000000" w14:paraId="00000021">
      <w:pPr>
        <w:pageBreakBefore w:val="0"/>
        <w:ind w:left="360"/>
        <w:rPr>
          <w:vertAlign w:val="baseline"/>
        </w:rPr>
      </w:pPr>
      <w:r w:rsidDel="00000000" w:rsidR="00000000" w:rsidRPr="00000000">
        <w:rPr>
          <w:vertAlign w:val="baseline"/>
          <w:rtl w:val="0"/>
        </w:rPr>
        <w:tab/>
        <w:t xml:space="preserve"> staff to meet minimum class size caps in state law.  The formula for all classrooms shall be based </w:t>
      </w:r>
    </w:p>
    <w:p w:rsidR="00000000" w:rsidDel="00000000" w:rsidP="00000000" w:rsidRDefault="00000000" w:rsidRPr="00000000" w14:paraId="00000022">
      <w:pPr>
        <w:pageBreakBefore w:val="0"/>
        <w:ind w:left="360"/>
        <w:rPr>
          <w:vertAlign w:val="baseline"/>
        </w:rPr>
      </w:pPr>
      <w:r w:rsidDel="00000000" w:rsidR="00000000" w:rsidRPr="00000000">
        <w:rPr>
          <w:vertAlign w:val="baseline"/>
          <w:rtl w:val="0"/>
        </w:rPr>
        <w:t xml:space="preserve">       on the projected number of students enrolled. The projected enrollment at each level (Primary: </w:t>
      </w:r>
    </w:p>
    <w:p w:rsidR="00000000" w:rsidDel="00000000" w:rsidP="00000000" w:rsidRDefault="00000000" w:rsidRPr="00000000" w14:paraId="00000023">
      <w:pPr>
        <w:pageBreakBefore w:val="0"/>
        <w:ind w:left="360"/>
        <w:rPr>
          <w:vertAlign w:val="baseline"/>
        </w:rPr>
      </w:pPr>
      <w:r w:rsidDel="00000000" w:rsidR="00000000" w:rsidRPr="00000000">
        <w:rPr>
          <w:vertAlign w:val="baseline"/>
          <w:rtl w:val="0"/>
        </w:rPr>
        <w:t xml:space="preserve">       K-3, and Intermediate: 4-6) shall be grouped together and divided by the cap size numbers listed </w:t>
      </w:r>
    </w:p>
    <w:p w:rsidR="00000000" w:rsidDel="00000000" w:rsidP="00000000" w:rsidRDefault="00000000" w:rsidRPr="00000000" w14:paraId="00000024">
      <w:pPr>
        <w:pageBreakBefore w:val="0"/>
        <w:ind w:left="360"/>
        <w:rPr>
          <w:b w:val="0"/>
          <w:bCs w:val="0"/>
          <w:vertAlign w:val="baseline"/>
        </w:rPr>
      </w:pPr>
      <w:r w:rsidDel="00000000" w:rsidR="00000000" w:rsidRPr="00000000">
        <w:rPr>
          <w:vertAlign w:val="baseline"/>
          <w:rtl w:val="0"/>
        </w:rPr>
        <w:t xml:space="preserve">       above to determine teacher allocations.  The end result will be rounded </w:t>
      </w:r>
      <w:r w:rsidDel="00000000" w:rsidR="00000000" w:rsidRPr="00000000">
        <w:rPr>
          <w:b w:val="1"/>
          <w:bCs w:val="1"/>
          <w:vertAlign w:val="baseline"/>
          <w:rtl w:val="0"/>
        </w:rPr>
        <w:t xml:space="preserve">UP</w:t>
      </w:r>
      <w:r w:rsidDel="00000000" w:rsidR="00000000" w:rsidRPr="00000000">
        <w:rPr>
          <w:vertAlign w:val="baseline"/>
          <w:rtl w:val="0"/>
        </w:rPr>
        <w:t xml:space="preserve"> to the </w:t>
      </w:r>
      <w:r w:rsidDel="00000000" w:rsidR="00000000" w:rsidRPr="00000000">
        <w:rPr>
          <w:b w:val="1"/>
          <w:bCs w:val="1"/>
          <w:vertAlign w:val="baseline"/>
          <w:rtl w:val="0"/>
        </w:rPr>
        <w:t xml:space="preserve">next whole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5">
      <w:pPr>
        <w:pageBreakBefore w:val="0"/>
        <w:ind w:firstLine="360"/>
        <w:rPr>
          <w:b w:val="0"/>
          <w:bCs w:val="0"/>
          <w:vertAlign w:val="baseline"/>
        </w:rPr>
      </w:pPr>
      <w:r w:rsidDel="00000000" w:rsidR="00000000" w:rsidRPr="00000000">
        <w:rPr>
          <w:b w:val="1"/>
          <w:bCs w:val="1"/>
          <w:vertAlign w:val="baseline"/>
          <w:rtl w:val="0"/>
        </w:rPr>
        <w:t xml:space="preserve">B.  </w:t>
      </w:r>
      <w:r w:rsidDel="00000000" w:rsidR="00000000" w:rsidRPr="00000000">
        <w:rPr>
          <w:b w:val="1"/>
          <w:bCs w:val="1"/>
          <w:u w:val="single"/>
          <w:vertAlign w:val="baseline"/>
          <w:rtl w:val="0"/>
        </w:rPr>
        <w:t xml:space="preserve">Grades 7-12:</w:t>
      </w:r>
      <w:r w:rsidDel="00000000" w:rsidR="00000000" w:rsidRPr="00000000">
        <w:rPr>
          <w:rtl w:val="0"/>
        </w:rPr>
      </w:r>
    </w:p>
    <w:p w:rsidR="00000000" w:rsidDel="00000000" w:rsidP="00000000" w:rsidRDefault="00000000" w:rsidRPr="00000000" w14:paraId="00000026">
      <w:pPr>
        <w:pageBreakBefore w:val="0"/>
        <w:ind w:left="720" w:firstLine="0"/>
        <w:jc w:val="both"/>
        <w:rPr>
          <w:vertAlign w:val="baseline"/>
        </w:rPr>
      </w:pPr>
      <w:r w:rsidDel="00000000" w:rsidR="00000000" w:rsidRPr="00000000">
        <w:rPr>
          <w:vertAlign w:val="baseline"/>
          <w:rtl w:val="0"/>
        </w:rPr>
        <w:t xml:space="preserve">Projected enrollment shall be divided by 25 students to determine the number of FTE teachers. The end result will be rounded </w:t>
      </w:r>
      <w:r w:rsidDel="00000000" w:rsidR="00000000" w:rsidRPr="00000000">
        <w:rPr>
          <w:b w:val="1"/>
          <w:bCs w:val="1"/>
          <w:vertAlign w:val="baseline"/>
          <w:rtl w:val="0"/>
        </w:rPr>
        <w:t xml:space="preserve">UP</w:t>
      </w:r>
      <w:r w:rsidDel="00000000" w:rsidR="00000000" w:rsidRPr="00000000">
        <w:rPr>
          <w:vertAlign w:val="baseline"/>
          <w:rtl w:val="0"/>
        </w:rPr>
        <w:t xml:space="preserve"> to the </w:t>
      </w:r>
      <w:r w:rsidDel="00000000" w:rsidR="00000000" w:rsidRPr="00000000">
        <w:rPr>
          <w:b w:val="1"/>
          <w:bCs w:val="1"/>
          <w:vertAlign w:val="baseline"/>
          <w:rtl w:val="0"/>
        </w:rPr>
        <w:t xml:space="preserve">next whole</w:t>
      </w:r>
      <w:r w:rsidDel="00000000" w:rsidR="00000000" w:rsidRPr="00000000">
        <w:rPr>
          <w:vertAlign w:val="baseline"/>
          <w:rtl w:val="0"/>
        </w:rPr>
        <w:t xml:space="preserve"> (1.0)</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7">
      <w:pPr>
        <w:pageBreakBefore w:val="0"/>
        <w:rPr>
          <w:b w:val="0"/>
          <w:bCs w:val="0"/>
          <w:vertAlign w:val="baseline"/>
        </w:rPr>
      </w:pPr>
      <w:r w:rsidDel="00000000" w:rsidR="00000000" w:rsidRPr="00000000">
        <w:rPr>
          <w:rtl w:val="0"/>
        </w:rPr>
      </w:r>
    </w:p>
    <w:p w:rsidR="00000000" w:rsidDel="00000000" w:rsidP="00000000" w:rsidRDefault="00000000" w:rsidRPr="00000000" w14:paraId="00000028">
      <w:pPr>
        <w:pageBreakBefore w:val="0"/>
        <w:numPr>
          <w:ilvl w:val="0"/>
          <w:numId w:val="4"/>
        </w:numPr>
        <w:ind w:left="360" w:hanging="360"/>
        <w:rPr>
          <w:b w:val="0"/>
          <w:bCs w:val="0"/>
        </w:rPr>
      </w:pPr>
      <w:r w:rsidDel="00000000" w:rsidR="00000000" w:rsidRPr="00000000">
        <w:rPr>
          <w:b w:val="1"/>
          <w:bCs w:val="1"/>
          <w:i w:val="1"/>
          <w:iCs w:val="1"/>
          <w:vertAlign w:val="baseline"/>
          <w:rtl w:val="0"/>
        </w:rPr>
        <w:t xml:space="preserve">Administrative Support Units:</w:t>
      </w:r>
      <w:r w:rsidDel="00000000" w:rsidR="00000000" w:rsidRPr="00000000">
        <w:rPr>
          <w:rtl w:val="0"/>
        </w:rPr>
      </w:r>
    </w:p>
    <w:p w:rsidR="00000000" w:rsidDel="00000000" w:rsidP="00000000" w:rsidRDefault="00000000" w:rsidRPr="00000000" w14:paraId="00000029">
      <w:pPr>
        <w:pageBreakBefore w:val="0"/>
        <w:rPr>
          <w:vertAlign w:val="baseline"/>
        </w:rPr>
      </w:pPr>
      <w:r w:rsidDel="00000000" w:rsidR="00000000" w:rsidRPr="00000000">
        <w:rPr>
          <w:vertAlign w:val="baseline"/>
          <w:rtl w:val="0"/>
        </w:rPr>
        <w:t xml:space="preserve">      Additional certified administrative support for each school shall be allocated as follows:</w:t>
      </w:r>
    </w:p>
    <w:p w:rsidR="00000000" w:rsidDel="00000000" w:rsidP="00000000" w:rsidRDefault="00000000" w:rsidRPr="00000000" w14:paraId="0000002A">
      <w:pPr>
        <w:pageBreakBefore w:val="0"/>
        <w:rPr>
          <w:vertAlign w:val="baseline"/>
        </w:rPr>
      </w:pPr>
      <w:r w:rsidDel="00000000" w:rsidR="00000000" w:rsidRPr="00000000">
        <w:rPr>
          <w:vertAlign w:val="baseline"/>
          <w:rtl w:val="0"/>
        </w:rPr>
        <w:t xml:space="preserve">      </w:t>
      </w:r>
    </w:p>
    <w:tbl>
      <w:tblPr>
        <w:tblStyle w:val="Table2"/>
        <w:tblW w:w="104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20"/>
        <w:gridCol w:w="5220"/>
        <w:tblGridChange w:id="0">
          <w:tblGrid>
            <w:gridCol w:w="5220"/>
            <w:gridCol w:w="5220"/>
          </w:tblGrid>
        </w:tblGridChange>
      </w:tblGrid>
      <w:tr>
        <w:trPr>
          <w:cantSplit w:val="0"/>
          <w:tblHeader w:val="0"/>
        </w:trPr>
        <w:tc>
          <w:tcPr>
            <w:vAlign w:val="top"/>
          </w:tcPr>
          <w:p w:rsidR="00000000" w:rsidDel="00000000" w:rsidP="00000000" w:rsidRDefault="00000000" w:rsidRPr="00000000" w14:paraId="0000002B">
            <w:pPr>
              <w:pageBreakBefore w:val="0"/>
              <w:rPr>
                <w:sz w:val="20"/>
                <w:szCs w:val="20"/>
                <w:vertAlign w:val="baseline"/>
              </w:rPr>
            </w:pPr>
            <w:r w:rsidDel="00000000" w:rsidR="00000000" w:rsidRPr="00000000">
              <w:rPr>
                <w:sz w:val="20"/>
                <w:szCs w:val="20"/>
                <w:vertAlign w:val="baseline"/>
                <w:rtl w:val="0"/>
              </w:rPr>
              <w:t xml:space="preserve">Principal</w:t>
            </w:r>
          </w:p>
        </w:tc>
        <w:tc>
          <w:tcPr>
            <w:vAlign w:val="top"/>
          </w:tcPr>
          <w:p w:rsidR="00000000" w:rsidDel="00000000" w:rsidP="00000000" w:rsidRDefault="00000000" w:rsidRPr="00000000" w14:paraId="0000002C">
            <w:pPr>
              <w:pageBreakBefore w:val="0"/>
              <w:rPr>
                <w:sz w:val="20"/>
                <w:szCs w:val="20"/>
                <w:vertAlign w:val="baseline"/>
              </w:rPr>
            </w:pPr>
            <w:r w:rsidDel="00000000" w:rsidR="00000000" w:rsidRPr="00000000">
              <w:rPr>
                <w:sz w:val="20"/>
                <w:szCs w:val="20"/>
                <w:vertAlign w:val="baseline"/>
                <w:rtl w:val="0"/>
              </w:rPr>
              <w:t xml:space="preserve">1.0 per school</w:t>
            </w:r>
          </w:p>
        </w:tc>
      </w:tr>
      <w:tr>
        <w:trPr>
          <w:cantSplit w:val="0"/>
          <w:tblHeader w:val="0"/>
        </w:trPr>
        <w:tc>
          <w:tcPr>
            <w:vAlign w:val="top"/>
          </w:tcPr>
          <w:p w:rsidR="00000000" w:rsidDel="00000000" w:rsidP="00000000" w:rsidRDefault="00000000" w:rsidRPr="00000000" w14:paraId="0000002D">
            <w:pPr>
              <w:pageBreakBefore w:val="0"/>
              <w:rPr>
                <w:sz w:val="20"/>
                <w:szCs w:val="20"/>
                <w:vertAlign w:val="baseline"/>
              </w:rPr>
            </w:pPr>
            <w:r w:rsidDel="00000000" w:rsidR="00000000" w:rsidRPr="00000000">
              <w:rPr>
                <w:sz w:val="20"/>
                <w:szCs w:val="20"/>
                <w:vertAlign w:val="baseline"/>
                <w:rtl w:val="0"/>
              </w:rPr>
              <w:t xml:space="preserve">Assistant Principal</w:t>
            </w:r>
          </w:p>
          <w:p w:rsidR="00000000" w:rsidDel="00000000" w:rsidP="00000000" w:rsidRDefault="00000000" w:rsidRPr="00000000" w14:paraId="0000002E">
            <w:pPr>
              <w:pageBreakBefore w:val="0"/>
              <w:rPr>
                <w:sz w:val="20"/>
                <w:szCs w:val="20"/>
                <w:vertAlign w:val="baseline"/>
              </w:rPr>
            </w:pPr>
            <w:r w:rsidDel="00000000" w:rsidR="00000000" w:rsidRPr="00000000">
              <w:rPr>
                <w:sz w:val="20"/>
                <w:szCs w:val="20"/>
                <w:vertAlign w:val="baseline"/>
                <w:rtl w:val="0"/>
              </w:rPr>
              <w:t xml:space="preserve">    High School Level</w:t>
            </w:r>
          </w:p>
          <w:p w:rsidR="00000000" w:rsidDel="00000000" w:rsidP="00000000" w:rsidRDefault="00000000" w:rsidRPr="00000000" w14:paraId="0000002F">
            <w:pPr>
              <w:pageBreakBefore w:val="0"/>
              <w:rPr>
                <w:sz w:val="20"/>
                <w:szCs w:val="20"/>
                <w:vertAlign w:val="baseline"/>
              </w:rPr>
            </w:pPr>
            <w:r w:rsidDel="00000000" w:rsidR="00000000" w:rsidRPr="00000000">
              <w:rPr>
                <w:rtl w:val="0"/>
              </w:rPr>
            </w:r>
          </w:p>
          <w:p w:rsidR="00000000" w:rsidDel="00000000" w:rsidP="00000000" w:rsidRDefault="00000000" w:rsidRPr="00000000" w14:paraId="00000030">
            <w:pPr>
              <w:pageBreakBefore w:val="0"/>
              <w:rPr>
                <w:sz w:val="20"/>
                <w:szCs w:val="20"/>
                <w:vertAlign w:val="baseline"/>
              </w:rPr>
            </w:pPr>
            <w:r w:rsidDel="00000000" w:rsidR="00000000" w:rsidRPr="00000000">
              <w:rPr>
                <w:sz w:val="20"/>
                <w:szCs w:val="20"/>
                <w:vertAlign w:val="baseline"/>
                <w:rtl w:val="0"/>
              </w:rPr>
              <w:t xml:space="preserve">   </w:t>
            </w:r>
          </w:p>
          <w:p w:rsidR="00000000" w:rsidDel="00000000" w:rsidP="00000000" w:rsidRDefault="00000000" w:rsidRPr="00000000" w14:paraId="00000031">
            <w:pPr>
              <w:pageBreakBefore w:val="0"/>
              <w:rPr>
                <w:sz w:val="20"/>
                <w:szCs w:val="20"/>
                <w:vertAlign w:val="baseline"/>
              </w:rPr>
            </w:pPr>
            <w:r w:rsidDel="00000000" w:rsidR="00000000" w:rsidRPr="00000000">
              <w:rPr>
                <w:sz w:val="20"/>
                <w:szCs w:val="20"/>
                <w:vertAlign w:val="baseline"/>
                <w:rtl w:val="0"/>
              </w:rPr>
              <w:t xml:space="preserve">    Middle School Level</w:t>
            </w:r>
          </w:p>
          <w:p w:rsidR="00000000" w:rsidDel="00000000" w:rsidP="00000000" w:rsidRDefault="00000000" w:rsidRPr="00000000" w14:paraId="00000032">
            <w:pPr>
              <w:pageBreakBefore w:val="0"/>
              <w:rPr>
                <w:sz w:val="20"/>
                <w:szCs w:val="20"/>
                <w:vertAlign w:val="baseline"/>
              </w:rPr>
            </w:pPr>
            <w:r w:rsidDel="00000000" w:rsidR="00000000" w:rsidRPr="00000000">
              <w:rPr>
                <w:sz w:val="20"/>
                <w:szCs w:val="20"/>
                <w:vertAlign w:val="baseline"/>
                <w:rtl w:val="0"/>
              </w:rPr>
              <w:t xml:space="preserve">    Elementary School Level</w:t>
            </w:r>
          </w:p>
        </w:tc>
        <w:tc>
          <w:tcPr>
            <w:vAlign w:val="top"/>
          </w:tcPr>
          <w:p w:rsidR="00000000" w:rsidDel="00000000" w:rsidP="00000000" w:rsidRDefault="00000000" w:rsidRPr="00000000" w14:paraId="00000033">
            <w:pPr>
              <w:pageBreakBefore w:val="0"/>
              <w:rPr>
                <w:sz w:val="20"/>
                <w:szCs w:val="20"/>
                <w:vertAlign w:val="baseline"/>
              </w:rPr>
            </w:pPr>
            <w:r w:rsidDel="00000000" w:rsidR="00000000" w:rsidRPr="00000000">
              <w:rPr>
                <w:rtl w:val="0"/>
              </w:rPr>
            </w:r>
          </w:p>
          <w:p w:rsidR="00000000" w:rsidDel="00000000" w:rsidP="00000000" w:rsidRDefault="00000000" w:rsidRPr="00000000" w14:paraId="00000034">
            <w:pPr>
              <w:pageBreakBefore w:val="0"/>
              <w:rPr>
                <w:sz w:val="20"/>
                <w:szCs w:val="20"/>
                <w:vertAlign w:val="baseline"/>
              </w:rPr>
            </w:pPr>
            <w:r w:rsidDel="00000000" w:rsidR="00000000" w:rsidRPr="00000000">
              <w:rPr>
                <w:sz w:val="20"/>
                <w:szCs w:val="20"/>
                <w:vertAlign w:val="baseline"/>
                <w:rtl w:val="0"/>
              </w:rPr>
              <w:t xml:space="preserve">2.0  per school with ADM of 600 (or &gt;)</w:t>
            </w:r>
          </w:p>
          <w:p w:rsidR="00000000" w:rsidDel="00000000" w:rsidP="00000000" w:rsidRDefault="00000000" w:rsidRPr="00000000" w14:paraId="00000035">
            <w:pPr>
              <w:pageBreakBefore w:val="0"/>
              <w:rPr>
                <w:sz w:val="20"/>
                <w:szCs w:val="20"/>
                <w:vertAlign w:val="baseline"/>
              </w:rPr>
            </w:pPr>
            <w:r w:rsidDel="00000000" w:rsidR="00000000" w:rsidRPr="00000000">
              <w:rPr>
                <w:sz w:val="20"/>
                <w:szCs w:val="20"/>
                <w:vertAlign w:val="baseline"/>
                <w:rtl w:val="0"/>
              </w:rPr>
              <w:t xml:space="preserve">       * 1.0 Asst. Principal for Academic Performance</w:t>
            </w:r>
          </w:p>
          <w:p w:rsidR="00000000" w:rsidDel="00000000" w:rsidP="00000000" w:rsidRDefault="00000000" w:rsidRPr="00000000" w14:paraId="00000036">
            <w:pPr>
              <w:pageBreakBefore w:val="0"/>
              <w:rPr>
                <w:sz w:val="20"/>
                <w:szCs w:val="20"/>
                <w:vertAlign w:val="baseline"/>
              </w:rPr>
            </w:pPr>
            <w:r w:rsidDel="00000000" w:rsidR="00000000" w:rsidRPr="00000000">
              <w:rPr>
                <w:sz w:val="20"/>
                <w:szCs w:val="20"/>
                <w:vertAlign w:val="baseline"/>
                <w:rtl w:val="0"/>
              </w:rPr>
              <w:t xml:space="preserve">       * 1.0 Asst. Principal for Student Services</w:t>
            </w:r>
          </w:p>
          <w:p w:rsidR="00000000" w:rsidDel="00000000" w:rsidP="00000000" w:rsidRDefault="00000000" w:rsidRPr="00000000" w14:paraId="00000037">
            <w:pPr>
              <w:pageBreakBefore w:val="0"/>
              <w:rPr>
                <w:sz w:val="20"/>
                <w:szCs w:val="20"/>
                <w:vertAlign w:val="baseline"/>
              </w:rPr>
            </w:pPr>
            <w:r w:rsidDel="00000000" w:rsidR="00000000" w:rsidRPr="00000000">
              <w:rPr>
                <w:sz w:val="20"/>
                <w:szCs w:val="20"/>
                <w:vertAlign w:val="baseline"/>
                <w:rtl w:val="0"/>
              </w:rPr>
              <w:t xml:space="preserve">1.0  per school </w:t>
            </w:r>
          </w:p>
          <w:p w:rsidR="00000000" w:rsidDel="00000000" w:rsidP="00000000" w:rsidRDefault="00000000" w:rsidRPr="00000000" w14:paraId="00000038">
            <w:pPr>
              <w:pageBreakBefore w:val="0"/>
              <w:rPr>
                <w:sz w:val="20"/>
                <w:szCs w:val="20"/>
                <w:vertAlign w:val="baseline"/>
              </w:rPr>
            </w:pPr>
            <w:r w:rsidDel="00000000" w:rsidR="00000000" w:rsidRPr="00000000">
              <w:rPr>
                <w:sz w:val="20"/>
                <w:szCs w:val="20"/>
                <w:vertAlign w:val="baseline"/>
                <w:rtl w:val="0"/>
              </w:rPr>
              <w:t xml:space="preserve">1.0  per school with ADM of 450 (or &gt;)</w:t>
            </w:r>
          </w:p>
        </w:tc>
      </w:tr>
      <w:tr>
        <w:trPr>
          <w:cantSplit w:val="0"/>
          <w:trHeight w:val="540" w:hRule="atLeast"/>
          <w:tblHeader w:val="0"/>
        </w:trPr>
        <w:tc>
          <w:tcPr>
            <w:vAlign w:val="top"/>
          </w:tcPr>
          <w:p w:rsidR="00000000" w:rsidDel="00000000" w:rsidP="00000000" w:rsidRDefault="00000000" w:rsidRPr="00000000" w14:paraId="00000039">
            <w:pPr>
              <w:pageBreakBefore w:val="0"/>
              <w:rPr>
                <w:sz w:val="20"/>
                <w:szCs w:val="20"/>
                <w:vertAlign w:val="baseline"/>
              </w:rPr>
            </w:pPr>
            <w:r w:rsidDel="00000000" w:rsidR="00000000" w:rsidRPr="00000000">
              <w:rPr>
                <w:sz w:val="20"/>
                <w:szCs w:val="20"/>
                <w:vertAlign w:val="baseline"/>
                <w:rtl w:val="0"/>
              </w:rPr>
              <w:t xml:space="preserve">Counselor</w:t>
            </w:r>
          </w:p>
          <w:p w:rsidR="00000000" w:rsidDel="00000000" w:rsidP="00000000" w:rsidRDefault="00000000" w:rsidRPr="00000000" w14:paraId="0000003A">
            <w:pPr>
              <w:pageBreakBefore w:val="0"/>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03B">
            <w:pPr>
              <w:pageBreakBefore w:val="0"/>
              <w:rPr>
                <w:sz w:val="20"/>
                <w:szCs w:val="20"/>
              </w:rPr>
            </w:pPr>
            <w:r w:rsidDel="00000000" w:rsidR="00000000" w:rsidRPr="00000000">
              <w:rPr>
                <w:sz w:val="20"/>
                <w:szCs w:val="20"/>
                <w:rtl w:val="0"/>
              </w:rPr>
              <w:t xml:space="preserve">1.0 per elementary &amp; middle school</w:t>
            </w:r>
          </w:p>
          <w:p w:rsidR="00000000" w:rsidDel="00000000" w:rsidP="00000000" w:rsidRDefault="00000000" w:rsidRPr="00000000" w14:paraId="0000003C">
            <w:pPr>
              <w:pageBreakBefore w:val="0"/>
              <w:rPr>
                <w:sz w:val="20"/>
                <w:szCs w:val="20"/>
              </w:rPr>
            </w:pPr>
            <w:r w:rsidDel="00000000" w:rsidR="00000000" w:rsidRPr="00000000">
              <w:rPr>
                <w:sz w:val="20"/>
                <w:szCs w:val="20"/>
                <w:rtl w:val="0"/>
              </w:rPr>
              <w:t xml:space="preserve">2.0 per high school</w:t>
            </w:r>
          </w:p>
        </w:tc>
      </w:tr>
      <w:tr>
        <w:trPr>
          <w:cantSplit w:val="0"/>
          <w:tblHeader w:val="0"/>
        </w:trPr>
        <w:tc>
          <w:tcPr>
            <w:vAlign w:val="top"/>
          </w:tcPr>
          <w:p w:rsidR="00000000" w:rsidDel="00000000" w:rsidP="00000000" w:rsidRDefault="00000000" w:rsidRPr="00000000" w14:paraId="0000003D">
            <w:pPr>
              <w:pageBreakBefore w:val="0"/>
              <w:rPr>
                <w:sz w:val="20"/>
                <w:szCs w:val="20"/>
                <w:vertAlign w:val="baseline"/>
              </w:rPr>
            </w:pPr>
            <w:r w:rsidDel="00000000" w:rsidR="00000000" w:rsidRPr="00000000">
              <w:rPr>
                <w:sz w:val="20"/>
                <w:szCs w:val="20"/>
                <w:vertAlign w:val="baseline"/>
                <w:rtl w:val="0"/>
              </w:rPr>
              <w:t xml:space="preserve">Library Media Specialist</w:t>
            </w:r>
          </w:p>
        </w:tc>
        <w:tc>
          <w:tcPr>
            <w:vAlign w:val="top"/>
          </w:tcPr>
          <w:p w:rsidR="00000000" w:rsidDel="00000000" w:rsidP="00000000" w:rsidRDefault="00000000" w:rsidRPr="00000000" w14:paraId="0000003E">
            <w:pPr>
              <w:pageBreakBefore w:val="0"/>
              <w:numPr>
                <w:ilvl w:val="0"/>
                <w:numId w:val="5"/>
              </w:numPr>
              <w:ind w:left="360" w:hanging="360"/>
              <w:rPr>
                <w:sz w:val="20"/>
                <w:szCs w:val="20"/>
              </w:rPr>
            </w:pPr>
            <w:r w:rsidDel="00000000" w:rsidR="00000000" w:rsidRPr="00000000">
              <w:rPr>
                <w:sz w:val="20"/>
                <w:szCs w:val="20"/>
                <w:vertAlign w:val="baseline"/>
                <w:rtl w:val="0"/>
              </w:rPr>
              <w:t xml:space="preserve">p</w:t>
            </w:r>
            <w:r w:rsidDel="00000000" w:rsidR="00000000" w:rsidRPr="00000000">
              <w:rPr>
                <w:sz w:val="20"/>
                <w:szCs w:val="20"/>
                <w:rtl w:val="0"/>
              </w:rPr>
              <w:t xml:space="preserve">er school</w:t>
            </w:r>
            <w:r w:rsidDel="00000000" w:rsidR="00000000" w:rsidRPr="00000000">
              <w:rPr>
                <w:rtl w:val="0"/>
              </w:rPr>
            </w:r>
          </w:p>
        </w:tc>
      </w:tr>
    </w:tbl>
    <w:p w:rsidR="00000000" w:rsidDel="00000000" w:rsidP="00000000" w:rsidRDefault="00000000" w:rsidRPr="00000000" w14:paraId="0000003F">
      <w:pPr>
        <w:pageBreakBefore w:val="0"/>
        <w:rPr>
          <w:vertAlign w:val="baseline"/>
        </w:rPr>
      </w:pPr>
      <w:r w:rsidDel="00000000" w:rsidR="00000000" w:rsidRPr="00000000">
        <w:rPr>
          <w:rtl w:val="0"/>
        </w:rPr>
      </w:r>
    </w:p>
    <w:p w:rsidR="00000000" w:rsidDel="00000000" w:rsidP="00000000" w:rsidRDefault="00000000" w:rsidRPr="00000000" w14:paraId="00000040">
      <w:pPr>
        <w:pageBreakBefore w:val="0"/>
        <w:rPr>
          <w:b w:val="0"/>
          <w:bCs w:val="0"/>
          <w:i w:val="0"/>
          <w:iCs w:val="0"/>
          <w:vertAlign w:val="baseline"/>
        </w:rPr>
      </w:pPr>
      <w:r w:rsidDel="00000000" w:rsidR="00000000" w:rsidRPr="00000000">
        <w:rPr>
          <w:b w:val="1"/>
          <w:bCs w:val="1"/>
          <w:vertAlign w:val="baseline"/>
          <w:rtl w:val="0"/>
        </w:rPr>
        <w:t xml:space="preserve">4</w:t>
      </w:r>
      <w:r w:rsidDel="00000000" w:rsidR="00000000" w:rsidRPr="00000000">
        <w:rPr>
          <w:b w:val="1"/>
          <w:bCs w:val="1"/>
          <w:i w:val="1"/>
          <w:iCs w:val="1"/>
          <w:vertAlign w:val="baseline"/>
          <w:rtl w:val="0"/>
        </w:rPr>
        <w:t xml:space="preserve">.  District Allocated Positions:</w:t>
        <w:tab/>
        <w:tab/>
        <w:tab/>
        <w:tab/>
        <w:tab/>
        <w:tab/>
        <w:tab/>
        <w:tab/>
      </w:r>
      <w:r w:rsidDel="00000000" w:rsidR="00000000" w:rsidRPr="00000000">
        <w:rPr>
          <w:rtl w:val="0"/>
        </w:rPr>
      </w:r>
    </w:p>
    <w:p w:rsidR="00000000" w:rsidDel="00000000" w:rsidP="00000000" w:rsidRDefault="00000000" w:rsidRPr="00000000" w14:paraId="00000041">
      <w:pPr>
        <w:pageBreakBefore w:val="0"/>
        <w:ind w:left="1080" w:hanging="360"/>
        <w:rPr>
          <w:vertAlign w:val="baseline"/>
        </w:rPr>
      </w:pPr>
      <w:r w:rsidDel="00000000" w:rsidR="00000000" w:rsidRPr="00000000">
        <w:rPr>
          <w:vertAlign w:val="baseline"/>
          <w:rtl w:val="0"/>
        </w:rPr>
        <w:t xml:space="preserve">District positions will be determined annually based on student learning needs</w:t>
      </w:r>
      <w:r w:rsidDel="00000000" w:rsidR="00000000" w:rsidRPr="00000000">
        <w:rPr>
          <w:rtl w:val="0"/>
        </w:rPr>
        <w:t xml:space="preserve"> and student participation. </w:t>
      </w:r>
      <w:r w:rsidDel="00000000" w:rsidR="00000000" w:rsidRPr="00000000">
        <w:rPr>
          <w:rtl w:val="0"/>
        </w:rPr>
      </w:r>
    </w:p>
    <w:p w:rsidR="00000000" w:rsidDel="00000000" w:rsidP="00000000" w:rsidRDefault="00000000" w:rsidRPr="00000000" w14:paraId="00000042">
      <w:pPr>
        <w:pageBreakBefore w:val="0"/>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Style w:val="Subtitle"/>
        <w:pageBreakBefore w:val="0"/>
        <w:rPr>
          <w:u w:val="single"/>
          <w:vertAlign w:val="baseline"/>
        </w:rPr>
      </w:pPr>
      <w:r w:rsidDel="00000000" w:rsidR="00000000" w:rsidRPr="00000000">
        <w:rPr>
          <w:b w:val="1"/>
          <w:bCs w:val="1"/>
          <w:u w:val="single"/>
          <w:vertAlign w:val="baseline"/>
          <w:rtl w:val="0"/>
        </w:rPr>
        <w:t xml:space="preserve">CLASSIFIED STAFF </w:t>
      </w:r>
      <w:r w:rsidDel="00000000" w:rsidR="00000000" w:rsidRPr="00000000">
        <w:rPr>
          <w:rtl w:val="0"/>
        </w:rPr>
      </w:r>
    </w:p>
    <w:p w:rsidR="00000000" w:rsidDel="00000000" w:rsidP="00000000" w:rsidRDefault="00000000" w:rsidRPr="00000000" w14:paraId="00000049">
      <w:pPr>
        <w:pStyle w:val="Subtitle"/>
        <w:pageBreakBefore w:val="0"/>
        <w:rPr>
          <w:sz w:val="28"/>
          <w:szCs w:val="28"/>
          <w:vertAlign w:val="baseline"/>
        </w:rPr>
      </w:pPr>
      <w:r w:rsidDel="00000000" w:rsidR="00000000" w:rsidRPr="00000000">
        <w:rPr>
          <w:b w:val="1"/>
          <w:bCs w:val="1"/>
          <w:vertAlign w:val="baseline"/>
          <w:rtl w:val="0"/>
        </w:rPr>
        <w:t xml:space="preserve">SECTION 5:  SBDM FUNDS</w:t>
      </w:r>
      <w:r w:rsidDel="00000000" w:rsidR="00000000" w:rsidRPr="00000000">
        <w:rPr>
          <w:rtl w:val="0"/>
        </w:rPr>
      </w:r>
    </w:p>
    <w:p w:rsidR="00000000" w:rsidDel="00000000" w:rsidP="00000000" w:rsidRDefault="00000000" w:rsidRPr="00000000" w14:paraId="0000004A">
      <w:pPr>
        <w:pStyle w:val="Subtitle"/>
        <w:pageBreakBefore w:val="0"/>
        <w:jc w:val="left"/>
        <w:rPr>
          <w:sz w:val="28"/>
          <w:szCs w:val="28"/>
          <w:vertAlign w:val="baseline"/>
        </w:rPr>
      </w:pPr>
      <w:r w:rsidDel="00000000" w:rsidR="00000000" w:rsidRPr="00000000">
        <w:rPr>
          <w:rtl w:val="0"/>
        </w:rPr>
      </w:r>
    </w:p>
    <w:p w:rsidR="00000000" w:rsidDel="00000000" w:rsidP="00000000" w:rsidRDefault="00000000" w:rsidRPr="00000000" w14:paraId="0000004B">
      <w:pPr>
        <w:pStyle w:val="Subtitle"/>
        <w:pageBreakBefore w:val="0"/>
        <w:jc w:val="left"/>
        <w:rPr>
          <w:i w:val="1"/>
          <w:iCs w:val="1"/>
        </w:rPr>
      </w:pPr>
      <w:r w:rsidDel="00000000" w:rsidR="00000000" w:rsidRPr="00000000">
        <w:rPr>
          <w:rtl w:val="0"/>
        </w:rPr>
        <w:t xml:space="preserve">1.   </w:t>
      </w:r>
      <w:r w:rsidDel="00000000" w:rsidR="00000000" w:rsidRPr="00000000">
        <w:rPr>
          <w:i w:val="1"/>
          <w:iCs w:val="1"/>
          <w:rtl w:val="0"/>
        </w:rPr>
        <w:t xml:space="preserve"> Custodial Staff:</w:t>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Style w:val="Subtitle"/>
        <w:pageBreakBefore w:val="0"/>
        <w:numPr>
          <w:ilvl w:val="0"/>
          <w:numId w:val="6"/>
        </w:numPr>
        <w:ind w:left="1440" w:hanging="360"/>
        <w:jc w:val="left"/>
        <w:rPr>
          <w:b w:val="0"/>
          <w:bCs w:val="0"/>
          <w:u w:val="none"/>
        </w:rPr>
      </w:pPr>
      <w:r w:rsidDel="00000000" w:rsidR="00000000" w:rsidRPr="00000000">
        <w:rPr>
          <w:b w:val="0"/>
          <w:bCs w:val="0"/>
          <w:rtl w:val="0"/>
        </w:rPr>
        <w:t xml:space="preserve">Elementary &amp; Middle school custodial assignments will include 1 Lead Custodian and additional custodians will be based on square footage per school.</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Style w:val="Subtitle"/>
        <w:pageBreakBefore w:val="0"/>
        <w:numPr>
          <w:ilvl w:val="0"/>
          <w:numId w:val="6"/>
        </w:numPr>
        <w:ind w:left="1440" w:hanging="360"/>
        <w:jc w:val="left"/>
        <w:rPr>
          <w:b w:val="0"/>
          <w:bCs w:val="0"/>
          <w:u w:val="none"/>
        </w:rPr>
      </w:pPr>
      <w:r w:rsidDel="00000000" w:rsidR="00000000" w:rsidRPr="00000000">
        <w:rPr>
          <w:b w:val="0"/>
          <w:bCs w:val="0"/>
          <w:rtl w:val="0"/>
        </w:rPr>
        <w:t xml:space="preserve">High School will receive 1 Head Lead Custodian and 1 Assistant Lead Custodian and additional custodians will be based upon square footage. </w:t>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numPr>
          <w:ilvl w:val="0"/>
          <w:numId w:val="3"/>
        </w:numPr>
        <w:ind w:left="1440" w:hanging="360"/>
        <w:rPr>
          <w:u w:val="none"/>
        </w:rPr>
      </w:pPr>
      <w:r w:rsidDel="00000000" w:rsidR="00000000" w:rsidRPr="00000000">
        <w:rPr>
          <w:rtl w:val="0"/>
        </w:rPr>
        <w:t xml:space="preserve">Annex will receive 1 lead custodian and additional custodian will be based upon square footage.</w:t>
      </w:r>
      <w:r w:rsidDel="00000000" w:rsidR="00000000" w:rsidRPr="00000000">
        <w:rPr>
          <w:rtl w:val="0"/>
        </w:rPr>
      </w:r>
    </w:p>
    <w:p w:rsidR="00000000" w:rsidDel="00000000" w:rsidP="00000000" w:rsidRDefault="00000000" w:rsidRPr="00000000" w14:paraId="00000052">
      <w:pPr>
        <w:pStyle w:val="Subtitle"/>
        <w:pageBreakBefore w:val="0"/>
        <w:jc w:val="left"/>
        <w:rPr>
          <w:b w:val="0"/>
          <w:bCs w:val="0"/>
        </w:rPr>
      </w:pPr>
      <w:bookmarkStart w:colFirst="0" w:colLast="0" w:name="_48nif47bchpz" w:id="0"/>
      <w:bookmarkEnd w:id="0"/>
      <w:r w:rsidDel="00000000" w:rsidR="00000000" w:rsidRPr="00000000">
        <w:rPr>
          <w:b w:val="0"/>
          <w:bCs w:val="0"/>
          <w:rtl w:val="0"/>
        </w:rPr>
        <w:t xml:space="preserve">        </w:t>
      </w:r>
    </w:p>
    <w:p w:rsidR="00000000" w:rsidDel="00000000" w:rsidP="00000000" w:rsidRDefault="00000000" w:rsidRPr="00000000" w14:paraId="00000053">
      <w:pPr>
        <w:pStyle w:val="Subtitle"/>
        <w:pageBreakBefore w:val="0"/>
        <w:ind w:left="1440" w:firstLine="0"/>
        <w:jc w:val="left"/>
        <w:rPr>
          <w:b w:val="0"/>
          <w:bCs w:val="0"/>
        </w:rPr>
      </w:pPr>
      <w:r w:rsidDel="00000000" w:rsidR="00000000" w:rsidRPr="00000000">
        <w:rPr>
          <w:b w:val="0"/>
          <w:bCs w:val="0"/>
          <w:rtl w:val="0"/>
        </w:rPr>
        <w:t xml:space="preserve"> 75,001 to 105,000 square feet   </w:t>
        <w:tab/>
        <w:t xml:space="preserve"> =   4 custodians </w:t>
      </w:r>
    </w:p>
    <w:p w:rsidR="00000000" w:rsidDel="00000000" w:rsidP="00000000" w:rsidRDefault="00000000" w:rsidRPr="00000000" w14:paraId="00000054">
      <w:pPr>
        <w:pStyle w:val="Subtitle"/>
        <w:pageBreakBefore w:val="0"/>
        <w:ind w:left="720" w:firstLine="0"/>
        <w:jc w:val="left"/>
        <w:rPr>
          <w:b w:val="0"/>
          <w:bCs w:val="0"/>
        </w:rPr>
      </w:pPr>
      <w:r w:rsidDel="00000000" w:rsidR="00000000" w:rsidRPr="00000000">
        <w:rPr>
          <w:b w:val="0"/>
          <w:bCs w:val="0"/>
          <w:rtl w:val="0"/>
        </w:rPr>
        <w:t xml:space="preserve">   </w:t>
        <w:tab/>
        <w:t xml:space="preserve"> 65,001 to 75,000 square feet   </w:t>
        <w:tab/>
        <w:t xml:space="preserve">=    3 custodians</w:t>
      </w:r>
    </w:p>
    <w:p w:rsidR="00000000" w:rsidDel="00000000" w:rsidP="00000000" w:rsidRDefault="00000000" w:rsidRPr="00000000" w14:paraId="00000055">
      <w:pPr>
        <w:pStyle w:val="Subtitle"/>
        <w:pageBreakBefore w:val="0"/>
        <w:ind w:left="720" w:firstLine="0"/>
        <w:jc w:val="left"/>
        <w:rPr>
          <w:b w:val="0"/>
          <w:bCs w:val="0"/>
        </w:rPr>
      </w:pPr>
      <w:r w:rsidDel="00000000" w:rsidR="00000000" w:rsidRPr="00000000">
        <w:rPr>
          <w:b w:val="0"/>
          <w:bCs w:val="0"/>
          <w:rtl w:val="0"/>
        </w:rPr>
        <w:t xml:space="preserve">   </w:t>
        <w:tab/>
        <w:t xml:space="preserve"> 30,001 to 65,000 square feet   </w:t>
        <w:tab/>
        <w:t xml:space="preserve">=    2 custodians</w:t>
      </w:r>
    </w:p>
    <w:p w:rsidR="00000000" w:rsidDel="00000000" w:rsidP="00000000" w:rsidRDefault="00000000" w:rsidRPr="00000000" w14:paraId="00000056">
      <w:pPr>
        <w:pStyle w:val="Subtitle"/>
        <w:pageBreakBefore w:val="0"/>
        <w:ind w:left="1440" w:firstLine="0"/>
        <w:jc w:val="left"/>
        <w:rPr>
          <w:b w:val="0"/>
          <w:bCs w:val="0"/>
        </w:rPr>
      </w:pPr>
      <w:r w:rsidDel="00000000" w:rsidR="00000000" w:rsidRPr="00000000">
        <w:rPr>
          <w:b w:val="0"/>
          <w:bCs w:val="0"/>
          <w:rtl w:val="0"/>
        </w:rPr>
        <w:t xml:space="preserve"> Up to 30,000 square feet   </w:t>
        <w:tab/>
        <w:t xml:space="preserve"> </w:t>
        <w:tab/>
        <w:t xml:space="preserve">=    1 custodian</w:t>
      </w:r>
    </w:p>
    <w:p w:rsidR="00000000" w:rsidDel="00000000" w:rsidP="00000000" w:rsidRDefault="00000000" w:rsidRPr="00000000" w14:paraId="00000057">
      <w:pPr>
        <w:pStyle w:val="Subtitle"/>
        <w:pageBreakBefore w:val="0"/>
        <w:jc w:val="left"/>
        <w:rPr>
          <w:b w:val="0"/>
          <w:bCs w:val="0"/>
        </w:rPr>
      </w:pPr>
      <w:r w:rsidDel="00000000" w:rsidR="00000000" w:rsidRPr="00000000">
        <w:rPr>
          <w:rtl w:val="0"/>
        </w:rPr>
      </w:r>
    </w:p>
    <w:p w:rsidR="00000000" w:rsidDel="00000000" w:rsidP="00000000" w:rsidRDefault="00000000" w:rsidRPr="00000000" w14:paraId="00000058">
      <w:pPr>
        <w:pStyle w:val="Subtitle"/>
        <w:pageBreakBefore w:val="0"/>
        <w:jc w:val="left"/>
        <w:rPr>
          <w:b w:val="0"/>
          <w:bCs w:val="0"/>
          <w:vertAlign w:val="baseline"/>
        </w:rPr>
      </w:pPr>
      <w:r w:rsidDel="00000000" w:rsidR="00000000" w:rsidRPr="00000000">
        <w:rPr>
          <w:rtl w:val="0"/>
        </w:rPr>
      </w:r>
    </w:p>
    <w:p w:rsidR="00000000" w:rsidDel="00000000" w:rsidP="00000000" w:rsidRDefault="00000000" w:rsidRPr="00000000" w14:paraId="00000059">
      <w:pPr>
        <w:pStyle w:val="Subtitle"/>
        <w:pageBreakBefore w:val="0"/>
        <w:numPr>
          <w:ilvl w:val="0"/>
          <w:numId w:val="9"/>
        </w:numPr>
        <w:ind w:left="1440" w:hanging="360"/>
        <w:jc w:val="left"/>
        <w:rPr>
          <w:b w:val="0"/>
          <w:bCs w:val="0"/>
          <w:u w:val="none"/>
          <w:vertAlign w:val="baseline"/>
        </w:rPr>
      </w:pPr>
      <w:r w:rsidDel="00000000" w:rsidR="00000000" w:rsidRPr="00000000">
        <w:rPr>
          <w:b w:val="0"/>
          <w:bCs w:val="0"/>
          <w:vertAlign w:val="baseline"/>
          <w:rtl w:val="0"/>
        </w:rPr>
        <w:t xml:space="preserve">All custodial staff  = 8.0 hours per day</w:t>
      </w:r>
    </w:p>
    <w:p w:rsidR="00000000" w:rsidDel="00000000" w:rsidP="00000000" w:rsidRDefault="00000000" w:rsidRPr="00000000" w14:paraId="0000005A">
      <w:pPr>
        <w:pStyle w:val="Subtitle"/>
        <w:pageBreakBefore w:val="0"/>
        <w:jc w:val="left"/>
        <w:rPr>
          <w:b w:val="0"/>
          <w:bCs w:val="0"/>
          <w:vertAlign w:val="baseline"/>
        </w:rPr>
      </w:pPr>
      <w:r w:rsidDel="00000000" w:rsidR="00000000" w:rsidRPr="00000000">
        <w:rPr>
          <w:rtl w:val="0"/>
        </w:rPr>
      </w:r>
    </w:p>
    <w:p w:rsidR="00000000" w:rsidDel="00000000" w:rsidP="00000000" w:rsidRDefault="00000000" w:rsidRPr="00000000" w14:paraId="0000005B">
      <w:pPr>
        <w:pStyle w:val="Subtitle"/>
        <w:pageBreakBefore w:val="0"/>
        <w:ind w:left="0" w:firstLine="0"/>
        <w:jc w:val="left"/>
        <w:rPr>
          <w:vertAlign w:val="baseline"/>
        </w:rPr>
      </w:pPr>
      <w:r w:rsidDel="00000000" w:rsidR="00000000" w:rsidRPr="00000000">
        <w:rPr>
          <w:rtl w:val="0"/>
        </w:rPr>
        <w:t xml:space="preserve">2.  </w:t>
      </w:r>
      <w:r w:rsidDel="00000000" w:rsidR="00000000" w:rsidRPr="00000000">
        <w:rPr>
          <w:b w:val="1"/>
          <w:bCs w:val="1"/>
          <w:i w:val="1"/>
          <w:iCs w:val="1"/>
          <w:vertAlign w:val="baseline"/>
          <w:rtl w:val="0"/>
        </w:rPr>
        <w:t xml:space="preserve">School Secretary/Clerical Assistants</w:t>
      </w:r>
      <w:r w:rsidDel="00000000" w:rsidR="00000000" w:rsidRPr="00000000">
        <w:rPr>
          <w:b w:val="1"/>
          <w:bCs w:val="1"/>
          <w:vertAlign w:val="baseline"/>
          <w:rtl w:val="0"/>
        </w:rPr>
        <w:t xml:space="preserve">:</w:t>
      </w:r>
      <w:r w:rsidDel="00000000" w:rsidR="00000000" w:rsidRPr="00000000">
        <w:rPr>
          <w:rtl w:val="0"/>
        </w:rPr>
      </w:r>
    </w:p>
    <w:p w:rsidR="00000000" w:rsidDel="00000000" w:rsidP="00000000" w:rsidRDefault="00000000" w:rsidRPr="00000000" w14:paraId="0000005C">
      <w:pPr>
        <w:pStyle w:val="Subtitle"/>
        <w:pageBreakBefore w:val="0"/>
        <w:numPr>
          <w:ilvl w:val="0"/>
          <w:numId w:val="7"/>
        </w:numPr>
        <w:ind w:left="1440" w:hanging="360"/>
        <w:jc w:val="left"/>
        <w:rPr>
          <w:b w:val="0"/>
          <w:bCs w:val="0"/>
          <w:u w:val="none"/>
        </w:rPr>
      </w:pPr>
      <w:r w:rsidDel="00000000" w:rsidR="00000000" w:rsidRPr="00000000">
        <w:rPr>
          <w:b w:val="0"/>
          <w:bCs w:val="0"/>
          <w:rtl w:val="0"/>
        </w:rPr>
        <w:t xml:space="preserve">Each School will receive 1.0 Secretary &amp; 1.0 Clerical</w:t>
      </w:r>
    </w:p>
    <w:p w:rsidR="00000000" w:rsidDel="00000000" w:rsidP="00000000" w:rsidRDefault="00000000" w:rsidRPr="00000000" w14:paraId="0000005D">
      <w:pPr>
        <w:pageBreakBefore w:val="0"/>
        <w:numPr>
          <w:ilvl w:val="0"/>
          <w:numId w:val="7"/>
        </w:numPr>
        <w:ind w:left="1440" w:hanging="360"/>
      </w:pPr>
      <w:r w:rsidDel="00000000" w:rsidR="00000000" w:rsidRPr="00000000">
        <w:rPr>
          <w:rtl w:val="0"/>
        </w:rPr>
        <w:t xml:space="preserve">High School will receive 1.0 Secretary, 1.0 Clerical, 1.0 Guidance Secretary &amp; 1.0 Bookkeeper</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Style w:val="Subtitle"/>
        <w:pageBreakBefore w:val="0"/>
        <w:numPr>
          <w:ilvl w:val="1"/>
          <w:numId w:val="7"/>
        </w:numPr>
        <w:ind w:left="2160" w:hanging="360"/>
        <w:jc w:val="left"/>
        <w:rPr>
          <w:b w:val="0"/>
          <w:bCs w:val="0"/>
          <w:u w:val="none"/>
          <w:vertAlign w:val="baseline"/>
        </w:rPr>
      </w:pPr>
      <w:r w:rsidDel="00000000" w:rsidR="00000000" w:rsidRPr="00000000">
        <w:rPr>
          <w:b w:val="0"/>
          <w:bCs w:val="0"/>
          <w:vertAlign w:val="baseline"/>
          <w:rtl w:val="0"/>
        </w:rPr>
        <w:t xml:space="preserve">One full-time School Secretary = 8.0 hours per day</w:t>
      </w:r>
      <w:r w:rsidDel="00000000" w:rsidR="00000000" w:rsidRPr="00000000">
        <w:rPr>
          <w:rtl w:val="0"/>
        </w:rPr>
      </w:r>
    </w:p>
    <w:p w:rsidR="00000000" w:rsidDel="00000000" w:rsidP="00000000" w:rsidRDefault="00000000" w:rsidRPr="00000000" w14:paraId="00000060">
      <w:pPr>
        <w:pStyle w:val="Subtitle"/>
        <w:pageBreakBefore w:val="0"/>
        <w:numPr>
          <w:ilvl w:val="1"/>
          <w:numId w:val="7"/>
        </w:numPr>
        <w:ind w:left="2160" w:hanging="360"/>
        <w:jc w:val="left"/>
        <w:rPr>
          <w:b w:val="0"/>
          <w:bCs w:val="0"/>
          <w:u w:val="none"/>
          <w:vertAlign w:val="baseline"/>
        </w:rPr>
      </w:pPr>
      <w:r w:rsidDel="00000000" w:rsidR="00000000" w:rsidRPr="00000000">
        <w:rPr>
          <w:b w:val="0"/>
          <w:bCs w:val="0"/>
          <w:vertAlign w:val="baseline"/>
          <w:rtl w:val="0"/>
        </w:rPr>
        <w:t xml:space="preserve">One full-time Clerical Assistant = 7.0 hours per day</w:t>
      </w:r>
    </w:p>
    <w:p w:rsidR="00000000" w:rsidDel="00000000" w:rsidP="00000000" w:rsidRDefault="00000000" w:rsidRPr="00000000" w14:paraId="00000061">
      <w:pPr>
        <w:pageBreakBefore w:val="0"/>
        <w:numPr>
          <w:ilvl w:val="1"/>
          <w:numId w:val="7"/>
        </w:numPr>
        <w:ind w:left="2160" w:hanging="360"/>
      </w:pPr>
      <w:r w:rsidDel="00000000" w:rsidR="00000000" w:rsidRPr="00000000">
        <w:rPr>
          <w:rtl w:val="0"/>
        </w:rPr>
        <w:t xml:space="preserve">Bookkeeper = 8.0 hours per day</w:t>
      </w:r>
    </w:p>
    <w:p w:rsidR="00000000" w:rsidDel="00000000" w:rsidP="00000000" w:rsidRDefault="00000000" w:rsidRPr="00000000" w14:paraId="00000062">
      <w:pPr>
        <w:pageBreakBefore w:val="0"/>
        <w:numPr>
          <w:ilvl w:val="1"/>
          <w:numId w:val="7"/>
        </w:numPr>
        <w:ind w:left="2160" w:hanging="360"/>
        <w:rPr>
          <w:u w:val="none"/>
        </w:rPr>
      </w:pPr>
      <w:r w:rsidDel="00000000" w:rsidR="00000000" w:rsidRPr="00000000">
        <w:rPr>
          <w:rtl w:val="0"/>
        </w:rPr>
        <w:t xml:space="preserve">High School Guidance Secretary = 8.0 hours per day</w:t>
      </w:r>
      <w:r w:rsidDel="00000000" w:rsidR="00000000" w:rsidRPr="00000000">
        <w:rPr>
          <w:rtl w:val="0"/>
        </w:rPr>
      </w:r>
    </w:p>
    <w:p w:rsidR="00000000" w:rsidDel="00000000" w:rsidP="00000000" w:rsidRDefault="00000000" w:rsidRPr="00000000" w14:paraId="00000063">
      <w:pPr>
        <w:pStyle w:val="Subtitle"/>
        <w:pageBreakBefore w:val="0"/>
        <w:jc w:val="left"/>
        <w:rPr>
          <w:vertAlign w:val="baseline"/>
        </w:rPr>
      </w:pPr>
      <w:r w:rsidDel="00000000" w:rsidR="00000000" w:rsidRPr="00000000">
        <w:rPr>
          <w:rtl w:val="0"/>
        </w:rPr>
      </w:r>
    </w:p>
    <w:p w:rsidR="00000000" w:rsidDel="00000000" w:rsidP="00000000" w:rsidRDefault="00000000" w:rsidRPr="00000000" w14:paraId="00000064">
      <w:pPr>
        <w:pStyle w:val="Subtitle"/>
        <w:pageBreakBefore w:val="0"/>
        <w:ind w:left="0" w:firstLine="0"/>
        <w:jc w:val="left"/>
        <w:rPr>
          <w:i w:val="1"/>
          <w:iCs w:val="1"/>
          <w:vertAlign w:val="baseline"/>
        </w:rPr>
      </w:pPr>
      <w:r w:rsidDel="00000000" w:rsidR="00000000" w:rsidRPr="00000000">
        <w:rPr>
          <w:rtl w:val="0"/>
        </w:rPr>
        <w:t xml:space="preserve">3.  </w:t>
      </w:r>
      <w:r w:rsidDel="00000000" w:rsidR="00000000" w:rsidRPr="00000000">
        <w:rPr>
          <w:b w:val="1"/>
          <w:bCs w:val="1"/>
          <w:i w:val="1"/>
          <w:iCs w:val="1"/>
          <w:vertAlign w:val="baseline"/>
          <w:rtl w:val="0"/>
        </w:rPr>
        <w:t xml:space="preserve">Kindergarten Instructional Assistants:</w:t>
      </w:r>
      <w:r w:rsidDel="00000000" w:rsidR="00000000" w:rsidRPr="00000000">
        <w:rPr>
          <w:rtl w:val="0"/>
        </w:rPr>
      </w:r>
    </w:p>
    <w:p w:rsidR="00000000" w:rsidDel="00000000" w:rsidP="00000000" w:rsidRDefault="00000000" w:rsidRPr="00000000" w14:paraId="00000065">
      <w:pPr>
        <w:pageBreakBefore w:val="0"/>
        <w:numPr>
          <w:ilvl w:val="0"/>
          <w:numId w:val="1"/>
        </w:numPr>
        <w:ind w:left="1440" w:hanging="360"/>
        <w:rPr>
          <w:u w:val="none"/>
          <w:vertAlign w:val="baseline"/>
        </w:rPr>
      </w:pPr>
      <w:r w:rsidDel="00000000" w:rsidR="00000000" w:rsidRPr="00000000">
        <w:rPr>
          <w:vertAlign w:val="baseline"/>
          <w:rtl w:val="0"/>
        </w:rPr>
        <w:t xml:space="preserve">Kindergarten:  One (1) Kindergarten Instructional Assistant per 24 students </w:t>
      </w:r>
      <w:r w:rsidDel="00000000" w:rsidR="00000000" w:rsidRPr="00000000">
        <w:rPr>
          <w:i w:val="1"/>
          <w:iCs w:val="1"/>
          <w:vertAlign w:val="baseline"/>
          <w:rtl w:val="0"/>
        </w:rPr>
        <w:t xml:space="preserve">(1-24 students = 1 assistant; 25-48 students = 2 assistants; 49-72 students = 3 assistants)</w:t>
      </w:r>
    </w:p>
    <w:p w:rsidR="00000000" w:rsidDel="00000000" w:rsidP="00000000" w:rsidRDefault="00000000" w:rsidRPr="00000000" w14:paraId="00000066">
      <w:pPr>
        <w:pageBreakBefore w:val="0"/>
        <w:rPr>
          <w:i w:val="1"/>
          <w:iCs w:val="1"/>
          <w:highlight w:val="yellow"/>
        </w:rPr>
      </w:pPr>
      <w:r w:rsidDel="00000000" w:rsidR="00000000" w:rsidRPr="00000000">
        <w:rPr>
          <w:rtl w:val="0"/>
        </w:rPr>
      </w:r>
    </w:p>
    <w:p w:rsidR="00000000" w:rsidDel="00000000" w:rsidP="00000000" w:rsidRDefault="00000000" w:rsidRPr="00000000" w14:paraId="00000067">
      <w:pPr>
        <w:pageBreakBefore w:val="0"/>
        <w:numPr>
          <w:ilvl w:val="1"/>
          <w:numId w:val="1"/>
        </w:numPr>
        <w:ind w:left="2160" w:hanging="360"/>
        <w:rPr>
          <w:u w:val="none"/>
          <w:vertAlign w:val="baseline"/>
        </w:rPr>
      </w:pPr>
      <w:r w:rsidDel="00000000" w:rsidR="00000000" w:rsidRPr="00000000">
        <w:rPr>
          <w:b w:val="1"/>
          <w:bCs w:val="1"/>
          <w:vertAlign w:val="baseline"/>
          <w:rtl w:val="0"/>
        </w:rPr>
        <w:t xml:space="preserve">*</w:t>
      </w:r>
      <w:r w:rsidDel="00000000" w:rsidR="00000000" w:rsidRPr="00000000">
        <w:rPr>
          <w:vertAlign w:val="baseline"/>
          <w:rtl w:val="0"/>
        </w:rPr>
        <w:t xml:space="preserve">One full-time Kindergarten Instructional Assistant = 7.0 hours per day</w:t>
      </w:r>
      <w:r w:rsidDel="00000000" w:rsidR="00000000" w:rsidRPr="00000000">
        <w:rPr>
          <w:rtl w:val="0"/>
        </w:rPr>
      </w:r>
    </w:p>
    <w:p w:rsidR="00000000" w:rsidDel="00000000" w:rsidP="00000000" w:rsidRDefault="00000000" w:rsidRPr="00000000" w14:paraId="00000068">
      <w:pPr>
        <w:pageBreakBefore w:val="0"/>
        <w:rPr>
          <w:b w:val="0"/>
          <w:bCs w:val="0"/>
          <w:vertAlign w:val="baseline"/>
        </w:rPr>
      </w:pPr>
      <w:r w:rsidDel="00000000" w:rsidR="00000000" w:rsidRPr="00000000">
        <w:rPr>
          <w:rtl w:val="0"/>
        </w:rPr>
      </w:r>
    </w:p>
    <w:p w:rsidR="00000000" w:rsidDel="00000000" w:rsidP="00000000" w:rsidRDefault="00000000" w:rsidRPr="00000000" w14:paraId="00000069">
      <w:pPr>
        <w:pageBreakBefore w:val="0"/>
        <w:ind w:left="0" w:firstLine="0"/>
        <w:rPr>
          <w:b w:val="0"/>
          <w:bCs w:val="0"/>
          <w:i w:val="1"/>
          <w:iCs w:val="1"/>
          <w:vertAlign w:val="baseline"/>
        </w:rPr>
      </w:pPr>
      <w:r w:rsidDel="00000000" w:rsidR="00000000" w:rsidRPr="00000000">
        <w:rPr>
          <w:b w:val="1"/>
          <w:bCs w:val="1"/>
          <w:rtl w:val="0"/>
        </w:rPr>
        <w:t xml:space="preserve">4.  </w:t>
      </w:r>
      <w:r w:rsidDel="00000000" w:rsidR="00000000" w:rsidRPr="00000000">
        <w:rPr>
          <w:b w:val="1"/>
          <w:bCs w:val="1"/>
          <w:vertAlign w:val="baseline"/>
          <w:rtl w:val="0"/>
        </w:rPr>
        <w:t xml:space="preserve">A</w:t>
      </w:r>
      <w:r w:rsidDel="00000000" w:rsidR="00000000" w:rsidRPr="00000000">
        <w:rPr>
          <w:b w:val="1"/>
          <w:bCs w:val="1"/>
          <w:i w:val="1"/>
          <w:iCs w:val="1"/>
          <w:vertAlign w:val="baseline"/>
          <w:rtl w:val="0"/>
        </w:rPr>
        <w:t xml:space="preserve">dditional Instructional Assistants:</w:t>
      </w:r>
      <w:r w:rsidDel="00000000" w:rsidR="00000000" w:rsidRPr="00000000">
        <w:rPr>
          <w:rtl w:val="0"/>
        </w:rPr>
      </w:r>
    </w:p>
    <w:p w:rsidR="00000000" w:rsidDel="00000000" w:rsidP="00000000" w:rsidRDefault="00000000" w:rsidRPr="00000000" w14:paraId="0000006A">
      <w:pPr>
        <w:pageBreakBefore w:val="0"/>
        <w:numPr>
          <w:ilvl w:val="0"/>
          <w:numId w:val="2"/>
        </w:numPr>
        <w:ind w:left="720" w:hanging="360"/>
        <w:rPr>
          <w:u w:val="none"/>
        </w:rPr>
      </w:pPr>
      <w:r w:rsidDel="00000000" w:rsidR="00000000" w:rsidRPr="00000000">
        <w:rPr>
          <w:vertAlign w:val="baseline"/>
          <w:rtl w:val="0"/>
        </w:rPr>
        <w:t xml:space="preserve">Elementary/Middle/High Schools:  School enrollment divided by 225</w:t>
      </w:r>
      <w:r w:rsidDel="00000000" w:rsidR="00000000" w:rsidRPr="00000000">
        <w:rPr>
          <w:b w:val="1"/>
          <w:bCs w:val="1"/>
          <w:vertAlign w:val="baseline"/>
          <w:rtl w:val="0"/>
        </w:rPr>
        <w:t xml:space="preserve"> </w:t>
      </w:r>
      <w:r w:rsidDel="00000000" w:rsidR="00000000" w:rsidRPr="00000000">
        <w:rPr>
          <w:vertAlign w:val="baseline"/>
          <w:rtl w:val="0"/>
        </w:rPr>
        <w:t xml:space="preserve">= 1 Instructiona</w:t>
      </w:r>
      <w:r w:rsidDel="00000000" w:rsidR="00000000" w:rsidRPr="00000000">
        <w:rPr>
          <w:rtl w:val="0"/>
        </w:rPr>
        <w:t xml:space="preserve">l  A</w:t>
      </w:r>
      <w:r w:rsidDel="00000000" w:rsidR="00000000" w:rsidRPr="00000000">
        <w:rPr>
          <w:vertAlign w:val="baseline"/>
          <w:rtl w:val="0"/>
        </w:rPr>
        <w:t xml:space="preserve">ssistant position/s rounded</w:t>
      </w:r>
      <w:r w:rsidDel="00000000" w:rsidR="00000000" w:rsidRPr="00000000">
        <w:rPr>
          <w:b w:val="1"/>
          <w:bCs w:val="1"/>
          <w:vertAlign w:val="baseline"/>
          <w:rtl w:val="0"/>
        </w:rPr>
        <w:t xml:space="preserve"> </w:t>
      </w:r>
      <w:r w:rsidDel="00000000" w:rsidR="00000000" w:rsidRPr="00000000">
        <w:rPr>
          <w:vertAlign w:val="baseline"/>
          <w:rtl w:val="0"/>
        </w:rPr>
        <w:t xml:space="preserve">to</w:t>
      </w:r>
      <w:r w:rsidDel="00000000" w:rsidR="00000000" w:rsidRPr="00000000">
        <w:rPr>
          <w:b w:val="1"/>
          <w:bCs w:val="1"/>
          <w:vertAlign w:val="baseline"/>
          <w:rtl w:val="0"/>
        </w:rPr>
        <w:t xml:space="preserve"> </w:t>
      </w:r>
      <w:r w:rsidDel="00000000" w:rsidR="00000000" w:rsidRPr="00000000">
        <w:rPr>
          <w:b w:val="1"/>
          <w:bCs w:val="1"/>
          <w:highlight w:val="yellow"/>
          <w:vertAlign w:val="baseline"/>
          <w:rtl w:val="0"/>
        </w:rPr>
        <w:t xml:space="preserve">nearest</w:t>
      </w:r>
      <w:r w:rsidDel="00000000" w:rsidR="00000000" w:rsidRPr="00000000">
        <w:rPr>
          <w:highlight w:val="yellow"/>
          <w:vertAlign w:val="baseline"/>
          <w:rtl w:val="0"/>
        </w:rPr>
        <w:t xml:space="preserve"> </w:t>
      </w:r>
      <w:r w:rsidDel="00000000" w:rsidR="00000000" w:rsidRPr="00000000">
        <w:rPr>
          <w:b w:val="1"/>
          <w:bCs w:val="1"/>
          <w:highlight w:val="yellow"/>
          <w:vertAlign w:val="baseline"/>
          <w:rtl w:val="0"/>
        </w:rPr>
        <w:t xml:space="preserve">whole</w:t>
      </w:r>
      <w:r w:rsidDel="00000000" w:rsidR="00000000" w:rsidRPr="00000000">
        <w:rPr>
          <w:b w:val="1"/>
          <w:bCs w:val="1"/>
          <w:vertAlign w:val="baseline"/>
          <w:rtl w:val="0"/>
        </w:rPr>
        <w:t xml:space="preserve">.</w:t>
      </w:r>
    </w:p>
    <w:p w:rsidR="00000000" w:rsidDel="00000000" w:rsidP="00000000" w:rsidRDefault="00000000" w:rsidRPr="00000000" w14:paraId="0000006B">
      <w:pPr>
        <w:pageBreakBefore w:val="0"/>
        <w:rPr>
          <w:b w:val="1"/>
          <w:bCs w:val="1"/>
        </w:rPr>
      </w:pPr>
      <w:r w:rsidDel="00000000" w:rsidR="00000000" w:rsidRPr="00000000">
        <w:rPr>
          <w:rtl w:val="0"/>
        </w:rPr>
      </w:r>
    </w:p>
    <w:p w:rsidR="00000000" w:rsidDel="00000000" w:rsidP="00000000" w:rsidRDefault="00000000" w:rsidRPr="00000000" w14:paraId="0000006C">
      <w:pPr>
        <w:pageBreakBefore w:val="0"/>
        <w:ind w:left="720" w:firstLine="0"/>
        <w:rPr>
          <w:b w:val="0"/>
          <w:bCs w:val="0"/>
          <w:sz w:val="22"/>
          <w:szCs w:val="22"/>
          <w:vertAlign w:val="baseline"/>
        </w:rPr>
      </w:pPr>
      <w:r w:rsidDel="00000000" w:rsidR="00000000" w:rsidRPr="00000000">
        <w:rPr>
          <w:b w:val="1"/>
          <w:bCs w:val="1"/>
          <w:sz w:val="22"/>
          <w:szCs w:val="22"/>
          <w:vertAlign w:val="baseline"/>
          <w:rtl w:val="0"/>
        </w:rPr>
        <w:t xml:space="preserve">Note:  (1) Elementary enrollment numbers would exclude Kindergarten enrollment.</w:t>
        <w:tab/>
      </w:r>
      <w:r w:rsidDel="00000000" w:rsidR="00000000" w:rsidRPr="00000000">
        <w:rPr>
          <w:rtl w:val="0"/>
        </w:rPr>
      </w:r>
    </w:p>
    <w:p w:rsidR="00000000" w:rsidDel="00000000" w:rsidP="00000000" w:rsidRDefault="00000000" w:rsidRPr="00000000" w14:paraId="0000006D">
      <w:pPr>
        <w:pageBreakBefore w:val="0"/>
        <w:ind w:left="0" w:firstLine="0"/>
        <w:rPr>
          <w:b w:val="1"/>
          <w:bCs w:val="1"/>
          <w:sz w:val="22"/>
          <w:szCs w:val="22"/>
        </w:rPr>
      </w:pPr>
      <w:r w:rsidDel="00000000" w:rsidR="00000000" w:rsidRPr="00000000">
        <w:rPr>
          <w:b w:val="1"/>
          <w:bCs w:val="1"/>
          <w:sz w:val="22"/>
          <w:szCs w:val="22"/>
          <w:vertAlign w:val="baseline"/>
          <w:rtl w:val="0"/>
        </w:rPr>
        <w:t xml:space="preserve">                        (2)  Need for a Bilingual Assistant at the school</w:t>
      </w:r>
      <w:r w:rsidDel="00000000" w:rsidR="00000000" w:rsidRPr="00000000">
        <w:rPr>
          <w:b w:val="1"/>
          <w:bCs w:val="1"/>
          <w:sz w:val="22"/>
          <w:szCs w:val="22"/>
          <w:rtl w:val="0"/>
        </w:rPr>
        <w:t xml:space="preserve"> will be determined annually based on   </w:t>
        <w:tab/>
        <w:tab/>
        <w:tab/>
        <w:t xml:space="preserve">    student learning needs.</w:t>
      </w:r>
    </w:p>
    <w:p w:rsidR="00000000" w:rsidDel="00000000" w:rsidP="00000000" w:rsidRDefault="00000000" w:rsidRPr="00000000" w14:paraId="0000006E">
      <w:pPr>
        <w:pageBreakBefore w:val="0"/>
        <w:rPr>
          <w:vertAlign w:val="baseline"/>
        </w:rPr>
      </w:pPr>
      <w:r w:rsidDel="00000000" w:rsidR="00000000" w:rsidRPr="00000000">
        <w:rPr>
          <w:b w:val="1"/>
          <w:bCs w:val="1"/>
          <w:sz w:val="22"/>
          <w:szCs w:val="22"/>
          <w:vertAlign w:val="baseline"/>
          <w:rtl w:val="0"/>
        </w:rPr>
        <w:tab/>
      </w:r>
      <w:r w:rsidDel="00000000" w:rsidR="00000000" w:rsidRPr="00000000">
        <w:rPr>
          <w:b w:val="1"/>
          <w:bCs w:val="1"/>
          <w:sz w:val="20"/>
          <w:szCs w:val="20"/>
          <w:vertAlign w:val="baseline"/>
          <w:rtl w:val="0"/>
        </w:rPr>
        <w:tab/>
        <w:t xml:space="preserve">    </w:t>
      </w:r>
      <w:r w:rsidDel="00000000" w:rsidR="00000000" w:rsidRPr="00000000">
        <w:rPr>
          <w:rtl w:val="0"/>
        </w:rPr>
      </w:r>
    </w:p>
    <w:p w:rsidR="00000000" w:rsidDel="00000000" w:rsidP="00000000" w:rsidRDefault="00000000" w:rsidRPr="00000000" w14:paraId="0000006F">
      <w:pPr>
        <w:pageBreakBefore w:val="0"/>
        <w:numPr>
          <w:ilvl w:val="1"/>
          <w:numId w:val="8"/>
        </w:numPr>
        <w:ind w:left="1440" w:hanging="360"/>
        <w:rPr>
          <w:u w:val="none"/>
        </w:rPr>
      </w:pPr>
      <w:r w:rsidDel="00000000" w:rsidR="00000000" w:rsidRPr="00000000">
        <w:rPr>
          <w:vertAlign w:val="baseline"/>
          <w:rtl w:val="0"/>
        </w:rPr>
        <w:t xml:space="preserve">      </w:t>
      </w:r>
      <w:r w:rsidDel="00000000" w:rsidR="00000000" w:rsidRPr="00000000">
        <w:rPr>
          <w:b w:val="0"/>
          <w:bCs w:val="0"/>
          <w:vertAlign w:val="baseline"/>
          <w:rtl w:val="0"/>
        </w:rPr>
        <w:t xml:space="preserve">One full-time Instructional Assistant = 7.0 hours per d</w:t>
      </w:r>
      <w:r w:rsidDel="00000000" w:rsidR="00000000" w:rsidRPr="00000000">
        <w:rPr>
          <w:b w:val="0"/>
          <w:bCs w:val="0"/>
          <w:rtl w:val="0"/>
        </w:rPr>
        <w:t xml:space="preserve">ay</w:t>
      </w:r>
      <w:r w:rsidDel="00000000" w:rsidR="00000000" w:rsidRPr="00000000">
        <w:rPr>
          <w:rtl w:val="0"/>
        </w:rPr>
      </w:r>
    </w:p>
    <w:sectPr>
      <w:headerReference r:id="rId6" w:type="default"/>
      <w:headerReference r:id="rId7" w:type="even"/>
      <w:pgSz w:h="15840" w:w="12240" w:orient="portrait"/>
      <w:pgMar w:bottom="0" w:top="72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Proposed: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112"/>
        <w:tab w:val="right" w:leader="none" w:pos="1022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[Type text]</w:t>
      <w:tab/>
      <w:t xml:space="preserve">[Type text]</w:t>
      <w:tab/>
      <w:t xml:space="preserve">[Type text]</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360" w:hanging="360"/>
      </w:pPr>
      <w:rPr>
        <w:i w:val="0"/>
        <w:iCs w:val="0"/>
        <w:sz w:val="24"/>
        <w:szCs w:val="24"/>
        <w:vertAlign w:val="baseline"/>
      </w:rPr>
    </w:lvl>
    <w:lvl w:ilvl="1">
      <w:start w:val="0"/>
      <w:numFmt w:val="decimal"/>
      <w:lvlText w:val="%1.%2"/>
      <w:lvlJc w:val="left"/>
      <w:pPr>
        <w:ind w:left="3240" w:hanging="360"/>
      </w:pPr>
      <w:rPr>
        <w:vertAlign w:val="baseline"/>
      </w:rPr>
    </w:lvl>
    <w:lvl w:ilvl="2">
      <w:start w:val="1"/>
      <w:numFmt w:val="decimal"/>
      <w:lvlText w:val="%1.%2.%3"/>
      <w:lvlJc w:val="left"/>
      <w:pPr>
        <w:ind w:left="6480" w:hanging="720"/>
      </w:pPr>
      <w:rPr>
        <w:vertAlign w:val="baseline"/>
      </w:rPr>
    </w:lvl>
    <w:lvl w:ilvl="3">
      <w:start w:val="1"/>
      <w:numFmt w:val="decimal"/>
      <w:lvlText w:val="%1.%2.%3.%4"/>
      <w:lvlJc w:val="left"/>
      <w:pPr>
        <w:ind w:left="9360" w:hanging="720"/>
      </w:pPr>
      <w:rPr>
        <w:vertAlign w:val="baseline"/>
      </w:rPr>
    </w:lvl>
    <w:lvl w:ilvl="4">
      <w:start w:val="1"/>
      <w:numFmt w:val="decimal"/>
      <w:lvlText w:val="%1.%2.%3.%4.%5"/>
      <w:lvlJc w:val="left"/>
      <w:pPr>
        <w:ind w:left="12600" w:hanging="1080"/>
      </w:pPr>
      <w:rPr>
        <w:vertAlign w:val="baseline"/>
      </w:rPr>
    </w:lvl>
    <w:lvl w:ilvl="5">
      <w:start w:val="1"/>
      <w:numFmt w:val="decimal"/>
      <w:lvlText w:val="%1.%2.%3.%4.%5.%6"/>
      <w:lvlJc w:val="left"/>
      <w:pPr>
        <w:ind w:left="15480" w:hanging="1080"/>
      </w:pPr>
      <w:rPr>
        <w:vertAlign w:val="baseline"/>
      </w:rPr>
    </w:lvl>
    <w:lvl w:ilvl="6">
      <w:start w:val="1"/>
      <w:numFmt w:val="decimal"/>
      <w:lvlText w:val="%1.%2.%3.%4.%5.%6.%7"/>
      <w:lvlJc w:val="left"/>
      <w:pPr>
        <w:ind w:left="18720" w:hanging="1440"/>
      </w:pPr>
      <w:rPr>
        <w:vertAlign w:val="baseline"/>
      </w:rPr>
    </w:lvl>
    <w:lvl w:ilvl="7">
      <w:start w:val="1"/>
      <w:numFmt w:val="decimal"/>
      <w:lvlText w:val="%1.%2.%3.%4.%5.%6.%7.%8"/>
      <w:lvlJc w:val="left"/>
      <w:pPr>
        <w:ind w:left="21600" w:hanging="1440"/>
      </w:pPr>
      <w:rPr>
        <w:vertAlign w:val="baseline"/>
      </w:rPr>
    </w:lvl>
    <w:lvl w:ilvl="8">
      <w:start w:val="1"/>
      <w:numFmt w:val="decimal"/>
      <w:lvlText w:val="%1.%2.%3.%4.%5.%6.%7.%8.%9"/>
      <w:lvlJc w:val="left"/>
      <w:pPr>
        <w:ind w:left="24840" w:hanging="1800"/>
      </w:pPr>
      <w:rPr>
        <w:vertAlign w:val="baseline"/>
      </w:rPr>
    </w:lvl>
  </w:abstractNum>
  <w:abstractNum w:abstractNumId="5">
    <w:lvl w:ilvl="0">
      <w:start w:val="1"/>
      <w:numFmt w:val="decimal"/>
      <w:lvlText w:val="%1.0"/>
      <w:lvlJc w:val="left"/>
      <w:pPr>
        <w:ind w:left="36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pPr>
    <w:rPr>
      <w:b w:val="1"/>
      <w:bCs w:val="1"/>
      <w:sz w:val="24"/>
      <w:szCs w:val="24"/>
      <w:vertAlign w:val="baseline"/>
    </w:rPr>
  </w:style>
  <w:style w:type="paragraph" w:styleId="Heading2">
    <w:name w:val="heading 2"/>
    <w:basedOn w:val="Normal"/>
    <w:next w:val="Normal"/>
    <w:pPr>
      <w:keepNext w:val="1"/>
      <w:pageBreakBefore w:val="0"/>
      <w:jc w:val="center"/>
    </w:pPr>
    <w:rPr>
      <w:b w:val="1"/>
      <w:bCs w:val="1"/>
      <w:sz w:val="24"/>
      <w:szCs w:val="24"/>
      <w:vertAlign w:val="baseline"/>
    </w:rPr>
  </w:style>
  <w:style w:type="paragraph" w:styleId="Heading3">
    <w:name w:val="heading 3"/>
    <w:basedOn w:val="Normal"/>
    <w:next w:val="Normal"/>
    <w:pPr>
      <w:keepNext w:val="1"/>
      <w:pageBreakBefore w:val="0"/>
    </w:pPr>
    <w:rPr>
      <w:b w:val="1"/>
      <w:bCs w:val="1"/>
      <w:sz w:val="24"/>
      <w:szCs w:val="24"/>
      <w:u w:val="single"/>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ageBreakBefore w:val="0"/>
      <w:jc w:val="center"/>
    </w:pPr>
    <w:rPr>
      <w:b w:val="1"/>
      <w:bCs w:val="1"/>
      <w:sz w:val="24"/>
      <w:szCs w:val="24"/>
      <w:vertAlign w:val="baseline"/>
    </w:rPr>
  </w:style>
  <w:style w:type="paragraph" w:styleId="Subtitle">
    <w:name w:val="Subtitle"/>
    <w:basedOn w:val="Normal"/>
    <w:next w:val="Normal"/>
    <w:pPr>
      <w:pageBreakBefore w:val="0"/>
      <w:jc w:val="center"/>
    </w:pPr>
    <w:rPr>
      <w:b w:val="1"/>
      <w:bCs w:val="1"/>
      <w:sz w:val="24"/>
      <w:szCs w:val="24"/>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