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E23F83">
        <w:trPr>
          <w:tblCellSpacing w:w="0" w:type="dxa"/>
        </w:trPr>
        <w:tc>
          <w:tcPr>
            <w:tcW w:w="0" w:type="auto"/>
            <w:vAlign w:val="center"/>
            <w:hideMark/>
          </w:tcPr>
          <w:p w:rsidR="00E23F83" w:rsidRDefault="001C2467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Floyd County Board of Education Regular Meeting</w:t>
            </w:r>
            <w:r>
              <w:rPr>
                <w:rFonts w:eastAsia="Times New Roman"/>
              </w:rPr>
              <w:br/>
              <w:t>November 24, 2025 6:00 PM</w:t>
            </w:r>
            <w:r>
              <w:rPr>
                <w:rFonts w:eastAsia="Times New Roman"/>
              </w:rPr>
              <w:br/>
              <w:t>In Person and Video Teleconference</w:t>
            </w:r>
            <w:r>
              <w:rPr>
                <w:rFonts w:eastAsia="Times New Roman"/>
              </w:rPr>
              <w:br/>
              <w:t xml:space="preserve">Floyd County Board of Education </w:t>
            </w:r>
            <w:r>
              <w:rPr>
                <w:rFonts w:eastAsia="Times New Roman"/>
              </w:rPr>
              <w:br/>
              <w:t>Drs. Chandra and Mahendra Varia Media Center</w:t>
            </w:r>
            <w:r>
              <w:rPr>
                <w:rFonts w:eastAsia="Times New Roman"/>
              </w:rPr>
              <w:br/>
              <w:t xml:space="preserve">Eastern, KY </w:t>
            </w:r>
          </w:p>
        </w:tc>
      </w:tr>
    </w:tbl>
    <w:p w:rsidR="00E23F83" w:rsidRDefault="001C2467">
      <w:pPr>
        <w:pStyle w:val="NormalWeb"/>
        <w:jc w:val="center"/>
      </w:pPr>
      <w:r>
        <w:rPr>
          <w:noProof/>
        </w:rPr>
        <w:drawing>
          <wp:inline distT="0" distB="0" distL="0" distR="0">
            <wp:extent cx="990600" cy="990600"/>
            <wp:effectExtent l="0" t="0" r="0" b="0"/>
            <wp:docPr id="1" name="Picture 1" descr="https://portal.ksba.org/Public/Meeting/AgencyUploadedMedia/59/Media/Floyd%20Final%20Logo%20300%20Newly%20revised-23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rtal.ksba.org/Public/Meeting/AgencyUploadedMedia/59/Media/Floyd%20Final%20Logo%20300%20Newly%20revised-23-24.png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746" cy="99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F83" w:rsidRDefault="001C2467">
      <w:pPr>
        <w:pStyle w:val="NormalWeb"/>
      </w:pPr>
      <w:r>
        <w:t> </w:t>
      </w:r>
    </w:p>
    <w:p w:rsidR="00E23F83" w:rsidRDefault="001C2467">
      <w:pPr>
        <w:pStyle w:val="NormalWeb"/>
        <w:spacing w:after="240" w:afterAutospacing="0"/>
      </w:pPr>
      <w:r>
        <w:t>Tonya Horne-Williams, Board Secretary and Board Attorney was in attendance.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Chair's Welcome/Call to Order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Roll Call/Welcome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Review Focus Areas- Safety and Health of Students and Staff; Remain Fiscally Solvent; Attendance 94%; Postsecondary Readiness; ACT 19.5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Reminder for a Request to Speak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Pledge of Allegiance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The Adoption of Agenda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Special Reports and Spotlight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Community Comments to the Board of Education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Students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Parents, PTA/PTO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SBDM Councils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Classified Employees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> Certified Employees/FCEA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Principals' Association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Members of the Board of Education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Public Comment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Action or Special Reports - Student Learning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Receive Attendance &amp; Plans/Enrollment and Health Services Report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5.</w:t>
            </w:r>
            <w:r>
              <w:rPr>
                <w:rFonts w:eastAsia="Times New Roman"/>
              </w:rPr>
              <w:t> Action or Special Reports - Student Support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Receive Utility Report for Betsy Layne Elementary School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*Receive Report of Superintendent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*Accept Notification of Personnel Matters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Actions Taken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 xml:space="preserve"> Requests for Leaves of Absences 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6.</w:t>
            </w:r>
            <w:r>
              <w:rPr>
                <w:rFonts w:eastAsia="Times New Roman"/>
              </w:rPr>
              <w:t> Action by Consent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Consider Approval of Minutes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Consider Payment of Bills and Claims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*Consider/Approve Adult Meal prices for the 2025-2026 School Year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*Consider/Approve Renewal Lease agreement with American Business Systems for an HP Color LaserJet Copier for Finance Department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E.</w:t>
            </w:r>
            <w:r>
              <w:rPr>
                <w:rFonts w:eastAsia="Times New Roman"/>
              </w:rPr>
              <w:t> *Consider/Approve Renewal Lease agreement with American Business Systems for an HP Color LaserJet Copier for Food Service Department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*Consider/Approve maximum amount of $2,000 to Betsy Layne High School Cheerleaders to assist with expenses associated with national advancements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*Consider/Approve Floyd Central High School Basketball team to travel to Charleston, South Carolina to participate in the south Caroling Lowlands Basketball Classic on December 26th through December 31st, 2025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 xml:space="preserve"> *Consider/Approve FCHS Softball team to travel to Pigeon Forge, Tennessee to compete in the </w:t>
            </w:r>
            <w:proofErr w:type="spellStart"/>
            <w:r>
              <w:rPr>
                <w:rFonts w:eastAsia="Times New Roman"/>
              </w:rPr>
              <w:t>Ripkin</w:t>
            </w:r>
            <w:proofErr w:type="spellEnd"/>
            <w:r>
              <w:rPr>
                <w:rFonts w:eastAsia="Times New Roman"/>
              </w:rPr>
              <w:t xml:space="preserve"> Experience softball competition from April 1-4, 2026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*Consider/Approve FCHS Wrestling team to travel to The University of Virginia's College at Wise, VA to compete in the 13th Annual Bobby Bates Wrestling Classic on December 19-20, 2025, December 19th is a school day in Floyd County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*Receive/Review School Needs Assessments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K.</w:t>
            </w:r>
            <w:r>
              <w:rPr>
                <w:rFonts w:eastAsia="Times New Roman"/>
              </w:rPr>
              <w:t> *Consider/Retroactive Approval for Prestonsburg High School Football team to use Catch Transportation (Commercial Carrier) as a means of transportation to Beechwood High School on Friday November 21, 2025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L.</w:t>
            </w:r>
            <w:r>
              <w:rPr>
                <w:rFonts w:eastAsia="Times New Roman"/>
              </w:rPr>
              <w:t> *Consider/Retroactive Approval for Floyd County Schools to apply for the KY Transition 360 SPARK Grant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M.</w:t>
            </w:r>
            <w:r>
              <w:rPr>
                <w:rFonts w:eastAsia="Times New Roman"/>
              </w:rPr>
              <w:t> *Consider/Approve the creation of one Secretary IIA position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7.</w:t>
            </w:r>
            <w:r>
              <w:rPr>
                <w:rFonts w:eastAsia="Times New Roman"/>
              </w:rPr>
              <w:t> Executive Session to Discuss (Litigation, Property, Personnel, and Expulsions), KRS 61.810</w:t>
            </w:r>
          </w:p>
        </w:tc>
      </w:tr>
      <w:tr w:rsidR="00E23F83">
        <w:trPr>
          <w:tblCellSpacing w:w="0" w:type="dxa"/>
        </w:trPr>
        <w:tc>
          <w:tcPr>
            <w:tcW w:w="0" w:type="auto"/>
            <w:hideMark/>
          </w:tcPr>
          <w:p w:rsidR="00E23F83" w:rsidRDefault="001C2467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8.</w:t>
            </w:r>
            <w:r>
              <w:rPr>
                <w:rFonts w:eastAsia="Times New Roman"/>
              </w:rPr>
              <w:t> Adjournment</w:t>
            </w:r>
          </w:p>
        </w:tc>
      </w:tr>
    </w:tbl>
    <w:p w:rsidR="006D52DB" w:rsidRDefault="006D52DB" w:rsidP="00BA702A">
      <w:pPr>
        <w:pStyle w:val="PlainText"/>
        <w:jc w:val="right"/>
        <w:rPr>
          <w:rFonts w:ascii="Times New Roman" w:hAnsi="Times New Roman" w:cs="Times New Roman"/>
          <w:sz w:val="28"/>
          <w:szCs w:val="28"/>
        </w:rPr>
      </w:pPr>
    </w:p>
    <w:p w:rsidR="006D52DB" w:rsidRDefault="006D52DB" w:rsidP="00BA702A">
      <w:pPr>
        <w:pStyle w:val="PlainText"/>
        <w:jc w:val="right"/>
        <w:rPr>
          <w:rFonts w:ascii="Times New Roman" w:hAnsi="Times New Roman" w:cs="Times New Roman"/>
          <w:sz w:val="28"/>
          <w:szCs w:val="28"/>
        </w:rPr>
      </w:pPr>
    </w:p>
    <w:p w:rsidR="00BA702A" w:rsidRPr="004E35AD" w:rsidRDefault="00BA702A" w:rsidP="00BA702A">
      <w:pPr>
        <w:pStyle w:val="PlainTex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35A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A702A" w:rsidRPr="004E35AD" w:rsidRDefault="00BA702A" w:rsidP="00BA702A">
      <w:pPr>
        <w:pStyle w:val="PlainText"/>
        <w:ind w:left="720" w:firstLine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CHAIR</w:t>
      </w:r>
    </w:p>
    <w:p w:rsidR="00BA702A" w:rsidRPr="004E35AD" w:rsidRDefault="00BA702A" w:rsidP="00BA702A">
      <w:pPr>
        <w:pStyle w:val="PlainText"/>
        <w:jc w:val="right"/>
        <w:rPr>
          <w:rFonts w:ascii="Times New Roman" w:hAnsi="Times New Roman" w:cs="Times New Roman"/>
          <w:sz w:val="28"/>
          <w:szCs w:val="28"/>
        </w:rPr>
      </w:pPr>
    </w:p>
    <w:p w:rsidR="00BA702A" w:rsidRPr="004E35AD" w:rsidRDefault="00BA702A" w:rsidP="00BA702A">
      <w:pPr>
        <w:pStyle w:val="PlainText"/>
        <w:jc w:val="right"/>
        <w:rPr>
          <w:rFonts w:ascii="Times New Roman" w:hAnsi="Times New Roman" w:cs="Times New Roman"/>
          <w:sz w:val="28"/>
          <w:szCs w:val="28"/>
        </w:rPr>
      </w:pPr>
      <w:r w:rsidRPr="004E35A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A702A" w:rsidRPr="004E35AD" w:rsidRDefault="00BA702A" w:rsidP="00BA702A">
      <w:pPr>
        <w:pStyle w:val="PlainText"/>
        <w:ind w:left="720" w:firstLine="50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SECRETARY</w:t>
      </w:r>
    </w:p>
    <w:p w:rsidR="001C2467" w:rsidRDefault="001C2467">
      <w:pPr>
        <w:pStyle w:val="NormalWeb"/>
        <w:spacing w:after="240" w:afterAutospacing="0"/>
      </w:pPr>
    </w:p>
    <w:sectPr w:rsidR="001C24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359" w:rsidRDefault="00561359" w:rsidP="00BA702A">
      <w:r>
        <w:separator/>
      </w:r>
    </w:p>
  </w:endnote>
  <w:endnote w:type="continuationSeparator" w:id="0">
    <w:p w:rsidR="00561359" w:rsidRDefault="00561359" w:rsidP="00BA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02A" w:rsidRDefault="00BA70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02A" w:rsidRDefault="00BA70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02A" w:rsidRDefault="00BA70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359" w:rsidRDefault="00561359" w:rsidP="00BA702A">
      <w:r>
        <w:separator/>
      </w:r>
    </w:p>
  </w:footnote>
  <w:footnote w:type="continuationSeparator" w:id="0">
    <w:p w:rsidR="00561359" w:rsidRDefault="00561359" w:rsidP="00BA7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02A" w:rsidRDefault="00BA70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02A" w:rsidRDefault="00BA70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702A" w:rsidRDefault="00BA70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02A"/>
    <w:rsid w:val="001C2467"/>
    <w:rsid w:val="00561359"/>
    <w:rsid w:val="006D52DB"/>
    <w:rsid w:val="00BA702A"/>
    <w:rsid w:val="00E2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BE8737"/>
  <w15:chartTrackingRefBased/>
  <w15:docId w15:val="{10438C68-6E3B-4001-AAB9-FE08217E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BA70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02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A70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02A"/>
    <w:rPr>
      <w:rFonts w:eastAsiaTheme="minorEastAsia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BA702A"/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BA702A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portal.ksba.org/Public/Meeting/AgencyUploadedMedia/59/Media/Floyd%20Final%20Logo%20300%20Newly%20revised-23-24.pn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Maggie (FCBOE)</dc:creator>
  <cp:keywords/>
  <dc:description/>
  <cp:lastModifiedBy>Allen, Maggie (FCBOE)</cp:lastModifiedBy>
  <cp:revision>3</cp:revision>
  <dcterms:created xsi:type="dcterms:W3CDTF">2026-01-07T15:36:00Z</dcterms:created>
  <dcterms:modified xsi:type="dcterms:W3CDTF">2026-01-07T15:42:00Z</dcterms:modified>
</cp:coreProperties>
</file>