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16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1"/>
        <w:gridCol w:w="869"/>
        <w:gridCol w:w="1352"/>
        <w:gridCol w:w="990"/>
        <w:gridCol w:w="93"/>
        <w:gridCol w:w="30"/>
      </w:tblGrid>
      <w:tr w:rsidR="007B0652" w:rsidRPr="00BC7BE1" w14:paraId="20D17B51" w14:textId="77777777" w:rsidTr="00BC7BE1">
        <w:trPr>
          <w:gridAfter w:val="1"/>
          <w:wAfter w:w="14" w:type="pct"/>
          <w:tblCellSpacing w:w="0" w:type="dxa"/>
        </w:trPr>
        <w:tc>
          <w:tcPr>
            <w:tcW w:w="4986" w:type="pct"/>
            <w:gridSpan w:val="5"/>
            <w:vAlign w:val="center"/>
            <w:hideMark/>
          </w:tcPr>
          <w:p w14:paraId="48EF5660" w14:textId="272A5715" w:rsidR="00BC7BE1" w:rsidRPr="00BC7BE1" w:rsidRDefault="00BC7BE1" w:rsidP="00BC7BE1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BC7BE1">
              <w:rPr>
                <w:rFonts w:ascii="Tahoma" w:eastAsia="Times New Roman" w:hAnsi="Tahoma" w:cs="Tahoma"/>
                <w:b/>
                <w:bCs/>
              </w:rPr>
              <w:t xml:space="preserve">Bellevue Board of Education Regular Meeting </w:t>
            </w:r>
            <w:r w:rsidRPr="00BC7BE1">
              <w:rPr>
                <w:rFonts w:ascii="Tahoma" w:eastAsia="Times New Roman" w:hAnsi="Tahoma" w:cs="Tahoma"/>
                <w:b/>
                <w:bCs/>
              </w:rPr>
              <w:br/>
              <w:t>January 21, 2026 6:00 PM</w:t>
            </w:r>
            <w:r w:rsidRPr="00BC7BE1">
              <w:rPr>
                <w:rFonts w:ascii="Tahoma" w:eastAsia="Times New Roman" w:hAnsi="Tahoma" w:cs="Tahoma"/>
                <w:b/>
                <w:bCs/>
              </w:rPr>
              <w:br/>
              <w:t>Bellevue Middle/High School</w:t>
            </w:r>
          </w:p>
        </w:tc>
      </w:tr>
      <w:tr w:rsidR="007B0652" w:rsidRPr="00BC7BE1" w14:paraId="431FDA0D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55A350AF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Preliminary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55B1ACB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214188B2" w14:textId="77777777" w:rsidTr="00BC7BE1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7FD0BC0" w14:textId="77777777" w:rsidR="00BC7BE1" w:rsidRPr="00BC7BE1" w:rsidRDefault="00BC7BE1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 w:rsidRPr="00BC7BE1"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  <w:r w:rsidRPr="00BC7BE1">
              <w:rPr>
                <w:rFonts w:ascii="Tahoma" w:hAnsi="Tahoma" w:cs="Tahoma"/>
                <w:b/>
                <w:bCs/>
                <w:sz w:val="22"/>
                <w:szCs w:val="22"/>
              </w:rPr>
              <w:br/>
            </w:r>
            <w:r w:rsidRPr="00BC7BE1"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skills; empowering them to accomplish their goals. 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1B8953A" w14:textId="77777777" w:rsidR="00BC7BE1" w:rsidRPr="00BC7BE1" w:rsidRDefault="00BC7BE1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0652" w:rsidRPr="00BC7BE1" w14:paraId="5D25D825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A25D81A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8E03A35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7B0652" w:rsidRPr="00BC7BE1" w14:paraId="3DC09FB0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FE1FBEE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B8A8FEE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26D4692E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1BAF117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BBFC424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7B0652" w:rsidRPr="00BC7BE1" w14:paraId="210B57D5" w14:textId="77777777" w:rsidTr="00BC7BE1">
        <w:trPr>
          <w:gridAfter w:val="1"/>
          <w:wAfter w:w="14" w:type="pct"/>
          <w:tblCellSpacing w:w="0" w:type="dxa"/>
        </w:trPr>
        <w:tc>
          <w:tcPr>
            <w:tcW w:w="386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DD3C3DB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1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00D809B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0D89C595" w14:textId="77777777" w:rsidTr="00BC7BE1">
        <w:trPr>
          <w:gridAfter w:val="1"/>
          <w:wAfter w:w="14" w:type="pct"/>
          <w:tblCellSpacing w:w="0" w:type="dxa"/>
        </w:trPr>
        <w:tc>
          <w:tcPr>
            <w:tcW w:w="44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B354F96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 Approve the appointment of Board of Education Chairperson for the 2026 calendar year </w:t>
            </w:r>
          </w:p>
        </w:tc>
        <w:tc>
          <w:tcPr>
            <w:tcW w:w="5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73B005D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3C2A40DA" w14:textId="77777777" w:rsidTr="00BC7BE1">
        <w:trPr>
          <w:gridAfter w:val="1"/>
          <w:wAfter w:w="14" w:type="pct"/>
          <w:tblCellSpacing w:w="0" w:type="dxa"/>
        </w:trPr>
        <w:tc>
          <w:tcPr>
            <w:tcW w:w="4486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96D97C7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the appointment of Board of Education Vice Chairperson for the 2026 calendar year</w:t>
            </w:r>
          </w:p>
        </w:tc>
        <w:tc>
          <w:tcPr>
            <w:tcW w:w="500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C64A566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2D6BEAA0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C06BC58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Approval to adopt the agenda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9744AF1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7B0652" w:rsidRPr="00BC7BE1" w14:paraId="4F1AA930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014C542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Recognitions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7E0333E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7B0652" w:rsidRPr="00BC7BE1" w14:paraId="71952689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CD98435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 School Board Member Appreciation Month 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FB1C310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42A64F98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1F43AED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WOO Award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18551F8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776EBA78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148430E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Board Spotlight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C41127A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51AC8037" w14:textId="77777777" w:rsidTr="00BC7BE1">
        <w:trPr>
          <w:gridAfter w:val="1"/>
          <w:wAfter w:w="14" w:type="pct"/>
          <w:tblCellSpacing w:w="0" w:type="dxa"/>
        </w:trPr>
        <w:tc>
          <w:tcPr>
            <w:tcW w:w="3862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DF48554" w14:textId="0B9A87CD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 Discussion of the Nutrition and Physical Activity Report for </w:t>
            </w:r>
            <w:r w:rsidR="00113CDA">
              <w:rPr>
                <w:rFonts w:ascii="Tahoma" w:eastAsia="Times New Roman" w:hAnsi="Tahoma" w:cs="Tahoma"/>
                <w:sz w:val="22"/>
                <w:szCs w:val="22"/>
              </w:rPr>
              <w:t>2024-2025</w:t>
            </w:r>
          </w:p>
        </w:tc>
        <w:tc>
          <w:tcPr>
            <w:tcW w:w="112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8ABCB8B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08F78161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BFAD52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 Enrollment Update 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1691FD9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7B0652" w:rsidRPr="00BC7BE1" w14:paraId="3C9ABC91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A2B2CE6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Hearing of Citizens and Delegations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566320C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7B0652" w:rsidRPr="00BC7BE1" w14:paraId="15CA0F79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740E816" w14:textId="24A8BB5F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Statement: The board welcomes stakeholder </w:t>
            </w:r>
            <w:r w:rsidR="00113CDA" w:rsidRPr="00BC7BE1">
              <w:rPr>
                <w:rFonts w:ascii="Tahoma" w:eastAsia="Times New Roman" w:hAnsi="Tahoma" w:cs="Tahoma"/>
                <w:sz w:val="22"/>
                <w:szCs w:val="22"/>
              </w:rPr>
              <w:t>comments but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 will not engage in discussion during this time. If you would like an administrator to follow-up, please leave your contact information on the sign-in sheet.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0144C90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375D24C2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03C062A9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Administrative Reports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695AEBC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7B0652" w:rsidRPr="00BC7BE1" w14:paraId="71D20105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5804BD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ABA8D78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7B0652" w:rsidRPr="00BC7BE1" w14:paraId="75B20757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07E0126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CFECAAD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7B0652" w:rsidRPr="00BC7BE1" w14:paraId="5FDCFCAD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D09329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1AA5DCA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7B0652" w:rsidRPr="00BC7BE1" w14:paraId="6246D411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D66113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A56E2C8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7B0652" w:rsidRPr="00BC7BE1" w14:paraId="57D1EFFA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2427FF8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C34273B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7B0652" w:rsidRPr="00BC7BE1" w14:paraId="3A759E4C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BF03917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9CAF714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BC7BE1" w:rsidRPr="00BC7BE1" w14:paraId="064FC99F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5FD116E6" w14:textId="21952CE9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g.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Student Liaison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736860A0" w14:textId="5FFBCFC6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Patrick Vogt</w:t>
            </w:r>
          </w:p>
        </w:tc>
      </w:tr>
      <w:tr w:rsidR="007B0652" w:rsidRPr="00BC7BE1" w14:paraId="4B2836A7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DFD161D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14625E3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7B0652" w:rsidRPr="00BC7BE1" w14:paraId="1422A56B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0C57F8E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Consent Agenda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13BB5117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7B0652" w:rsidRPr="00BC7BE1" w14:paraId="710D340B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030A6FB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the December 17, 2025 Regular Meeting Minutes and the January 7, 2026 Working Session Meeting Minutes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82ABFF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7B467538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92851B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January 2026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A092111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29A74BD3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90BE2B3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the Treasurer's Report for the month of December 2025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804C285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628D3089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149986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to appoint Jennifer Hoover as Board of Education Treasurer for the 2026 calendar year as per Board Policy 01.413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B52622D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6725D213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D8BEFF4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to appoint Superintendent Misty Middleton as Board of Education Secretary for the 2026 calendar year as per Board Policy 01.412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C814AF7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438B6B89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0F915C5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reimbursements for Board Members incurring out-of-district expenses for the 2026 calendar year as per Board Policy 01.821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EC4EB80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0A08C3A8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6A93F09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to renew student accident insurance policy (Plan 5) with Roberts Insurance &amp; Investments for the 2026-2027 school year with the total premium of $8,803.43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E4150F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7923D863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D46CA64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to appoint Board Member Julia Fischer to serve on the 2026-2027 Code of Conduct Committee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FCF274E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05E6769F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F31544F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the following fundraisers: BHS Varsity Baseball - Split the Pot (Cincinnati Cyclones); Jr/Sr Prom - Snack Cart; Jr/Sr Prom - Donut Sale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27C4EC3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4A517CCA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56154D3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 Approve SFCC Construction Offer of Assistance in the amount of $5,089 </w:t>
            </w:r>
          </w:p>
        </w:tc>
        <w:tc>
          <w:tcPr>
            <w:tcW w:w="1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2002328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6F268E2B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32D2142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10.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Action Items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561AC94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7B0652" w:rsidRPr="00BC7BE1" w14:paraId="268AF217" w14:textId="77777777" w:rsidTr="00BC7BE1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528F0BF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 Approve proposed 2026-2027 School Calendar, Option 3 as presented by the Calendar Committee 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EA8A33A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62A6534F" w14:textId="77777777" w:rsidTr="00BC7BE1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B76264F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 Approve FY27 Draft Budget 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EA88941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4CE57121" w14:textId="77777777" w:rsidTr="00BC7BE1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1D6EF98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BG-5 for the Ben Flora Gym/HVAC Improvement Project, BG# 24-058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DB2514A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4990BCBB" w14:textId="77777777" w:rsidTr="00BC7BE1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931D263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 to Nelson Stark Company for Emergency Storm Piping Repair BG# 26-217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760D9D0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2D7AE751" w14:textId="77777777" w:rsidTr="00BC7BE1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0A5264D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14 to Perkins Carmack Construction, LLC for Stadium/Ben Flora Gym Renovation project BG# 24-224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ABB460A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33D5CF24" w14:textId="77777777" w:rsidTr="00BC7BE1">
        <w:trPr>
          <w:gridAfter w:val="1"/>
          <w:wAfter w:w="14" w:type="pct"/>
          <w:tblCellSpacing w:w="0" w:type="dxa"/>
        </w:trPr>
        <w:tc>
          <w:tcPr>
            <w:tcW w:w="4943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F08E7AA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19 to Perkins Carmack Construction, LLC for GES Gym Addition/HVAC Renovation project BG# 24-059</w:t>
            </w:r>
          </w:p>
        </w:tc>
        <w:tc>
          <w:tcPr>
            <w:tcW w:w="43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3AC4B68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30793E99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2C786362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11.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Acknowledgement of Personnel Actions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1896F22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7B0652" w:rsidRPr="00BC7BE1" w14:paraId="37C14BB7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66345DB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12.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to enter into Executive Session per KRS 61.810 (1)(f) Discussions or hearings which might lead to the appointment, discipline, or dismissal of an individual employee, member or student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97BA6F9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1F358C71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D827A3C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13.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to enter into Open Session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197FF99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4DB6EBC4" w14:textId="77777777" w:rsidTr="00BC7BE1">
        <w:trPr>
          <w:tblCellSpacing w:w="0" w:type="dxa"/>
        </w:trPr>
        <w:tc>
          <w:tcPr>
            <w:tcW w:w="4986" w:type="pct"/>
            <w:gridSpan w:val="5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64598831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14.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Approve action from Executive Session if applicable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9CAA208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7B0652" w:rsidRPr="00BC7BE1" w14:paraId="3F6AF2EB" w14:textId="77777777" w:rsidTr="00BC7BE1">
        <w:trPr>
          <w:gridAfter w:val="1"/>
          <w:wAfter w:w="14" w:type="pct"/>
          <w:tblCellSpacing w:w="0" w:type="dxa"/>
        </w:trPr>
        <w:tc>
          <w:tcPr>
            <w:tcW w:w="3461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D7F9664" w14:textId="77777777" w:rsidR="00BC7BE1" w:rsidRPr="00BC7BE1" w:rsidRDefault="00BC7BE1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15.</w:t>
            </w: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> Approval to Adjourn</w:t>
            </w:r>
          </w:p>
        </w:tc>
        <w:tc>
          <w:tcPr>
            <w:tcW w:w="1525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2B97284" w14:textId="77777777" w:rsidR="00BC7BE1" w:rsidRPr="00BC7BE1" w:rsidRDefault="00BC7BE1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 w:rsidRPr="00BC7BE1"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</w:tbl>
    <w:p w14:paraId="04F5E75C" w14:textId="77777777" w:rsidR="00BC7BE1" w:rsidRDefault="00BC7BE1">
      <w:pPr>
        <w:rPr>
          <w:rFonts w:eastAsia="Times New Roman"/>
        </w:rPr>
      </w:pPr>
    </w:p>
    <w:sectPr w:rsidR="00BC7BE1" w:rsidSect="00BC7BE1">
      <w:pgSz w:w="12240" w:h="15840"/>
      <w:pgMar w:top="13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BE1"/>
    <w:rsid w:val="00113CDA"/>
    <w:rsid w:val="006D4E70"/>
    <w:rsid w:val="007B0652"/>
    <w:rsid w:val="009522B7"/>
    <w:rsid w:val="00BC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04DEC"/>
  <w15:chartTrackingRefBased/>
  <w15:docId w15:val="{E15B6E11-F104-48F6-AE1B-14B9F851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803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574</Words>
  <Characters>3278</Characters>
  <Application>Microsoft Office Word</Application>
  <DocSecurity>0</DocSecurity>
  <Lines>27</Lines>
  <Paragraphs>7</Paragraphs>
  <ScaleCrop>false</ScaleCrop>
  <Company>Bellevue Independent Schools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3</cp:revision>
  <dcterms:created xsi:type="dcterms:W3CDTF">2026-01-16T13:03:00Z</dcterms:created>
  <dcterms:modified xsi:type="dcterms:W3CDTF">2026-01-21T18:29:00Z</dcterms:modified>
</cp:coreProperties>
</file>