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E329" w14:textId="64682F2F" w:rsidR="00F17F71" w:rsidRDefault="00F17F71" w:rsidP="00F17F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TRANSITION COORDINATOR NOTES FOR </w:t>
      </w:r>
      <w:r>
        <w:rPr>
          <w:b/>
          <w:bCs/>
          <w:sz w:val="24"/>
          <w:szCs w:val="24"/>
        </w:rPr>
        <w:t>JANUARY 2026</w:t>
      </w:r>
    </w:p>
    <w:p w14:paraId="22135824" w14:textId="77777777" w:rsidR="00F17F71" w:rsidRDefault="00F17F71" w:rsidP="00F17F71"/>
    <w:p w14:paraId="62AB6885" w14:textId="34A5826B" w:rsidR="00EF4EEF" w:rsidRPr="00F17F71" w:rsidRDefault="00F17F71" w:rsidP="00F17F71">
      <w:pPr>
        <w:rPr>
          <w:b/>
          <w:bCs/>
        </w:rPr>
      </w:pPr>
      <w:r w:rsidRPr="00F17F71">
        <w:rPr>
          <w:b/>
          <w:bCs/>
        </w:rPr>
        <w:t>NKU NEWS</w:t>
      </w:r>
    </w:p>
    <w:p w14:paraId="4C8909C1" w14:textId="21316429" w:rsidR="00F17F71" w:rsidRDefault="00F17F71" w:rsidP="00F17F71">
      <w:pPr>
        <w:pStyle w:val="ListParagraph"/>
        <w:numPr>
          <w:ilvl w:val="0"/>
          <w:numId w:val="3"/>
        </w:numPr>
      </w:pPr>
      <w:r>
        <w:t>Overall 3.56 GPA</w:t>
      </w:r>
    </w:p>
    <w:p w14:paraId="7EDC3821" w14:textId="6416873D" w:rsidR="00F17F71" w:rsidRDefault="00F17F71" w:rsidP="00F17F71">
      <w:pPr>
        <w:pStyle w:val="ListParagraph"/>
        <w:numPr>
          <w:ilvl w:val="0"/>
          <w:numId w:val="3"/>
        </w:numPr>
      </w:pPr>
      <w:r>
        <w:t>Four students were perfect 4.0</w:t>
      </w:r>
    </w:p>
    <w:p w14:paraId="4F4F2DB7" w14:textId="22519893" w:rsidR="00F17F71" w:rsidRDefault="00F17F71" w:rsidP="00F17F71">
      <w:pPr>
        <w:pStyle w:val="ListParagraph"/>
        <w:numPr>
          <w:ilvl w:val="0"/>
          <w:numId w:val="3"/>
        </w:numPr>
      </w:pPr>
      <w:r>
        <w:t>88 credit hours earned</w:t>
      </w:r>
    </w:p>
    <w:p w14:paraId="2F570516" w14:textId="2E855FCB" w:rsidR="00F17F71" w:rsidRDefault="00F17F71" w:rsidP="00F17F71"/>
    <w:p w14:paraId="4DB8BD32" w14:textId="6EE957BA" w:rsidR="00F17F71" w:rsidRPr="00F17F71" w:rsidRDefault="00F17F71" w:rsidP="00F17F71">
      <w:pPr>
        <w:rPr>
          <w:b/>
          <w:bCs/>
        </w:rPr>
      </w:pPr>
      <w:r w:rsidRPr="00F17F71">
        <w:rPr>
          <w:b/>
          <w:bCs/>
        </w:rPr>
        <w:t>GATEWAY NEWS</w:t>
      </w:r>
    </w:p>
    <w:p w14:paraId="08D77262" w14:textId="136FA02A" w:rsidR="00F17F71" w:rsidRDefault="00F17F71" w:rsidP="00F17F71">
      <w:pPr>
        <w:pStyle w:val="ListParagraph"/>
        <w:numPr>
          <w:ilvl w:val="0"/>
          <w:numId w:val="4"/>
        </w:numPr>
      </w:pPr>
      <w:r>
        <w:t>Overall 3.48 GPA</w:t>
      </w:r>
    </w:p>
    <w:p w14:paraId="3C60324A" w14:textId="5AB7FEF2" w:rsidR="00F17F71" w:rsidRDefault="00F17F71" w:rsidP="00F17F71">
      <w:pPr>
        <w:pStyle w:val="ListParagraph"/>
        <w:numPr>
          <w:ilvl w:val="0"/>
          <w:numId w:val="4"/>
        </w:numPr>
      </w:pPr>
      <w:r>
        <w:t>195 credit hours earned</w:t>
      </w:r>
    </w:p>
    <w:p w14:paraId="5FBC6613" w14:textId="77777777" w:rsidR="00F17F71" w:rsidRDefault="00F17F71" w:rsidP="00F17F71"/>
    <w:p w14:paraId="5890A37C" w14:textId="3118D663" w:rsidR="00F17F71" w:rsidRPr="00F17F71" w:rsidRDefault="00F17F71" w:rsidP="00F17F71">
      <w:pPr>
        <w:rPr>
          <w:b/>
          <w:bCs/>
        </w:rPr>
      </w:pPr>
      <w:r w:rsidRPr="00F17F71">
        <w:rPr>
          <w:b/>
          <w:bCs/>
        </w:rPr>
        <w:t>ATC NEWS</w:t>
      </w:r>
    </w:p>
    <w:p w14:paraId="20E5517C" w14:textId="76637AFF" w:rsidR="00F17F71" w:rsidRDefault="00F17F71" w:rsidP="00F17F71">
      <w:pPr>
        <w:pStyle w:val="ListParagraph"/>
        <w:numPr>
          <w:ilvl w:val="0"/>
          <w:numId w:val="5"/>
        </w:numPr>
      </w:pPr>
      <w:r>
        <w:t>Fourteen students started career programs at the ATC.  Thirteen students have decided to return for the spring semester</w:t>
      </w:r>
    </w:p>
    <w:p w14:paraId="61727DF9" w14:textId="33BE2617" w:rsidR="0037312B" w:rsidRDefault="0037312B" w:rsidP="00F17F71">
      <w:pPr>
        <w:pStyle w:val="ListParagraph"/>
        <w:numPr>
          <w:ilvl w:val="0"/>
          <w:numId w:val="5"/>
        </w:numPr>
      </w:pPr>
      <w:r>
        <w:t>4 juniors</w:t>
      </w:r>
      <w:r w:rsidR="002A2DB6">
        <w:t xml:space="preserve"> and 9 seniors</w:t>
      </w:r>
    </w:p>
    <w:p w14:paraId="673F45A0" w14:textId="6B2CCC98" w:rsidR="0037312B" w:rsidRDefault="0037312B" w:rsidP="002A2DB6">
      <w:pPr>
        <w:pStyle w:val="ListParagraph"/>
        <w:numPr>
          <w:ilvl w:val="1"/>
          <w:numId w:val="5"/>
        </w:numPr>
      </w:pPr>
      <w:r>
        <w:t xml:space="preserve">Auto Body </w:t>
      </w:r>
      <w:r w:rsidR="002A2DB6">
        <w:t xml:space="preserve">        </w:t>
      </w:r>
      <w:r>
        <w:t xml:space="preserve"> 1</w:t>
      </w:r>
    </w:p>
    <w:p w14:paraId="361C9D3C" w14:textId="6EA3C543" w:rsidR="002A2DB6" w:rsidRDefault="0037312B" w:rsidP="002A2DB6">
      <w:pPr>
        <w:pStyle w:val="ListParagraph"/>
        <w:numPr>
          <w:ilvl w:val="1"/>
          <w:numId w:val="5"/>
        </w:numPr>
      </w:pPr>
      <w:r>
        <w:t>Electrical</w:t>
      </w:r>
      <w:r w:rsidR="002A2DB6">
        <w:tab/>
        <w:t>1</w:t>
      </w:r>
    </w:p>
    <w:p w14:paraId="1425C5DF" w14:textId="77777777" w:rsidR="002A2DB6" w:rsidRDefault="002A2DB6" w:rsidP="002A2DB6">
      <w:pPr>
        <w:pStyle w:val="ListParagraph"/>
        <w:numPr>
          <w:ilvl w:val="1"/>
          <w:numId w:val="5"/>
        </w:numPr>
      </w:pPr>
      <w:r>
        <w:t>Carpentry</w:t>
      </w:r>
      <w:r>
        <w:tab/>
        <w:t>3</w:t>
      </w:r>
    </w:p>
    <w:p w14:paraId="1AD896D3" w14:textId="77777777" w:rsidR="002A2DB6" w:rsidRDefault="002A2DB6" w:rsidP="002A2DB6">
      <w:pPr>
        <w:pStyle w:val="ListParagraph"/>
        <w:numPr>
          <w:ilvl w:val="1"/>
          <w:numId w:val="5"/>
        </w:numPr>
      </w:pPr>
      <w:r>
        <w:t>Auto Tech</w:t>
      </w:r>
      <w:r>
        <w:tab/>
        <w:t>1</w:t>
      </w:r>
    </w:p>
    <w:p w14:paraId="7D75F7DA" w14:textId="77777777" w:rsidR="002A2DB6" w:rsidRDefault="002A2DB6" w:rsidP="002A2DB6">
      <w:pPr>
        <w:pStyle w:val="ListParagraph"/>
        <w:numPr>
          <w:ilvl w:val="1"/>
          <w:numId w:val="5"/>
        </w:numPr>
      </w:pPr>
      <w:r>
        <w:t>Welding</w:t>
      </w:r>
      <w:r>
        <w:tab/>
        <w:t>1</w:t>
      </w:r>
    </w:p>
    <w:p w14:paraId="6D23DBB1" w14:textId="77777777" w:rsidR="002A2DB6" w:rsidRDefault="002A2DB6" w:rsidP="002A2DB6">
      <w:pPr>
        <w:pStyle w:val="ListParagraph"/>
        <w:numPr>
          <w:ilvl w:val="1"/>
          <w:numId w:val="5"/>
        </w:numPr>
      </w:pPr>
      <w:r>
        <w:t>HVAC</w:t>
      </w:r>
      <w:r>
        <w:tab/>
      </w:r>
      <w:r>
        <w:tab/>
        <w:t>3</w:t>
      </w:r>
    </w:p>
    <w:p w14:paraId="6377AA2B" w14:textId="77777777" w:rsidR="002A2DB6" w:rsidRDefault="002A2DB6" w:rsidP="002A2DB6">
      <w:pPr>
        <w:pStyle w:val="ListParagraph"/>
        <w:numPr>
          <w:ilvl w:val="1"/>
          <w:numId w:val="5"/>
        </w:numPr>
      </w:pPr>
      <w:r>
        <w:t>Nursing</w:t>
      </w:r>
      <w:r>
        <w:tab/>
      </w:r>
      <w:r>
        <w:tab/>
        <w:t>2</w:t>
      </w:r>
      <w:r w:rsidR="0037312B">
        <w:tab/>
      </w:r>
    </w:p>
    <w:p w14:paraId="062BB3A5" w14:textId="3D9CA139" w:rsidR="0037312B" w:rsidRDefault="002A2DB6" w:rsidP="002A2DB6">
      <w:pPr>
        <w:rPr>
          <w:b/>
          <w:bCs/>
        </w:rPr>
      </w:pPr>
      <w:r w:rsidRPr="002A2DB6">
        <w:rPr>
          <w:b/>
          <w:bCs/>
        </w:rPr>
        <w:t>TRANSITION NEWS</w:t>
      </w:r>
      <w:r w:rsidRPr="002A2DB6">
        <w:rPr>
          <w:b/>
          <w:bCs/>
        </w:rPr>
        <w:tab/>
      </w:r>
    </w:p>
    <w:p w14:paraId="3CE1CF1D" w14:textId="2B9FEAC8" w:rsidR="002A2DB6" w:rsidRDefault="002A2DB6" w:rsidP="002A2DB6">
      <w:pPr>
        <w:pStyle w:val="ListParagraph"/>
        <w:numPr>
          <w:ilvl w:val="0"/>
          <w:numId w:val="6"/>
        </w:numPr>
      </w:pPr>
      <w:r>
        <w:t>Currently, 80% of our seniors are post-secondary ready.</w:t>
      </w:r>
    </w:p>
    <w:p w14:paraId="30FED3D2" w14:textId="6D4986AD" w:rsidR="002A2DB6" w:rsidRPr="002A2DB6" w:rsidRDefault="002A2DB6" w:rsidP="002A2DB6">
      <w:pPr>
        <w:pStyle w:val="ListParagraph"/>
        <w:numPr>
          <w:ilvl w:val="0"/>
          <w:numId w:val="6"/>
        </w:numPr>
      </w:pPr>
      <w:r>
        <w:t>Mr. Pelgen invites all board members to sit in on some of our incredible Senior Portrait of a Graduate Presentations scheduled March 30-April 3.</w:t>
      </w:r>
    </w:p>
    <w:sectPr w:rsidR="002A2DB6" w:rsidRPr="002A2DB6" w:rsidSect="007B56BE">
      <w:pgSz w:w="12240" w:h="15840" w:code="1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AC2"/>
    <w:multiLevelType w:val="hybridMultilevel"/>
    <w:tmpl w:val="0518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3071"/>
    <w:multiLevelType w:val="hybridMultilevel"/>
    <w:tmpl w:val="FE50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727C"/>
    <w:multiLevelType w:val="hybridMultilevel"/>
    <w:tmpl w:val="93B4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25E1"/>
    <w:multiLevelType w:val="hybridMultilevel"/>
    <w:tmpl w:val="C5BC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96"/>
    <w:multiLevelType w:val="hybridMultilevel"/>
    <w:tmpl w:val="A0C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71"/>
    <w:rsid w:val="002A2DB6"/>
    <w:rsid w:val="0037312B"/>
    <w:rsid w:val="006D569F"/>
    <w:rsid w:val="007B56BE"/>
    <w:rsid w:val="00EA7DA7"/>
    <w:rsid w:val="00EF4EEF"/>
    <w:rsid w:val="00F1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A3EF"/>
  <w15:chartTrackingRefBased/>
  <w15:docId w15:val="{9D7CFEAE-6F55-446D-8425-16084077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Pelgen, Dave</dc:creator>
  <cp:keywords/>
  <dc:description/>
  <cp:lastModifiedBy>Pelgen, Dave</cp:lastModifiedBy>
  <cp:revision>1</cp:revision>
  <dcterms:created xsi:type="dcterms:W3CDTF">2026-01-16T15:14:00Z</dcterms:created>
  <dcterms:modified xsi:type="dcterms:W3CDTF">2026-01-16T15:28:00Z</dcterms:modified>
</cp:coreProperties>
</file>