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16AD" w:rsidRDefault="005D5362" w:rsidP="00837068">
      <w:pPr>
        <w:jc w:val="center"/>
      </w:pPr>
      <w:r>
        <w:t>January</w:t>
      </w:r>
      <w:r w:rsidR="00C93BC1">
        <w:t xml:space="preserve"> 202</w:t>
      </w:r>
      <w:r>
        <w:t>6</w:t>
      </w:r>
      <w:r w:rsidR="00837068">
        <w:t xml:space="preserve"> Board Report</w:t>
      </w:r>
    </w:p>
    <w:p w:rsidR="00CF40F2" w:rsidRPr="00027928" w:rsidRDefault="00837068" w:rsidP="00027928">
      <w:pPr>
        <w:jc w:val="center"/>
      </w:pPr>
      <w:r>
        <w:t>Office of Special Student Populations</w:t>
      </w:r>
    </w:p>
    <w:p w:rsidR="00837068" w:rsidRDefault="001E5933" w:rsidP="00837068">
      <w:pPr>
        <w:rPr>
          <w:u w:val="single"/>
        </w:rPr>
      </w:pPr>
      <w:r w:rsidRPr="001E5933">
        <w:rPr>
          <w:u w:val="single"/>
        </w:rPr>
        <w:t>Special Education</w:t>
      </w:r>
    </w:p>
    <w:p w:rsidR="006A6E46" w:rsidRDefault="0004767B" w:rsidP="00441FF2">
      <w:r>
        <w:t>The first ERD</w:t>
      </w:r>
      <w:r w:rsidR="00046379">
        <w:t xml:space="preserve"> of the New Year will be</w:t>
      </w:r>
      <w:r w:rsidR="009C1070">
        <w:t xml:space="preserve"> held on</w:t>
      </w:r>
      <w:r w:rsidR="00046379">
        <w:t xml:space="preserve"> </w:t>
      </w:r>
      <w:r w:rsidR="004E4F5E">
        <w:t xml:space="preserve">January </w:t>
      </w:r>
      <w:r w:rsidR="00046379">
        <w:t>21</w:t>
      </w:r>
      <w:r w:rsidR="00046379" w:rsidRPr="00046379">
        <w:rPr>
          <w:vertAlign w:val="superscript"/>
        </w:rPr>
        <w:t>st</w:t>
      </w:r>
      <w:r w:rsidR="00046379">
        <w:t>.</w:t>
      </w:r>
      <w:r w:rsidR="009C1070">
        <w:t xml:space="preserve"> Th</w:t>
      </w:r>
      <w:r w:rsidR="00AF501D">
        <w:t>is meeting</w:t>
      </w:r>
      <w:r w:rsidR="004E4F5E">
        <w:t xml:space="preserve"> will focus on a variety of compliance reviews including effective goal writing as well as discussion on how to incorporate </w:t>
      </w:r>
      <w:proofErr w:type="spellStart"/>
      <w:r w:rsidR="004E4F5E">
        <w:t>NKy</w:t>
      </w:r>
      <w:proofErr w:type="spellEnd"/>
      <w:r w:rsidR="004E4F5E">
        <w:t xml:space="preserve"> Perspectives into our regular rhythms of experiences. </w:t>
      </w:r>
    </w:p>
    <w:p w:rsidR="00D30F48" w:rsidRDefault="00D30F48" w:rsidP="00441FF2">
      <w:r>
        <w:t xml:space="preserve">The Special Education team is reviewing and researching a resource called </w:t>
      </w:r>
      <w:proofErr w:type="spellStart"/>
      <w:r>
        <w:t>GoalBook</w:t>
      </w:r>
      <w:proofErr w:type="spellEnd"/>
      <w:r>
        <w:t xml:space="preserve"> that will facilitate student learning and drafting of IEPs that </w:t>
      </w:r>
      <w:r w:rsidR="003614E7">
        <w:t xml:space="preserve">are aligned to standards </w:t>
      </w:r>
      <w:r w:rsidR="00CE4260">
        <w:t>with personalized progress monitoring and instructional tools based on student present levels of performance.</w:t>
      </w:r>
    </w:p>
    <w:p w:rsidR="00B272A1" w:rsidRPr="00441FF2" w:rsidRDefault="00356655" w:rsidP="00441FF2">
      <w:pPr>
        <w:rPr>
          <w:u w:val="single"/>
        </w:rPr>
      </w:pPr>
      <w:r w:rsidRPr="6D683F9F">
        <w:rPr>
          <w:u w:val="single"/>
        </w:rPr>
        <w:t>Early Childhood Services</w:t>
      </w:r>
    </w:p>
    <w:p w:rsidR="00C8113B" w:rsidRDefault="00E737F8" w:rsidP="00837068">
      <w:r>
        <w:t xml:space="preserve">Current preschool enrollment is </w:t>
      </w:r>
      <w:r w:rsidR="00090E3F">
        <w:t>52</w:t>
      </w:r>
      <w:r w:rsidR="00B00DEB">
        <w:t xml:space="preserve"> students</w:t>
      </w:r>
      <w:r w:rsidR="006A6E46">
        <w:t xml:space="preserve">. </w:t>
      </w:r>
    </w:p>
    <w:p w:rsidR="00675C91" w:rsidRDefault="0004767B" w:rsidP="00837068">
      <w:r>
        <w:t xml:space="preserve">NKCES has begun a Preschool Coordinator PLN. The early learning leaders of the region are creating a vision and messaging around the importance of preschool and exploring parent and community involvement events. </w:t>
      </w:r>
      <w:r w:rsidR="00327B1B">
        <w:t>The second meeting w</w:t>
      </w:r>
      <w:r w:rsidR="006A6E46">
        <w:t>as</w:t>
      </w:r>
      <w:r w:rsidR="00327B1B">
        <w:t xml:space="preserve"> held on 11/14 where we will be including discussions around the work of our local Collaborative (formerly the CECCs).</w:t>
      </w:r>
      <w:r w:rsidR="0066109E">
        <w:t xml:space="preserve"> Preschool PLN meeting is scheduled for January 16</w:t>
      </w:r>
      <w:r w:rsidR="0066109E" w:rsidRPr="0066109E">
        <w:rPr>
          <w:vertAlign w:val="superscript"/>
        </w:rPr>
        <w:t>th</w:t>
      </w:r>
      <w:r w:rsidR="0066109E">
        <w:t>.</w:t>
      </w:r>
    </w:p>
    <w:p w:rsidR="004E4F5E" w:rsidRDefault="004E4F5E" w:rsidP="00837068">
      <w:r>
        <w:t xml:space="preserve">Preschool will have their second Federal Count on March 1 and the Preschool GMAP is currently open and due to be completed in March. </w:t>
      </w:r>
    </w:p>
    <w:p w:rsidR="00A956E3" w:rsidRDefault="00936FAB" w:rsidP="00837068">
      <w:r>
        <w:t xml:space="preserve">Tigers CUBS monthly book program </w:t>
      </w:r>
      <w:r w:rsidR="003A5A67">
        <w:t>currently sends</w:t>
      </w:r>
      <w:r w:rsidR="003A7FD5">
        <w:t xml:space="preserve"> </w:t>
      </w:r>
      <w:r w:rsidR="00327B1B">
        <w:t>9</w:t>
      </w:r>
      <w:r w:rsidR="005360AD">
        <w:t>1</w:t>
      </w:r>
      <w:r w:rsidR="003A7FD5">
        <w:t xml:space="preserve"> books a month home to infants and toddlers in our district</w:t>
      </w:r>
      <w:r w:rsidR="00327B1B">
        <w:t xml:space="preserve"> which include fun tips and tricks about reading with your young child.</w:t>
      </w:r>
    </w:p>
    <w:p w:rsidR="00C8113B" w:rsidRDefault="00C8113B" w:rsidP="00837068">
      <w:r>
        <w:t>Hear our ROAR weekly book distribution continue</w:t>
      </w:r>
      <w:r w:rsidR="005360AD">
        <w:t>s</w:t>
      </w:r>
      <w:r>
        <w:t xml:space="preserve"> with all preschool students taking home one book each week to build their home libraries.</w:t>
      </w:r>
      <w:r w:rsidR="00BA07BD" w:rsidRPr="00BA07BD">
        <w:t xml:space="preserve"> </w:t>
      </w:r>
    </w:p>
    <w:p w:rsidR="003167CE" w:rsidRDefault="003167CE" w:rsidP="003167CE">
      <w:r>
        <w:rPr>
          <w:u w:val="single"/>
        </w:rPr>
        <w:t>Title</w:t>
      </w:r>
    </w:p>
    <w:p w:rsidR="003167CE" w:rsidRDefault="003167CE" w:rsidP="003167CE">
      <w:r>
        <w:t xml:space="preserve">Title </w:t>
      </w:r>
      <w:r w:rsidR="00F6108F">
        <w:t xml:space="preserve">meetings with principals are being held to </w:t>
      </w:r>
      <w:r w:rsidR="003722D1">
        <w:t>prioritize spending for each building</w:t>
      </w:r>
      <w:r w:rsidR="00327B1B">
        <w:t>.</w:t>
      </w:r>
      <w:r w:rsidR="003722D1">
        <w:t xml:space="preserve"> Budgets will need to hold funds for some resource renewals and salaries. Final spending plans should be finished by the end of February. </w:t>
      </w:r>
      <w:r>
        <w:t xml:space="preserve"> </w:t>
      </w:r>
    </w:p>
    <w:p w:rsidR="004E4F5E" w:rsidRPr="00734BBB" w:rsidRDefault="004E4F5E" w:rsidP="003167CE">
      <w:r>
        <w:t>Declaration of Participation is open in GMAP and due on February 1</w:t>
      </w:r>
      <w:proofErr w:type="gramStart"/>
      <w:r w:rsidRPr="004E4F5E">
        <w:rPr>
          <w:vertAlign w:val="superscript"/>
        </w:rPr>
        <w:t>st</w:t>
      </w:r>
      <w:r>
        <w:t xml:space="preserve"> .</w:t>
      </w:r>
      <w:proofErr w:type="gramEnd"/>
    </w:p>
    <w:p w:rsidR="003167CE" w:rsidRDefault="003167CE" w:rsidP="003167CE">
      <w:pPr>
        <w:rPr>
          <w:u w:val="single"/>
        </w:rPr>
      </w:pPr>
      <w:r>
        <w:rPr>
          <w:u w:val="single"/>
        </w:rPr>
        <w:t>Grants</w:t>
      </w:r>
    </w:p>
    <w:p w:rsidR="003167CE" w:rsidRPr="00D91DF7" w:rsidRDefault="00477176" w:rsidP="003167CE">
      <w:r>
        <w:t>Greater Cincinnati Foundation</w:t>
      </w:r>
      <w:r w:rsidR="0004767B">
        <w:t xml:space="preserve"> proposal </w:t>
      </w:r>
      <w:r w:rsidR="00327B1B">
        <w:t xml:space="preserve">has </w:t>
      </w:r>
      <w:r w:rsidR="003722D1">
        <w:t xml:space="preserve">not been funded. In the Award Notice received, the foundation received almost eight million dollars in funding requests for an available amount of approximately one million dollars. In the notice, there is another grant opportunity being released and we have been strongly </w:t>
      </w:r>
      <w:r w:rsidR="00B93ED0">
        <w:t>encouraged</w:t>
      </w:r>
      <w:r w:rsidR="003722D1">
        <w:t xml:space="preserve"> to submit our Catalyst for Curiosity – Experience Matters proposal when it opens. </w:t>
      </w:r>
    </w:p>
    <w:p w:rsidR="00710D88" w:rsidRPr="00D91DF7" w:rsidRDefault="00710D88" w:rsidP="003167CE"/>
    <w:sectPr w:rsidR="00710D88" w:rsidRPr="00D91D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int2:observations>
    <int2:bookmark int2:bookmarkName="_Int_7pmCwUsx" int2:invalidationBookmarkName="" int2:hashCode="tgDOGBXBXVI9S+" int2:id="YGHKE2rf">
      <int2:state int2:type="AugLoop_Text_Critique" int2:value="Rejected"/>
    </int2:bookmark>
    <int2:bookmark int2:bookmarkName="_Int_GptgqoVH" int2:invalidationBookmarkName="" int2:hashCode="DCGfTbdTMOUhyi" int2:id="dtTkGNKk">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068"/>
    <w:rsid w:val="00010D91"/>
    <w:rsid w:val="000159D9"/>
    <w:rsid w:val="000209C9"/>
    <w:rsid w:val="00027928"/>
    <w:rsid w:val="00034397"/>
    <w:rsid w:val="000407EE"/>
    <w:rsid w:val="0004375C"/>
    <w:rsid w:val="00046379"/>
    <w:rsid w:val="0004767B"/>
    <w:rsid w:val="00053471"/>
    <w:rsid w:val="00066836"/>
    <w:rsid w:val="00082E63"/>
    <w:rsid w:val="00090E3F"/>
    <w:rsid w:val="00095CE1"/>
    <w:rsid w:val="00097E46"/>
    <w:rsid w:val="000A7460"/>
    <w:rsid w:val="000A7595"/>
    <w:rsid w:val="000B16AD"/>
    <w:rsid w:val="000B55DF"/>
    <w:rsid w:val="000C3246"/>
    <w:rsid w:val="000C4DC4"/>
    <w:rsid w:val="000F0ECA"/>
    <w:rsid w:val="000F7162"/>
    <w:rsid w:val="001026DA"/>
    <w:rsid w:val="00111E96"/>
    <w:rsid w:val="00123028"/>
    <w:rsid w:val="00130320"/>
    <w:rsid w:val="00131DF9"/>
    <w:rsid w:val="001424B0"/>
    <w:rsid w:val="00146D86"/>
    <w:rsid w:val="001539D8"/>
    <w:rsid w:val="0015637D"/>
    <w:rsid w:val="00173316"/>
    <w:rsid w:val="00173AF6"/>
    <w:rsid w:val="00174EB1"/>
    <w:rsid w:val="00177D1B"/>
    <w:rsid w:val="001832E3"/>
    <w:rsid w:val="001B213A"/>
    <w:rsid w:val="001B3B81"/>
    <w:rsid w:val="001C2719"/>
    <w:rsid w:val="001D0301"/>
    <w:rsid w:val="001D23B1"/>
    <w:rsid w:val="001E5933"/>
    <w:rsid w:val="001E675F"/>
    <w:rsid w:val="00217C39"/>
    <w:rsid w:val="002218F6"/>
    <w:rsid w:val="00223F8E"/>
    <w:rsid w:val="002269AF"/>
    <w:rsid w:val="00262515"/>
    <w:rsid w:val="00271C0F"/>
    <w:rsid w:val="00287C02"/>
    <w:rsid w:val="002923CA"/>
    <w:rsid w:val="0029278F"/>
    <w:rsid w:val="002A48FF"/>
    <w:rsid w:val="002B7A8B"/>
    <w:rsid w:val="002C5993"/>
    <w:rsid w:val="002E09A7"/>
    <w:rsid w:val="00300CC2"/>
    <w:rsid w:val="003011BD"/>
    <w:rsid w:val="003167CE"/>
    <w:rsid w:val="00322875"/>
    <w:rsid w:val="00327B1B"/>
    <w:rsid w:val="00356655"/>
    <w:rsid w:val="003614E7"/>
    <w:rsid w:val="003722D1"/>
    <w:rsid w:val="003965A4"/>
    <w:rsid w:val="003969EB"/>
    <w:rsid w:val="003A2FFC"/>
    <w:rsid w:val="003A35EF"/>
    <w:rsid w:val="003A4D46"/>
    <w:rsid w:val="003A5A67"/>
    <w:rsid w:val="003A7FD5"/>
    <w:rsid w:val="003B478A"/>
    <w:rsid w:val="003B5773"/>
    <w:rsid w:val="003B6D6B"/>
    <w:rsid w:val="003C04A5"/>
    <w:rsid w:val="003D663F"/>
    <w:rsid w:val="003F1C99"/>
    <w:rsid w:val="004010DF"/>
    <w:rsid w:val="00401CB3"/>
    <w:rsid w:val="00411A24"/>
    <w:rsid w:val="00413746"/>
    <w:rsid w:val="004267CB"/>
    <w:rsid w:val="00437F15"/>
    <w:rsid w:val="00441FA3"/>
    <w:rsid w:val="00441FF2"/>
    <w:rsid w:val="0045610B"/>
    <w:rsid w:val="0046174C"/>
    <w:rsid w:val="00472575"/>
    <w:rsid w:val="00477176"/>
    <w:rsid w:val="00480FF9"/>
    <w:rsid w:val="00490E38"/>
    <w:rsid w:val="004A2196"/>
    <w:rsid w:val="004A7CFC"/>
    <w:rsid w:val="004B11DE"/>
    <w:rsid w:val="004B1CF9"/>
    <w:rsid w:val="004D161E"/>
    <w:rsid w:val="004E1CD9"/>
    <w:rsid w:val="004E4F5E"/>
    <w:rsid w:val="004F1B7E"/>
    <w:rsid w:val="004F1F41"/>
    <w:rsid w:val="004F20EC"/>
    <w:rsid w:val="00500ECB"/>
    <w:rsid w:val="0050347B"/>
    <w:rsid w:val="005119CD"/>
    <w:rsid w:val="00522EAD"/>
    <w:rsid w:val="0052546A"/>
    <w:rsid w:val="00525D17"/>
    <w:rsid w:val="005360AD"/>
    <w:rsid w:val="00541F03"/>
    <w:rsid w:val="005433E4"/>
    <w:rsid w:val="00544990"/>
    <w:rsid w:val="00547FF6"/>
    <w:rsid w:val="00555E97"/>
    <w:rsid w:val="00557A26"/>
    <w:rsid w:val="0056190B"/>
    <w:rsid w:val="005730FE"/>
    <w:rsid w:val="00586D84"/>
    <w:rsid w:val="00587975"/>
    <w:rsid w:val="00587A3F"/>
    <w:rsid w:val="00591BDF"/>
    <w:rsid w:val="00591FA9"/>
    <w:rsid w:val="005D5362"/>
    <w:rsid w:val="005E1DD1"/>
    <w:rsid w:val="00605058"/>
    <w:rsid w:val="0061030A"/>
    <w:rsid w:val="00611DE3"/>
    <w:rsid w:val="00624996"/>
    <w:rsid w:val="00630379"/>
    <w:rsid w:val="006511A9"/>
    <w:rsid w:val="00653006"/>
    <w:rsid w:val="006552C5"/>
    <w:rsid w:val="0066109E"/>
    <w:rsid w:val="006653CD"/>
    <w:rsid w:val="006668D3"/>
    <w:rsid w:val="00667413"/>
    <w:rsid w:val="006740E0"/>
    <w:rsid w:val="00675C91"/>
    <w:rsid w:val="00684835"/>
    <w:rsid w:val="006A6E46"/>
    <w:rsid w:val="006B7B8E"/>
    <w:rsid w:val="006D0D71"/>
    <w:rsid w:val="006E2BDF"/>
    <w:rsid w:val="006E4136"/>
    <w:rsid w:val="00704D72"/>
    <w:rsid w:val="00710D88"/>
    <w:rsid w:val="0071742F"/>
    <w:rsid w:val="00723A78"/>
    <w:rsid w:val="00725D76"/>
    <w:rsid w:val="00734611"/>
    <w:rsid w:val="00734BBB"/>
    <w:rsid w:val="0075137B"/>
    <w:rsid w:val="007C0974"/>
    <w:rsid w:val="007C6B8A"/>
    <w:rsid w:val="007D05E6"/>
    <w:rsid w:val="007F546C"/>
    <w:rsid w:val="007F7094"/>
    <w:rsid w:val="00805374"/>
    <w:rsid w:val="00826AB1"/>
    <w:rsid w:val="0083269C"/>
    <w:rsid w:val="008333FF"/>
    <w:rsid w:val="00837068"/>
    <w:rsid w:val="00844731"/>
    <w:rsid w:val="00853CA2"/>
    <w:rsid w:val="00857FE4"/>
    <w:rsid w:val="0086100D"/>
    <w:rsid w:val="00871CB2"/>
    <w:rsid w:val="008836E8"/>
    <w:rsid w:val="0089377A"/>
    <w:rsid w:val="00893F91"/>
    <w:rsid w:val="008A68D1"/>
    <w:rsid w:val="008A7158"/>
    <w:rsid w:val="008B22CA"/>
    <w:rsid w:val="008C2DA3"/>
    <w:rsid w:val="008E41A1"/>
    <w:rsid w:val="0090069B"/>
    <w:rsid w:val="00903AEC"/>
    <w:rsid w:val="00905F82"/>
    <w:rsid w:val="00906C2D"/>
    <w:rsid w:val="009116C9"/>
    <w:rsid w:val="00923089"/>
    <w:rsid w:val="00936FAB"/>
    <w:rsid w:val="009372A1"/>
    <w:rsid w:val="009616D5"/>
    <w:rsid w:val="00961FCF"/>
    <w:rsid w:val="0096316E"/>
    <w:rsid w:val="00974A43"/>
    <w:rsid w:val="00997B0D"/>
    <w:rsid w:val="009A362D"/>
    <w:rsid w:val="009C006E"/>
    <w:rsid w:val="009C1070"/>
    <w:rsid w:val="009D5256"/>
    <w:rsid w:val="009E1631"/>
    <w:rsid w:val="009E174B"/>
    <w:rsid w:val="009E2031"/>
    <w:rsid w:val="009E4177"/>
    <w:rsid w:val="00A00003"/>
    <w:rsid w:val="00A11327"/>
    <w:rsid w:val="00A23170"/>
    <w:rsid w:val="00A24694"/>
    <w:rsid w:val="00A53000"/>
    <w:rsid w:val="00A55D2C"/>
    <w:rsid w:val="00A77687"/>
    <w:rsid w:val="00A956E3"/>
    <w:rsid w:val="00AB3662"/>
    <w:rsid w:val="00AB5B83"/>
    <w:rsid w:val="00AC4368"/>
    <w:rsid w:val="00AC5F27"/>
    <w:rsid w:val="00AD1C74"/>
    <w:rsid w:val="00AE02F2"/>
    <w:rsid w:val="00AE270E"/>
    <w:rsid w:val="00AF1EA0"/>
    <w:rsid w:val="00AF501D"/>
    <w:rsid w:val="00AF63BE"/>
    <w:rsid w:val="00B00DEB"/>
    <w:rsid w:val="00B161CF"/>
    <w:rsid w:val="00B272A1"/>
    <w:rsid w:val="00B333C1"/>
    <w:rsid w:val="00B3383D"/>
    <w:rsid w:val="00B44162"/>
    <w:rsid w:val="00B50DB2"/>
    <w:rsid w:val="00B62708"/>
    <w:rsid w:val="00B745DE"/>
    <w:rsid w:val="00B86A3E"/>
    <w:rsid w:val="00B9308D"/>
    <w:rsid w:val="00B93ED0"/>
    <w:rsid w:val="00B954A9"/>
    <w:rsid w:val="00BA07BD"/>
    <w:rsid w:val="00BA3E41"/>
    <w:rsid w:val="00BB1FEC"/>
    <w:rsid w:val="00BC24CD"/>
    <w:rsid w:val="00BE6DD0"/>
    <w:rsid w:val="00C075DB"/>
    <w:rsid w:val="00C12060"/>
    <w:rsid w:val="00C140A1"/>
    <w:rsid w:val="00C24578"/>
    <w:rsid w:val="00C34D69"/>
    <w:rsid w:val="00C45581"/>
    <w:rsid w:val="00C51037"/>
    <w:rsid w:val="00C529E7"/>
    <w:rsid w:val="00C63DA6"/>
    <w:rsid w:val="00C7032A"/>
    <w:rsid w:val="00C70F5A"/>
    <w:rsid w:val="00C8113B"/>
    <w:rsid w:val="00C826DF"/>
    <w:rsid w:val="00C85998"/>
    <w:rsid w:val="00C93BC1"/>
    <w:rsid w:val="00CB0432"/>
    <w:rsid w:val="00CB6354"/>
    <w:rsid w:val="00CC68CB"/>
    <w:rsid w:val="00CD04B1"/>
    <w:rsid w:val="00CD28FC"/>
    <w:rsid w:val="00CD6EF6"/>
    <w:rsid w:val="00CE4141"/>
    <w:rsid w:val="00CE4260"/>
    <w:rsid w:val="00CE53B0"/>
    <w:rsid w:val="00CF40F2"/>
    <w:rsid w:val="00CF5CFD"/>
    <w:rsid w:val="00D10EF3"/>
    <w:rsid w:val="00D1554D"/>
    <w:rsid w:val="00D2342B"/>
    <w:rsid w:val="00D262A7"/>
    <w:rsid w:val="00D30E59"/>
    <w:rsid w:val="00D30F48"/>
    <w:rsid w:val="00D50C41"/>
    <w:rsid w:val="00D63DB9"/>
    <w:rsid w:val="00D63FF1"/>
    <w:rsid w:val="00D644C6"/>
    <w:rsid w:val="00D83A1F"/>
    <w:rsid w:val="00D852E5"/>
    <w:rsid w:val="00D86A3B"/>
    <w:rsid w:val="00D913CC"/>
    <w:rsid w:val="00D91DF7"/>
    <w:rsid w:val="00DA1E59"/>
    <w:rsid w:val="00DB22AB"/>
    <w:rsid w:val="00DC503B"/>
    <w:rsid w:val="00DC62DA"/>
    <w:rsid w:val="00DD0CEB"/>
    <w:rsid w:val="00DD3F28"/>
    <w:rsid w:val="00E04396"/>
    <w:rsid w:val="00E04AEE"/>
    <w:rsid w:val="00E07A25"/>
    <w:rsid w:val="00E07AC0"/>
    <w:rsid w:val="00E10865"/>
    <w:rsid w:val="00E142E9"/>
    <w:rsid w:val="00E20679"/>
    <w:rsid w:val="00E316B6"/>
    <w:rsid w:val="00E40ADC"/>
    <w:rsid w:val="00E4635C"/>
    <w:rsid w:val="00E737F8"/>
    <w:rsid w:val="00E743F4"/>
    <w:rsid w:val="00E74ED4"/>
    <w:rsid w:val="00E82905"/>
    <w:rsid w:val="00E90C09"/>
    <w:rsid w:val="00EB01FD"/>
    <w:rsid w:val="00EB0AA4"/>
    <w:rsid w:val="00EB5DBE"/>
    <w:rsid w:val="00EC19D9"/>
    <w:rsid w:val="00EE11E2"/>
    <w:rsid w:val="00EF0515"/>
    <w:rsid w:val="00EF6A31"/>
    <w:rsid w:val="00F1595C"/>
    <w:rsid w:val="00F27ED2"/>
    <w:rsid w:val="00F42351"/>
    <w:rsid w:val="00F546A2"/>
    <w:rsid w:val="00F6108F"/>
    <w:rsid w:val="00F648DA"/>
    <w:rsid w:val="00F654BE"/>
    <w:rsid w:val="00F673C7"/>
    <w:rsid w:val="00F80A83"/>
    <w:rsid w:val="00F855FA"/>
    <w:rsid w:val="00F91E32"/>
    <w:rsid w:val="00F92711"/>
    <w:rsid w:val="00FA24C6"/>
    <w:rsid w:val="00FC4AE1"/>
    <w:rsid w:val="00FC6E44"/>
    <w:rsid w:val="00FE16E6"/>
    <w:rsid w:val="00FE1F8E"/>
    <w:rsid w:val="00FE6D44"/>
    <w:rsid w:val="00FF45DC"/>
    <w:rsid w:val="02C98B75"/>
    <w:rsid w:val="03574EEE"/>
    <w:rsid w:val="0408CAFB"/>
    <w:rsid w:val="04655BD6"/>
    <w:rsid w:val="0533AD42"/>
    <w:rsid w:val="0930DF73"/>
    <w:rsid w:val="0938CCF9"/>
    <w:rsid w:val="093DDF5B"/>
    <w:rsid w:val="101D72FA"/>
    <w:rsid w:val="10BF1995"/>
    <w:rsid w:val="1589DE34"/>
    <w:rsid w:val="16175001"/>
    <w:rsid w:val="16E9FD11"/>
    <w:rsid w:val="17B32062"/>
    <w:rsid w:val="1EBD15F2"/>
    <w:rsid w:val="1F1CA33D"/>
    <w:rsid w:val="2523AC56"/>
    <w:rsid w:val="27D9E1F3"/>
    <w:rsid w:val="28A3DEC2"/>
    <w:rsid w:val="29859C95"/>
    <w:rsid w:val="29BB7235"/>
    <w:rsid w:val="2FF4DE19"/>
    <w:rsid w:val="3D744B52"/>
    <w:rsid w:val="3FF02453"/>
    <w:rsid w:val="47ECD17B"/>
    <w:rsid w:val="48222F33"/>
    <w:rsid w:val="4A8C7EBF"/>
    <w:rsid w:val="4AD046BE"/>
    <w:rsid w:val="4B11F764"/>
    <w:rsid w:val="4C284F20"/>
    <w:rsid w:val="4E7E320F"/>
    <w:rsid w:val="507E629E"/>
    <w:rsid w:val="5334983B"/>
    <w:rsid w:val="54ABC529"/>
    <w:rsid w:val="5526A777"/>
    <w:rsid w:val="55C80E29"/>
    <w:rsid w:val="58C29F58"/>
    <w:rsid w:val="59AFA9DF"/>
    <w:rsid w:val="59E16CBE"/>
    <w:rsid w:val="5A1127A7"/>
    <w:rsid w:val="5A37D045"/>
    <w:rsid w:val="5B0B52D1"/>
    <w:rsid w:val="5C466070"/>
    <w:rsid w:val="5E831B02"/>
    <w:rsid w:val="5EB4DDE1"/>
    <w:rsid w:val="601EEB63"/>
    <w:rsid w:val="6077BE0B"/>
    <w:rsid w:val="60EDB713"/>
    <w:rsid w:val="6112AE56"/>
    <w:rsid w:val="611964A6"/>
    <w:rsid w:val="61944C61"/>
    <w:rsid w:val="65E61F79"/>
    <w:rsid w:val="680AC72F"/>
    <w:rsid w:val="6AA0683F"/>
    <w:rsid w:val="6CFD6E6B"/>
    <w:rsid w:val="6D683F9F"/>
    <w:rsid w:val="70118C2D"/>
    <w:rsid w:val="760A8085"/>
    <w:rsid w:val="7C525C6A"/>
    <w:rsid w:val="7F6F083E"/>
    <w:rsid w:val="7F89FD2C"/>
    <w:rsid w:val="7FA04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8A7F"/>
  <w15:docId w15:val="{7E0B9B00-F639-4653-958E-EBC5C8F34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10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037"/>
    <w:rPr>
      <w:rFonts w:ascii="Segoe UI" w:hAnsi="Segoe UI" w:cs="Segoe UI"/>
      <w:sz w:val="18"/>
      <w:szCs w:val="18"/>
    </w:rPr>
  </w:style>
  <w:style w:type="character" w:styleId="Strong">
    <w:name w:val="Strong"/>
    <w:basedOn w:val="DefaultParagraphFont"/>
    <w:uiPriority w:val="22"/>
    <w:qFormat/>
    <w:rsid w:val="00FA24C6"/>
    <w:rPr>
      <w:b/>
      <w:bCs/>
    </w:rPr>
  </w:style>
  <w:style w:type="paragraph" w:styleId="PlainText">
    <w:name w:val="Plain Text"/>
    <w:basedOn w:val="Normal"/>
    <w:link w:val="PlainTextChar"/>
    <w:uiPriority w:val="99"/>
    <w:unhideWhenUsed/>
    <w:rsid w:val="0017331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73316"/>
    <w:rPr>
      <w:rFonts w:ascii="Calibri" w:hAnsi="Calibri"/>
      <w:szCs w:val="21"/>
    </w:rPr>
  </w:style>
  <w:style w:type="paragraph" w:styleId="NoSpacing">
    <w:name w:val="No Spacing"/>
    <w:uiPriority w:val="1"/>
    <w:qFormat/>
    <w:rsid w:val="003C04A5"/>
    <w:pPr>
      <w:spacing w:after="0" w:line="240" w:lineRule="auto"/>
    </w:pPr>
  </w:style>
  <w:style w:type="paragraph" w:styleId="NormalWeb">
    <w:name w:val="Normal (Web)"/>
    <w:basedOn w:val="Normal"/>
    <w:uiPriority w:val="99"/>
    <w:unhideWhenUsed/>
    <w:rsid w:val="007C09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5137B"/>
  </w:style>
  <w:style w:type="character" w:styleId="Hyperlink">
    <w:name w:val="Hyperlink"/>
    <w:basedOn w:val="DefaultParagraphFont"/>
    <w:uiPriority w:val="99"/>
    <w:unhideWhenUsed/>
    <w:rsid w:val="00327B1B"/>
    <w:rPr>
      <w:color w:val="0563C1" w:themeColor="hyperlink"/>
      <w:u w:val="single"/>
    </w:rPr>
  </w:style>
  <w:style w:type="character" w:styleId="UnresolvedMention">
    <w:name w:val="Unresolved Mention"/>
    <w:basedOn w:val="DefaultParagraphFont"/>
    <w:uiPriority w:val="99"/>
    <w:semiHidden/>
    <w:unhideWhenUsed/>
    <w:rsid w:val="00327B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885698">
      <w:bodyDiv w:val="1"/>
      <w:marLeft w:val="0"/>
      <w:marRight w:val="0"/>
      <w:marTop w:val="0"/>
      <w:marBottom w:val="0"/>
      <w:divBdr>
        <w:top w:val="none" w:sz="0" w:space="0" w:color="auto"/>
        <w:left w:val="none" w:sz="0" w:space="0" w:color="auto"/>
        <w:bottom w:val="none" w:sz="0" w:space="0" w:color="auto"/>
        <w:right w:val="none" w:sz="0" w:space="0" w:color="auto"/>
      </w:divBdr>
    </w:div>
    <w:div w:id="1017387455">
      <w:bodyDiv w:val="1"/>
      <w:marLeft w:val="0"/>
      <w:marRight w:val="0"/>
      <w:marTop w:val="0"/>
      <w:marBottom w:val="0"/>
      <w:divBdr>
        <w:top w:val="none" w:sz="0" w:space="0" w:color="auto"/>
        <w:left w:val="none" w:sz="0" w:space="0" w:color="auto"/>
        <w:bottom w:val="none" w:sz="0" w:space="0" w:color="auto"/>
        <w:right w:val="none" w:sz="0" w:space="0" w:color="auto"/>
      </w:divBdr>
    </w:div>
    <w:div w:id="1028525188">
      <w:bodyDiv w:val="1"/>
      <w:marLeft w:val="0"/>
      <w:marRight w:val="0"/>
      <w:marTop w:val="0"/>
      <w:marBottom w:val="0"/>
      <w:divBdr>
        <w:top w:val="none" w:sz="0" w:space="0" w:color="auto"/>
        <w:left w:val="none" w:sz="0" w:space="0" w:color="auto"/>
        <w:bottom w:val="none" w:sz="0" w:space="0" w:color="auto"/>
        <w:right w:val="none" w:sz="0" w:space="0" w:color="auto"/>
      </w:divBdr>
    </w:div>
    <w:div w:id="1128090655">
      <w:bodyDiv w:val="1"/>
      <w:marLeft w:val="0"/>
      <w:marRight w:val="0"/>
      <w:marTop w:val="0"/>
      <w:marBottom w:val="0"/>
      <w:divBdr>
        <w:top w:val="none" w:sz="0" w:space="0" w:color="auto"/>
        <w:left w:val="none" w:sz="0" w:space="0" w:color="auto"/>
        <w:bottom w:val="none" w:sz="0" w:space="0" w:color="auto"/>
        <w:right w:val="none" w:sz="0" w:space="0" w:color="auto"/>
      </w:divBdr>
    </w:div>
    <w:div w:id="1376739458">
      <w:bodyDiv w:val="1"/>
      <w:marLeft w:val="0"/>
      <w:marRight w:val="0"/>
      <w:marTop w:val="0"/>
      <w:marBottom w:val="0"/>
      <w:divBdr>
        <w:top w:val="none" w:sz="0" w:space="0" w:color="auto"/>
        <w:left w:val="none" w:sz="0" w:space="0" w:color="auto"/>
        <w:bottom w:val="none" w:sz="0" w:space="0" w:color="auto"/>
        <w:right w:val="none" w:sz="0" w:space="0" w:color="auto"/>
      </w:divBdr>
    </w:div>
    <w:div w:id="1431782532">
      <w:bodyDiv w:val="1"/>
      <w:marLeft w:val="0"/>
      <w:marRight w:val="0"/>
      <w:marTop w:val="0"/>
      <w:marBottom w:val="0"/>
      <w:divBdr>
        <w:top w:val="none" w:sz="0" w:space="0" w:color="auto"/>
        <w:left w:val="none" w:sz="0" w:space="0" w:color="auto"/>
        <w:bottom w:val="none" w:sz="0" w:space="0" w:color="auto"/>
        <w:right w:val="none" w:sz="0" w:space="0" w:color="auto"/>
      </w:divBdr>
    </w:div>
    <w:div w:id="159285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c8d95ef93e7c408f" Type="http://schemas.microsoft.com/office/2020/10/relationships/intelligence" Target="intelligence2.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ddf9705-c20b-4929-aa90-d12fa2d8a1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0AF0478B96324B947BD6B613C9AEB7" ma:contentTypeVersion="14" ma:contentTypeDescription="Create a new document." ma:contentTypeScope="" ma:versionID="3e30db97c8fd02814a97426f491041c4">
  <xsd:schema xmlns:xsd="http://www.w3.org/2001/XMLSchema" xmlns:xs="http://www.w3.org/2001/XMLSchema" xmlns:p="http://schemas.microsoft.com/office/2006/metadata/properties" xmlns:ns3="9ddf9705-c20b-4929-aa90-d12fa2d8a150" xmlns:ns4="49964dbf-2e56-41c6-b633-c7ea84bfba54" targetNamespace="http://schemas.microsoft.com/office/2006/metadata/properties" ma:root="true" ma:fieldsID="84df8f292b0a1d253819040dacb18da5" ns3:_="" ns4:_="">
    <xsd:import namespace="9ddf9705-c20b-4929-aa90-d12fa2d8a150"/>
    <xsd:import namespace="49964dbf-2e56-41c6-b633-c7ea84bfba5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f9705-c20b-4929-aa90-d12fa2d8a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964dbf-2e56-41c6-b633-c7ea84bfba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D61A58-87EF-41DD-BDFA-C1B3371A9222}">
  <ds:schemaRefs>
    <ds:schemaRef ds:uri="http://schemas.microsoft.com/office/2006/metadata/properties"/>
    <ds:schemaRef ds:uri="http://schemas.microsoft.com/office/infopath/2007/PartnerControls"/>
    <ds:schemaRef ds:uri="9ddf9705-c20b-4929-aa90-d12fa2d8a150"/>
  </ds:schemaRefs>
</ds:datastoreItem>
</file>

<file path=customXml/itemProps2.xml><?xml version="1.0" encoding="utf-8"?>
<ds:datastoreItem xmlns:ds="http://schemas.openxmlformats.org/officeDocument/2006/customXml" ds:itemID="{C5C8DD45-838B-4C48-AE0C-FE21533DEF7E}">
  <ds:schemaRefs>
    <ds:schemaRef ds:uri="http://schemas.microsoft.com/sharepoint/v3/contenttype/forms"/>
  </ds:schemaRefs>
</ds:datastoreItem>
</file>

<file path=customXml/itemProps3.xml><?xml version="1.0" encoding="utf-8"?>
<ds:datastoreItem xmlns:ds="http://schemas.openxmlformats.org/officeDocument/2006/customXml" ds:itemID="{AA000BC2-A529-4676-B28D-627E35027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f9705-c20b-4929-aa90-d12fa2d8a150"/>
    <ds:schemaRef ds:uri="49964dbf-2e56-41c6-b633-c7ea84bfba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Wittrock, Tara</cp:lastModifiedBy>
  <cp:revision>16</cp:revision>
  <cp:lastPrinted>2019-08-20T15:40:00Z</cp:lastPrinted>
  <dcterms:created xsi:type="dcterms:W3CDTF">2026-01-15T13:27:00Z</dcterms:created>
  <dcterms:modified xsi:type="dcterms:W3CDTF">2026-01-15T14:55:00Z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0x0101002F0AF0478B96324B947BD6B613C9AEB7</vt:lpwstr>
  </property>
</Properties>
</file>