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0"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color w:val="351c75"/>
          <w:sz w:val="20"/>
          <w:szCs w:val="20"/>
        </w:rPr>
      </w:pPr>
      <w:r w:rsidDel="00000000" w:rsidR="00000000" w:rsidRPr="00000000">
        <w:rPr>
          <w:rFonts w:ascii="Times New Roman" w:cs="Times New Roman" w:eastAsia="Times New Roman" w:hAnsi="Times New Roman"/>
          <w:b w:val="1"/>
          <w:bCs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December 2025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Noto Sans Symbols" w:cs="Noto Sans Symbols" w:eastAsia="Noto Sans Symbols" w:hAnsi="Noto Sans Symbols"/>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D">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Winter iReady Diagnostics have gotten up and going this week.</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far teachers are seeing growth in reading overall.  </w:t>
      </w:r>
    </w:p>
    <w:p w:rsidR="00000000" w:rsidDel="00000000" w:rsidP="00000000" w:rsidRDefault="00000000" w:rsidRPr="00000000" w14:paraId="0000000F">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Results will be shared at the next board meeting.  </w:t>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started participating in the first Mock KSA Exam for the year this week</w:t>
      </w:r>
    </w:p>
    <w:p w:rsidR="00000000" w:rsidDel="00000000" w:rsidP="00000000" w:rsidRDefault="00000000" w:rsidRPr="00000000" w14:paraId="00000011">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These results will be used to adjust instructional delivery and check rigor in the classrooms</w:t>
      </w:r>
    </w:p>
    <w:p w:rsidR="00000000" w:rsidDel="00000000" w:rsidP="00000000" w:rsidRDefault="00000000" w:rsidRPr="00000000" w14:paraId="00000012">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Teachers are using the KSA individualized student results to target individualized students and adjust instruction for those “bubble” students and make sure we are reaching everyone in the lessons and delivering instruction so that all students are successful and reaching the highest potential.  </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4">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RTI continues to be monitored.   </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Capturing Kids Hearts is continuing to be implemented in all classrooms.</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 have sent out the Parent Survey.  We appreciate everyone who has completed that for us so far.  If you haven’t done that yet, there is a link on your parent square, just hop on there and do that for us.  It doesn’t take but just a few minutes.  </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class with the most surveys completed will win a prize this week!!</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9">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December 19  will be our student of the month morning assembly for December in the big gym starting at 8 AM.   </w:t>
      </w:r>
      <w:r w:rsidDel="00000000" w:rsidR="00000000" w:rsidRPr="00000000">
        <w:rPr>
          <w:rtl w:val="0"/>
        </w:rPr>
      </w:r>
    </w:p>
    <w:p w:rsidR="00000000" w:rsidDel="00000000" w:rsidP="00000000" w:rsidRDefault="00000000" w:rsidRPr="00000000" w14:paraId="0000001A">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Christmas break begins Monday, December 22, 2025</w:t>
      </w:r>
      <w:r w:rsidDel="00000000" w:rsidR="00000000" w:rsidRPr="00000000">
        <w:rPr>
          <w:rtl w:val="0"/>
        </w:rPr>
      </w:r>
    </w:p>
    <w:p w:rsidR="00000000" w:rsidDel="00000000" w:rsidP="00000000" w:rsidRDefault="00000000" w:rsidRPr="00000000" w14:paraId="0000001B">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yH6oTwXDk589JpHq5JPvcsmrQ==">CgMxLjAyCGguZ2pkZ3hzMg5oLjFpaHVrMmgydjdsdjIOaC44dWt4c3BlNHNzZzkyDmguZmEzNG8xZDNzNmxqOAByITF2clRmWEZXSFI1SHFwVHV4V0lFVkNkNEhxamVJUWFubQ==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