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C005" w14:textId="43044B60" w:rsidR="00076D81" w:rsidRDefault="00076D81" w:rsidP="009356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Class Code:</w:t>
      </w:r>
    </w:p>
    <w:p w14:paraId="4B361E12" w14:textId="2977EE5A" w:rsidR="00935694" w:rsidRPr="00935694" w:rsidRDefault="00935694" w:rsidP="009356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TITLE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 </w:t>
      </w: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nstructional Assistant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</w:t>
      </w: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 Behavior Support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Moderate/ Severe Classrooms</w:t>
      </w:r>
    </w:p>
    <w:p w14:paraId="762C645D" w14:textId="12EE91B5" w:rsidR="00935694" w:rsidRDefault="00935694" w:rsidP="00935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Basic Fun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ction:</w:t>
      </w:r>
    </w:p>
    <w:p w14:paraId="1D1B9E8F" w14:textId="45257357" w:rsidR="00935694" w:rsidRPr="00935694" w:rsidRDefault="00935694" w:rsidP="00935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 xml:space="preserve">he Instructional Assistant (IA)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Behavior/ </w:t>
      </w: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Moderate/Severe Disabilities supports students with significant cognitive, physical, communication, medical, adaptive</w:t>
      </w:r>
      <w:r>
        <w:rPr>
          <w:rFonts w:ascii="Times New Roman" w:eastAsia="Times New Roman" w:hAnsi="Times New Roman" w:cs="Times New Roman"/>
          <w:kern w:val="0"/>
          <w14:ligatures w14:val="none"/>
        </w:rPr>
        <w:t>, and behavioral needs</w:t>
      </w: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. Under the supervision of a special education teacher and/or related service providers, the IA assists with implementing individualized education programs (IEPs), providing academic and functional instruction, supporting communication systems, and ensuring student safety, independence, and participation across school environments.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As well as </w:t>
      </w:r>
      <w:r w:rsidRPr="00935694">
        <w:rPr>
          <w:rFonts w:ascii="Times New Roman" w:eastAsia="Times New Roman" w:hAnsi="Times New Roman" w:cs="Times New Roman"/>
          <w:kern w:val="0"/>
          <w14:ligatures w14:val="none"/>
        </w:rPr>
        <w:t xml:space="preserve">implement individualized behavior intervention plans (BIPs), supports positive behavior strategies, and maintains a safe, structured, and supportive learning environment. </w:t>
      </w:r>
    </w:p>
    <w:p w14:paraId="479E8973" w14:textId="112B395A" w:rsidR="00935694" w:rsidRPr="00935694" w:rsidRDefault="00935694" w:rsidP="009356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 DUTIES:</w:t>
      </w:r>
    </w:p>
    <w:p w14:paraId="280BCEC8" w14:textId="77777777" w:rsidR="00935694" w:rsidRPr="00935694" w:rsidRDefault="00935694" w:rsidP="00935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Behavioral Support</w:t>
      </w:r>
    </w:p>
    <w:p w14:paraId="68088580" w14:textId="77777777" w:rsidR="00935694" w:rsidRPr="00935694" w:rsidRDefault="00935694" w:rsidP="00935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Implement individualized Behavior Intervention Plans (BIPs) and reinforcement systems as directed.</w:t>
      </w:r>
    </w:p>
    <w:p w14:paraId="29F67E35" w14:textId="77777777" w:rsidR="00935694" w:rsidRPr="00935694" w:rsidRDefault="00935694" w:rsidP="00935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Use proactive, positive behavior strategies to help students manage emotions, maintain focus, and stay engaged.</w:t>
      </w:r>
    </w:p>
    <w:p w14:paraId="705470A5" w14:textId="77777777" w:rsidR="00935694" w:rsidRPr="00935694" w:rsidRDefault="00935694" w:rsidP="00935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Monitor student behavior and document incidents, progress, and interventions according to school procedures.</w:t>
      </w:r>
    </w:p>
    <w:p w14:paraId="330D5165" w14:textId="77777777" w:rsidR="00935694" w:rsidRDefault="00935694" w:rsidP="009356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Model and teach self-regulation skills, problem-solving strategies, and appropriate social behaviors</w:t>
      </w:r>
    </w:p>
    <w:p w14:paraId="644AE119" w14:textId="77777777" w:rsidR="00935694" w:rsidRDefault="00935694" w:rsidP="009356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ssist in crisis-management or de-escalation situations using approved school/district protocols.</w:t>
      </w:r>
      <w:r w:rsidRPr="009356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5866259" w14:textId="12DDDBED" w:rsidR="00935694" w:rsidRP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Support students in learning self-regulation, communication of needs, and positive behavior skills.</w:t>
      </w:r>
    </w:p>
    <w:p w14:paraId="1BF7C2B7" w14:textId="2181A43C" w:rsidR="00935694" w:rsidRP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Implement behavior support plans and data collection procedures as directed.</w:t>
      </w:r>
    </w:p>
    <w:p w14:paraId="2B281623" w14:textId="4DC6B64E" w:rsidR="00935694" w:rsidRP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Use proactive and supportive strategies to encourage engagement and reduce challenging behaviors.</w:t>
      </w:r>
    </w:p>
    <w:p w14:paraId="3BE60938" w14:textId="77777777" w:rsidR="00935694" w:rsidRPr="00935694" w:rsidRDefault="00935694" w:rsidP="00935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Instructional Support</w:t>
      </w:r>
    </w:p>
    <w:p w14:paraId="02FC6E48" w14:textId="77777777" w:rsidR="00935694" w:rsidRP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Provide one-on-one or small-group academic assistance under the supervision of a licensed teacher.</w:t>
      </w:r>
    </w:p>
    <w:p w14:paraId="291F77D4" w14:textId="77777777" w:rsidR="00935694" w:rsidRP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Reinforce instructional content, accommodations, and modifications outlined in students’ IEPs or support plans.</w:t>
      </w:r>
    </w:p>
    <w:p w14:paraId="3744D849" w14:textId="77777777" w:rsidR="00935694" w:rsidRP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Support students in accessing curriculum, completing assignments, and developing organizational skills.</w:t>
      </w:r>
    </w:p>
    <w:p w14:paraId="672A31F2" w14:textId="780768D7" w:rsidR="00935694" w:rsidRDefault="00935694" w:rsidP="00935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Help maintain engagement and increase participation through structured routines and</w:t>
      </w:r>
      <w:r w:rsidR="007C50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individualized supports.</w:t>
      </w:r>
    </w:p>
    <w:p w14:paraId="43F84C38" w14:textId="77777777" w:rsidR="007C502F" w:rsidRPr="00935694" w:rsidRDefault="007C502F" w:rsidP="007C5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Implement instructional activities designed by the special education teacher in academic, functional, vocational, and life-skills areas.</w:t>
      </w:r>
    </w:p>
    <w:p w14:paraId="2790E0EE" w14:textId="77777777" w:rsidR="007C502F" w:rsidRPr="00935694" w:rsidRDefault="007C502F" w:rsidP="007C5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Support students in accessing curriculum through accommodations, modifications, and assistive technology.</w:t>
      </w:r>
    </w:p>
    <w:p w14:paraId="7C11C31A" w14:textId="77777777" w:rsidR="007C502F" w:rsidRPr="00935694" w:rsidRDefault="007C502F" w:rsidP="007C5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Reinforce communication goals using tools such as AAC devices, picture exchange systems, visual supports, and modeling.</w:t>
      </w:r>
    </w:p>
    <w:p w14:paraId="5076C8EF" w14:textId="77777777" w:rsidR="007C502F" w:rsidRPr="00935694" w:rsidRDefault="007C502F" w:rsidP="007C5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Provide one-on-one or small-group support during classroom lessons, community-based instruction, and daily routines.</w:t>
      </w:r>
    </w:p>
    <w:p w14:paraId="58CB116A" w14:textId="77777777" w:rsidR="00935694" w:rsidRPr="00935694" w:rsidRDefault="00935694" w:rsidP="00935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Classroom &amp; Environmental Support</w:t>
      </w:r>
    </w:p>
    <w:p w14:paraId="0167FD0F" w14:textId="77777777" w:rsidR="00935694" w:rsidRPr="00935694" w:rsidRDefault="00935694" w:rsidP="00935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Assist with classroom management and organization to promote a safe, orderly environment.</w:t>
      </w:r>
    </w:p>
    <w:p w14:paraId="0D63CAFF" w14:textId="77777777" w:rsidR="00935694" w:rsidRPr="00935694" w:rsidRDefault="00935694" w:rsidP="00935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Accompany students to general education classrooms, specials, or community-based instructional settings.</w:t>
      </w:r>
    </w:p>
    <w:p w14:paraId="486F4200" w14:textId="77777777" w:rsidR="00935694" w:rsidRPr="00935694" w:rsidRDefault="00935694" w:rsidP="00935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Prepare learning materials, set up instructional areas, and support technology use as needed.</w:t>
      </w:r>
    </w:p>
    <w:p w14:paraId="6F43C32A" w14:textId="77777777" w:rsidR="00935694" w:rsidRDefault="00935694" w:rsidP="00935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Supervise students during transitions, recess, lunch, and other non-instructional times.</w:t>
      </w:r>
    </w:p>
    <w:p w14:paraId="64CDF9DC" w14:textId="77777777" w:rsidR="00D3398E" w:rsidRPr="00935694" w:rsidRDefault="00D3398E" w:rsidP="00D33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Care &amp; Daily Living Skills</w:t>
      </w:r>
    </w:p>
    <w:p w14:paraId="4CF75FA3" w14:textId="77777777" w:rsidR="00D3398E" w:rsidRPr="00935694" w:rsidRDefault="00D3398E" w:rsidP="00D339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Assist students with activities of daily living (ADLs), including feeding, toileting, diapering, hygiene, hand-over-hand assistance, dressing, and mobility support as needed.</w:t>
      </w:r>
    </w:p>
    <w:p w14:paraId="491CCD93" w14:textId="77777777" w:rsidR="00D3398E" w:rsidRPr="00935694" w:rsidRDefault="00D3398E" w:rsidP="00D339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Lift, transfer, or physically support students using district-approved safety techniques and equipment such as gait belts, standers, or wheelchairs.</w:t>
      </w:r>
    </w:p>
    <w:p w14:paraId="710766AD" w14:textId="77777777" w:rsidR="00D3398E" w:rsidRPr="00935694" w:rsidRDefault="00D3398E" w:rsidP="00D339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Support students in developing independence in self-care routines, communication, and social interactions.</w:t>
      </w:r>
    </w:p>
    <w:p w14:paraId="6AD7C07F" w14:textId="77777777" w:rsidR="00D3398E" w:rsidRDefault="00D3398E" w:rsidP="00D33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&amp; Safety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BF602C6" w14:textId="77777777" w:rsidR="00D3398E" w:rsidRDefault="00D3398E" w:rsidP="00D3398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D3398E">
        <w:rPr>
          <w:rFonts w:ascii="Times New Roman" w:eastAsia="Times New Roman" w:hAnsi="Times New Roman" w:cs="Times New Roman"/>
          <w:kern w:val="0"/>
          <w14:ligatures w14:val="none"/>
        </w:rPr>
        <w:t>Monitor students for health needs and respond according to district procedures.</w:t>
      </w:r>
    </w:p>
    <w:p w14:paraId="36687079" w14:textId="340E1986" w:rsidR="00D3398E" w:rsidRPr="00935694" w:rsidRDefault="00D3398E" w:rsidP="00D3398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Assist with implementation of medical or therapeutic plans under the supervision of licensed staff (e.g., positioning, seizure protocols, sensory diets).</w:t>
      </w:r>
    </w:p>
    <w:p w14:paraId="5FAF9491" w14:textId="77777777" w:rsidR="00D3398E" w:rsidRPr="00935694" w:rsidRDefault="00D3398E" w:rsidP="00D339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Maintain a safe and structured environment during instruction, transitions, recess, meals, transportation, and community activities.</w:t>
      </w:r>
    </w:p>
    <w:p w14:paraId="7365A4C1" w14:textId="66833E80" w:rsidR="00D3398E" w:rsidRPr="00D3398E" w:rsidRDefault="00D3398E" w:rsidP="00D339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39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KNOWLEDGE AND ABILITIES:</w:t>
      </w:r>
    </w:p>
    <w:p w14:paraId="51BEA4F8" w14:textId="77777777" w:rsidR="00D3398E" w:rsidRDefault="00935694" w:rsidP="0093569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98E">
        <w:rPr>
          <w:rFonts w:ascii="Times New Roman" w:eastAsia="Times New Roman" w:hAnsi="Times New Roman" w:cs="Times New Roman"/>
          <w:kern w:val="0"/>
          <w14:ligatures w14:val="none"/>
        </w:rPr>
        <w:t>Experience working with children with behavioral, developmental, or emotional needs.</w:t>
      </w:r>
    </w:p>
    <w:p w14:paraId="536A0DE8" w14:textId="24885129" w:rsidR="00D3398E" w:rsidRPr="00D3398E" w:rsidRDefault="00935694" w:rsidP="0093569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Training in PBIS, CPI, restorative practices, or trauma-informed care.</w:t>
      </w:r>
    </w:p>
    <w:p w14:paraId="407BB098" w14:textId="3C16D805" w:rsidR="00D3398E" w:rsidRPr="00D3398E" w:rsidRDefault="00935694" w:rsidP="00D339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Experience collecting behavioral data or implementing structured interventions.</w:t>
      </w:r>
    </w:p>
    <w:p w14:paraId="6A5BCB35" w14:textId="77777777" w:rsidR="00D3398E" w:rsidRDefault="00935694" w:rsidP="00D339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Ability to work in classroom, small-group, and community settings.</w:t>
      </w:r>
    </w:p>
    <w:p w14:paraId="72E35E10" w14:textId="05A6C838" w:rsidR="00D3398E" w:rsidRPr="00D3398E" w:rsidRDefault="00935694" w:rsidP="00935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May require occasional lifting, physical prompting, or assisting students during behavioral incidents.</w:t>
      </w:r>
    </w:p>
    <w:p w14:paraId="05A604C9" w14:textId="6341EB0E" w:rsidR="00D3398E" w:rsidRPr="00D3398E" w:rsidRDefault="00935694" w:rsidP="00935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Ability to remain calm and maintain professionalism in challenging situations.</w:t>
      </w:r>
    </w:p>
    <w:p w14:paraId="1363A529" w14:textId="5FD4E6C5" w:rsidR="00935694" w:rsidRPr="00935694" w:rsidRDefault="00935694" w:rsidP="00935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Work closely with special education teachers, therapists, nurses, and other staff to support student goals.</w:t>
      </w:r>
    </w:p>
    <w:p w14:paraId="70C3D249" w14:textId="77777777" w:rsidR="00935694" w:rsidRPr="00935694" w:rsidRDefault="00935694" w:rsidP="00935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Maintain clear, accurate data on student progress, behavior, and daily activities.</w:t>
      </w:r>
    </w:p>
    <w:p w14:paraId="236723CC" w14:textId="77777777" w:rsidR="00935694" w:rsidRPr="00935694" w:rsidRDefault="00935694" w:rsidP="00076D8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Maintain confidentiality and follow all district, state, and federal guidelines, including IDEA and FERPA.</w:t>
      </w:r>
    </w:p>
    <w:p w14:paraId="7658F68B" w14:textId="77777777" w:rsidR="00076D81" w:rsidRDefault="00935694" w:rsidP="00076D8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Participate in training related to disability supports, safety, lifting techniques, behavior intervention, and communication systems.</w:t>
      </w:r>
    </w:p>
    <w:p w14:paraId="5232EC24" w14:textId="2ECC800B" w:rsidR="00935694" w:rsidRPr="00935694" w:rsidRDefault="00935694" w:rsidP="00935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Ability to follow teacher direction, implement IEP goals, and maintain safety protocols.</w:t>
      </w:r>
    </w:p>
    <w:p w14:paraId="069A11D9" w14:textId="77777777" w:rsidR="00935694" w:rsidRPr="00935694" w:rsidRDefault="00935694" w:rsidP="00935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Strong communication, patience, and teamwork skills.</w:t>
      </w:r>
    </w:p>
    <w:p w14:paraId="31E285E1" w14:textId="77777777" w:rsidR="00076D81" w:rsidRDefault="00935694" w:rsidP="00076D8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Physically able to lift, transfer, and support students safely.</w:t>
      </w:r>
    </w:p>
    <w:p w14:paraId="362AAE53" w14:textId="77777777" w:rsidR="006623AA" w:rsidRDefault="00935694" w:rsidP="00076D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6D81">
        <w:rPr>
          <w:rFonts w:ascii="Times New Roman" w:eastAsia="Times New Roman" w:hAnsi="Times New Roman" w:cs="Times New Roman"/>
          <w:kern w:val="0"/>
          <w14:ligatures w14:val="none"/>
        </w:rPr>
        <w:t>Training in AAC, PBIS, CPI, or trauma-informed practices.</w:t>
      </w:r>
      <w:r w:rsidR="00D3398E" w:rsidRPr="00076D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16A753" w14:textId="6F1C926F" w:rsidR="00076D81" w:rsidRDefault="00D3398E" w:rsidP="00076D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6D81">
        <w:rPr>
          <w:rFonts w:ascii="Times New Roman" w:eastAsia="Times New Roman" w:hAnsi="Times New Roman" w:cs="Times New Roman"/>
          <w:kern w:val="0"/>
          <w14:ligatures w14:val="none"/>
        </w:rPr>
        <w:t>Ability to build supportive, respectful relationships with students.</w:t>
      </w:r>
    </w:p>
    <w:p w14:paraId="75B8AD3C" w14:textId="6EF25793" w:rsidR="00D3398E" w:rsidRPr="00935694" w:rsidRDefault="00D3398E" w:rsidP="00D339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Strong communication, patience, and problem-solving skills.</w:t>
      </w:r>
    </w:p>
    <w:p w14:paraId="4F23CDEF" w14:textId="0DB029D6" w:rsidR="00935694" w:rsidRPr="00935694" w:rsidRDefault="00D3398E" w:rsidP="00076D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694">
        <w:rPr>
          <w:rFonts w:ascii="Times New Roman" w:eastAsia="Times New Roman" w:hAnsi="Times New Roman" w:cs="Times New Roman"/>
          <w:kern w:val="0"/>
          <w14:ligatures w14:val="none"/>
        </w:rPr>
        <w:t>Ability to follow behavior plans, teacher direction, and safety protocols.</w:t>
      </w:r>
    </w:p>
    <w:p w14:paraId="5EBA31C7" w14:textId="26A4722C" w:rsidR="00D3398E" w:rsidRPr="00076D81" w:rsidRDefault="00D3398E" w:rsidP="00D3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6D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AND EXPERIENCE:</w:t>
      </w:r>
    </w:p>
    <w:p w14:paraId="28149934" w14:textId="5EB29BBB" w:rsidR="00D3398E" w:rsidRDefault="00D3398E" w:rsidP="00D3398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98E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</w:t>
      </w:r>
    </w:p>
    <w:p w14:paraId="5E9A5DE7" w14:textId="39DCB349" w:rsidR="00495900" w:rsidRDefault="00076D81" w:rsidP="00076D81">
      <w:pPr>
        <w:pStyle w:val="ListParagraph"/>
        <w:numPr>
          <w:ilvl w:val="0"/>
          <w:numId w:val="13"/>
        </w:numPr>
        <w:spacing w:before="100" w:beforeAutospacing="1" w:after="0" w:afterAutospacing="1" w:line="240" w:lineRule="auto"/>
      </w:pPr>
      <w:r w:rsidRPr="00076D81">
        <w:rPr>
          <w:rFonts w:ascii="Times New Roman" w:eastAsia="Times New Roman" w:hAnsi="Times New Roman" w:cs="Times New Roman"/>
          <w:kern w:val="0"/>
          <w14:ligatures w14:val="none"/>
        </w:rPr>
        <w:t>Prefer one year experience</w:t>
      </w:r>
    </w:p>
    <w:sectPr w:rsidR="00495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56A"/>
    <w:multiLevelType w:val="multilevel"/>
    <w:tmpl w:val="2486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3548"/>
    <w:multiLevelType w:val="multilevel"/>
    <w:tmpl w:val="AB6E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67BC0"/>
    <w:multiLevelType w:val="hybridMultilevel"/>
    <w:tmpl w:val="A95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2BC0"/>
    <w:multiLevelType w:val="multilevel"/>
    <w:tmpl w:val="5C3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050E5"/>
    <w:multiLevelType w:val="multilevel"/>
    <w:tmpl w:val="6DB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D4BFA"/>
    <w:multiLevelType w:val="multilevel"/>
    <w:tmpl w:val="ED2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01911"/>
    <w:multiLevelType w:val="multilevel"/>
    <w:tmpl w:val="8E2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D1A6F"/>
    <w:multiLevelType w:val="multilevel"/>
    <w:tmpl w:val="7706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419CF"/>
    <w:multiLevelType w:val="multilevel"/>
    <w:tmpl w:val="A88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95EFD"/>
    <w:multiLevelType w:val="multilevel"/>
    <w:tmpl w:val="B704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77B8E"/>
    <w:multiLevelType w:val="multilevel"/>
    <w:tmpl w:val="866C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06E72"/>
    <w:multiLevelType w:val="multilevel"/>
    <w:tmpl w:val="ABF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01EBE"/>
    <w:multiLevelType w:val="hybridMultilevel"/>
    <w:tmpl w:val="40B6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729EE"/>
    <w:multiLevelType w:val="hybridMultilevel"/>
    <w:tmpl w:val="8B7A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514C"/>
    <w:multiLevelType w:val="multilevel"/>
    <w:tmpl w:val="1C2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E4393"/>
    <w:multiLevelType w:val="multilevel"/>
    <w:tmpl w:val="4350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410950">
    <w:abstractNumId w:val="5"/>
  </w:num>
  <w:num w:numId="2" w16cid:durableId="310641519">
    <w:abstractNumId w:val="3"/>
  </w:num>
  <w:num w:numId="3" w16cid:durableId="876816866">
    <w:abstractNumId w:val="11"/>
  </w:num>
  <w:num w:numId="4" w16cid:durableId="76948383">
    <w:abstractNumId w:val="0"/>
  </w:num>
  <w:num w:numId="5" w16cid:durableId="1196581233">
    <w:abstractNumId w:val="8"/>
  </w:num>
  <w:num w:numId="6" w16cid:durableId="465440138">
    <w:abstractNumId w:val="15"/>
  </w:num>
  <w:num w:numId="7" w16cid:durableId="1774200554">
    <w:abstractNumId w:val="10"/>
  </w:num>
  <w:num w:numId="8" w16cid:durableId="2130270433">
    <w:abstractNumId w:val="4"/>
  </w:num>
  <w:num w:numId="9" w16cid:durableId="893925562">
    <w:abstractNumId w:val="14"/>
  </w:num>
  <w:num w:numId="10" w16cid:durableId="1251693764">
    <w:abstractNumId w:val="1"/>
  </w:num>
  <w:num w:numId="11" w16cid:durableId="606352708">
    <w:abstractNumId w:val="6"/>
  </w:num>
  <w:num w:numId="12" w16cid:durableId="1181772434">
    <w:abstractNumId w:val="7"/>
  </w:num>
  <w:num w:numId="13" w16cid:durableId="1916816924">
    <w:abstractNumId w:val="9"/>
  </w:num>
  <w:num w:numId="14" w16cid:durableId="1930115671">
    <w:abstractNumId w:val="13"/>
  </w:num>
  <w:num w:numId="15" w16cid:durableId="1014069118">
    <w:abstractNumId w:val="12"/>
  </w:num>
  <w:num w:numId="16" w16cid:durableId="672991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94"/>
    <w:rsid w:val="00032B33"/>
    <w:rsid w:val="00076D81"/>
    <w:rsid w:val="00384A6C"/>
    <w:rsid w:val="00495900"/>
    <w:rsid w:val="004A677D"/>
    <w:rsid w:val="005C22DD"/>
    <w:rsid w:val="006623AA"/>
    <w:rsid w:val="007C502F"/>
    <w:rsid w:val="00935694"/>
    <w:rsid w:val="00B81BD8"/>
    <w:rsid w:val="00D3398E"/>
    <w:rsid w:val="00F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FDA9"/>
  <w15:chartTrackingRefBased/>
  <w15:docId w15:val="{F797B5EE-D32E-664A-A223-8EF0D732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5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5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6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Saalwaechter</dc:creator>
  <cp:keywords/>
  <dc:description/>
  <cp:lastModifiedBy>Kim Saalwaechter</cp:lastModifiedBy>
  <cp:revision>2</cp:revision>
  <dcterms:created xsi:type="dcterms:W3CDTF">2025-11-25T17:15:00Z</dcterms:created>
  <dcterms:modified xsi:type="dcterms:W3CDTF">2025-11-25T19:11:00Z</dcterms:modified>
</cp:coreProperties>
</file>