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0C9CEEDC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3D5B">
            <w:rPr>
              <w:rFonts w:asciiTheme="minorHAnsi" w:hAnsiTheme="minorHAnsi" w:cstheme="minorHAnsi"/>
            </w:rPr>
            <w:t>1</w:t>
          </w:r>
          <w:r w:rsidR="00D6321B">
            <w:rPr>
              <w:rFonts w:asciiTheme="minorHAnsi" w:hAnsiTheme="minorHAnsi" w:cstheme="minorHAnsi"/>
            </w:rPr>
            <w:t>2</w:t>
          </w:r>
          <w:r w:rsidR="00346367">
            <w:rPr>
              <w:rFonts w:asciiTheme="minorHAnsi" w:hAnsiTheme="minorHAnsi" w:cstheme="minorHAnsi"/>
            </w:rPr>
            <w:t>/1</w:t>
          </w:r>
          <w:r w:rsidR="0064543A">
            <w:rPr>
              <w:rFonts w:asciiTheme="minorHAnsi" w:hAnsiTheme="minorHAnsi" w:cstheme="minorHAnsi"/>
            </w:rPr>
            <w:t>1</w:t>
          </w:r>
          <w:r w:rsidR="00346367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044D4BB" w:rsidR="006F0552" w:rsidRPr="00716300" w:rsidRDefault="00D6321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Gray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C8250AA" w:rsidR="008A2749" w:rsidRPr="008A2749" w:rsidRDefault="00133D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1D27CF">
            <w:rPr>
              <w:rFonts w:asciiTheme="minorHAnsi" w:hAnsiTheme="minorHAnsi" w:cstheme="minorHAnsi"/>
            </w:rPr>
            <w:t>2</w:t>
          </w:r>
          <w:r w:rsidR="009F6EC3">
            <w:rPr>
              <w:rFonts w:asciiTheme="minorHAnsi" w:hAnsiTheme="minorHAnsi" w:cstheme="minorHAnsi"/>
            </w:rPr>
            <w:t>/1</w:t>
          </w:r>
          <w:r w:rsidR="0064543A">
            <w:rPr>
              <w:rFonts w:asciiTheme="minorHAnsi" w:hAnsiTheme="minorHAnsi" w:cstheme="minorHAnsi"/>
            </w:rPr>
            <w:t>1</w:t>
          </w:r>
          <w:r w:rsidR="009F6EC3">
            <w:rPr>
              <w:rFonts w:asciiTheme="minorHAnsi" w:hAnsiTheme="minorHAnsi" w:cstheme="minorHAnsi"/>
            </w:rPr>
            <w:t>/25</w:t>
          </w:r>
          <w:r w:rsidR="0064543A">
            <w:rPr>
              <w:rFonts w:asciiTheme="minorHAnsi" w:hAnsiTheme="minorHAnsi" w:cstheme="minorHAnsi"/>
            </w:rPr>
            <w:t>-3/11/31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 xml:space="preserve">4B Boone County Schools will eliminate redundancy in purchasing of service and/or programs </w:t>
              </w:r>
              <w:proofErr w:type="gramStart"/>
              <w:r>
                <w:rPr>
                  <w:rStyle w:val="PlaceholderText"/>
                  <w:color w:val="auto"/>
                </w:rPr>
                <w:t>in order to</w:t>
              </w:r>
              <w:proofErr w:type="gramEnd"/>
              <w:r>
                <w:rPr>
                  <w:rStyle w:val="PlaceholderText"/>
                  <w:color w:val="auto"/>
                </w:rPr>
                <w:t xml:space="preserve">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64543A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EFDB2F1" w:rsidR="00D072A8" w:rsidRDefault="00D6321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Gray Middle School’s </w:t>
          </w:r>
          <w:r w:rsidR="00923995">
            <w:rPr>
              <w:rFonts w:asciiTheme="minorHAnsi" w:hAnsiTheme="minorHAnsi" w:cstheme="minorHAnsi"/>
            </w:rPr>
            <w:t>lease with Toshiba has ended. They would like to enter into a new lease agreement with Toshiba. The details are as follows:</w:t>
          </w:r>
        </w:p>
        <w:p w14:paraId="1D93480F" w14:textId="3EB7B17E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D6321B">
            <w:rPr>
              <w:rFonts w:asciiTheme="minorHAnsi" w:hAnsiTheme="minorHAnsi" w:cstheme="minorHAnsi"/>
            </w:rPr>
            <w:t>9029AG x2</w:t>
          </w:r>
        </w:p>
        <w:p w14:paraId="3423D600" w14:textId="2C232B09" w:rsidR="001D27CF" w:rsidRDefault="001D27CF" w:rsidP="001D27CF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Holepunch for MJ1115/1116</w:t>
          </w:r>
          <w:r w:rsidR="00D6321B">
            <w:rPr>
              <w:rFonts w:asciiTheme="minorHAnsi" w:hAnsiTheme="minorHAnsi" w:cstheme="minorHAnsi"/>
            </w:rPr>
            <w:t xml:space="preserve"> x2</w:t>
          </w:r>
        </w:p>
        <w:p w14:paraId="608158F5" w14:textId="28210D2F" w:rsidR="00B660D0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65-Sheet</w:t>
          </w:r>
          <w:r w:rsidR="00133D5B">
            <w:rPr>
              <w:rFonts w:asciiTheme="minorHAnsi" w:hAnsiTheme="minorHAnsi" w:cstheme="minorHAnsi"/>
            </w:rPr>
            <w:t xml:space="preserve"> Multi-Staple Finisher</w:t>
          </w:r>
          <w:r w:rsidR="00D6321B">
            <w:rPr>
              <w:rFonts w:asciiTheme="minorHAnsi" w:hAnsiTheme="minorHAnsi" w:cstheme="minorHAnsi"/>
            </w:rPr>
            <w:t xml:space="preserve"> x2</w:t>
          </w:r>
        </w:p>
        <w:p w14:paraId="37E45FFD" w14:textId="10FBDE2E" w:rsidR="009F6EC3" w:rsidRDefault="009F6EC3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  <w:p w14:paraId="1E157872" w14:textId="6E94977E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D6321B">
            <w:rPr>
              <w:rFonts w:asciiTheme="minorHAnsi" w:hAnsiTheme="minorHAnsi" w:cstheme="minorHAnsi"/>
            </w:rPr>
            <w:t>255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DF95291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6321B">
            <w:rPr>
              <w:rFonts w:asciiTheme="minorHAnsi" w:hAnsiTheme="minorHAnsi" w:cstheme="minorHAnsi"/>
            </w:rPr>
            <w:t>16</w:t>
          </w:r>
          <w:r w:rsidR="001D27CF">
            <w:rPr>
              <w:rFonts w:asciiTheme="minorHAnsi" w:hAnsiTheme="minorHAnsi" w:cstheme="minorHAnsi"/>
            </w:rPr>
            <w:t>,</w:t>
          </w:r>
          <w:r w:rsidR="00D6321B">
            <w:rPr>
              <w:rFonts w:asciiTheme="minorHAnsi" w:hAnsiTheme="minorHAnsi" w:cstheme="minorHAnsi"/>
            </w:rPr>
            <w:t>065</w:t>
          </w:r>
          <w:r w:rsidR="001D27CF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7175904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D6321B">
            <w:rPr>
              <w:rFonts w:asciiTheme="minorHAnsi" w:hAnsiTheme="minorHAnsi" w:cstheme="minorHAnsi"/>
            </w:rPr>
            <w:t xml:space="preserve">Gray Middle School, as presented. 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254E" w14:textId="77777777" w:rsidR="00B64E84" w:rsidRDefault="00B64E84">
      <w:r>
        <w:separator/>
      </w:r>
    </w:p>
  </w:endnote>
  <w:endnote w:type="continuationSeparator" w:id="0">
    <w:p w14:paraId="5E7FB7D5" w14:textId="77777777" w:rsidR="00B64E84" w:rsidRDefault="00B6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1559" w14:textId="77777777" w:rsidR="00B64E84" w:rsidRDefault="00B64E84">
      <w:r>
        <w:separator/>
      </w:r>
    </w:p>
  </w:footnote>
  <w:footnote w:type="continuationSeparator" w:id="0">
    <w:p w14:paraId="7F74A7A7" w14:textId="77777777" w:rsidR="00B64E84" w:rsidRDefault="00B64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C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97D53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43A"/>
    <w:rsid w:val="00645FFD"/>
    <w:rsid w:val="00653A15"/>
    <w:rsid w:val="0065487D"/>
    <w:rsid w:val="00656381"/>
    <w:rsid w:val="0066189B"/>
    <w:rsid w:val="00662325"/>
    <w:rsid w:val="00664F26"/>
    <w:rsid w:val="00671C58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0923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5420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2A99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4E84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12AB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A51"/>
    <w:rsid w:val="00D46BFF"/>
    <w:rsid w:val="00D522EF"/>
    <w:rsid w:val="00D528A6"/>
    <w:rsid w:val="00D53AFB"/>
    <w:rsid w:val="00D6321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07B2F"/>
    <w:rsid w:val="00397DB9"/>
    <w:rsid w:val="003A03C8"/>
    <w:rsid w:val="00406556"/>
    <w:rsid w:val="00445713"/>
    <w:rsid w:val="004574D0"/>
    <w:rsid w:val="004D3C03"/>
    <w:rsid w:val="005E5A26"/>
    <w:rsid w:val="00632387"/>
    <w:rsid w:val="00770923"/>
    <w:rsid w:val="007B2151"/>
    <w:rsid w:val="007E56B6"/>
    <w:rsid w:val="007F14F1"/>
    <w:rsid w:val="009509DE"/>
    <w:rsid w:val="009C2128"/>
    <w:rsid w:val="00A0479B"/>
    <w:rsid w:val="00A35420"/>
    <w:rsid w:val="00B32F66"/>
    <w:rsid w:val="00C77529"/>
    <w:rsid w:val="00D33B99"/>
    <w:rsid w:val="00D45A51"/>
    <w:rsid w:val="00D8664D"/>
    <w:rsid w:val="00DE23C8"/>
    <w:rsid w:val="00E13973"/>
    <w:rsid w:val="00E25CE3"/>
    <w:rsid w:val="00E94AC1"/>
    <w:rsid w:val="00F7779B"/>
    <w:rsid w:val="00F929E1"/>
    <w:rsid w:val="00FD4954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2025-11-24T13:37:00Z</dcterms:created>
  <dcterms:modified xsi:type="dcterms:W3CDTF">2025-11-24T13:37:00Z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