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5" w:rsidRDefault="00DD2814" w:rsidP="00DD2814">
      <w:pPr>
        <w:jc w:val="center"/>
      </w:pPr>
      <w:r>
        <w:t>NORTH PARK ELEMENTARY SCHOOL</w:t>
      </w:r>
    </w:p>
    <w:p w:rsidR="00DD2814" w:rsidRDefault="00DD2814" w:rsidP="00DD2814">
      <w:pPr>
        <w:jc w:val="center"/>
      </w:pPr>
      <w:r>
        <w:t>SBDM</w:t>
      </w:r>
    </w:p>
    <w:p w:rsidR="00DD2814" w:rsidRDefault="00DD2814" w:rsidP="00DD2814">
      <w:pPr>
        <w:jc w:val="center"/>
      </w:pPr>
      <w:r>
        <w:t>DECEMBER 2010</w:t>
      </w:r>
    </w:p>
    <w:p w:rsidR="00DD2814" w:rsidRDefault="00DD2814" w:rsidP="00DD2814">
      <w:pPr>
        <w:jc w:val="center"/>
      </w:pPr>
    </w:p>
    <w:p w:rsidR="00DD2814" w:rsidRDefault="00DD2814" w:rsidP="00DD2814">
      <w:pPr>
        <w:jc w:val="center"/>
      </w:pPr>
      <w:r>
        <w:t>There were no minutes approved in December 2010 at North Park Elementary’s first SBDM meeting.</w:t>
      </w:r>
    </w:p>
    <w:sectPr w:rsidR="00DD2814" w:rsidSect="0044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2814"/>
    <w:rsid w:val="000F10F2"/>
    <w:rsid w:val="003C0277"/>
    <w:rsid w:val="00447FEC"/>
    <w:rsid w:val="00DD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2011-01-04T20:41:00Z</dcterms:created>
  <dcterms:modified xsi:type="dcterms:W3CDTF">2011-01-04T20:42:00Z</dcterms:modified>
</cp:coreProperties>
</file>