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5291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0D6DF7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14:paraId="11E34232" w14:textId="6013B456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6DF7">
        <w:rPr>
          <w:rFonts w:ascii="Times New Roman" w:hAnsi="Times New Roman" w:cs="Times New Roman"/>
          <w:sz w:val="24"/>
          <w:szCs w:val="24"/>
        </w:rPr>
        <w:t>November 12, 2025</w:t>
      </w:r>
      <w:r w:rsidR="000D6DF7">
        <w:rPr>
          <w:rFonts w:ascii="Times New Roman" w:hAnsi="Times New Roman" w:cs="Times New Roman"/>
          <w:sz w:val="24"/>
          <w:szCs w:val="24"/>
        </w:rPr>
        <w:t>,</w:t>
      </w:r>
      <w:r w:rsidRPr="000D6DF7">
        <w:rPr>
          <w:rFonts w:ascii="Times New Roman" w:hAnsi="Times New Roman" w:cs="Times New Roman"/>
          <w:sz w:val="24"/>
          <w:szCs w:val="24"/>
        </w:rPr>
        <w:t xml:space="preserve"> 6:00 PM</w:t>
      </w:r>
    </w:p>
    <w:p w14:paraId="566F3082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6DF7">
        <w:rPr>
          <w:rFonts w:ascii="Times New Roman" w:hAnsi="Times New Roman" w:cs="Times New Roman"/>
          <w:sz w:val="24"/>
          <w:szCs w:val="24"/>
        </w:rPr>
        <w:t>Special Board Meeting - 65 W.A. Jenkins Rd, Elizabethtown, KY 42701</w:t>
      </w:r>
    </w:p>
    <w:p w14:paraId="674BFC66" w14:textId="77777777" w:rsidR="00CF7324" w:rsidRPr="000D6DF7" w:rsidRDefault="00CF7324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91EC957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D1F0B36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6DF7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0D6D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AD1AD" w14:textId="77777777" w:rsid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6DF7">
        <w:rPr>
          <w:rFonts w:ascii="Times New Roman" w:hAnsi="Times New Roman" w:cs="Times New Roman"/>
          <w:sz w:val="24"/>
          <w:szCs w:val="24"/>
        </w:rPr>
        <w:t>Chairperson Dawn Johnson called the meeting to order. The following members were present: Dawn Johnson, Steve Bland, Mark Casey, and Charlie Wise. Mr. Ben Sego was absent from the meeting.</w:t>
      </w:r>
    </w:p>
    <w:p w14:paraId="14AA21BD" w14:textId="77777777" w:rsidR="000D6DF7" w:rsidRDefault="000D6DF7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5A833E9" w14:textId="032A9BDD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6DF7">
        <w:rPr>
          <w:rFonts w:ascii="Times New Roman" w:hAnsi="Times New Roman" w:cs="Times New Roman"/>
          <w:sz w:val="24"/>
          <w:szCs w:val="24"/>
        </w:rPr>
        <w:t xml:space="preserve">The following middle school principals were present for the meeting: Mark Webster (BGMS), Brittany Nickell (EHMS), Danielle Cassady (JTA), Traci Hunt (NMS), and Christin Swords (WHMS). Chief Academic Officer Greg Sutton and Chief Operations Officer </w:t>
      </w:r>
      <w:proofErr w:type="spellStart"/>
      <w:r w:rsidRPr="000D6DF7">
        <w:rPr>
          <w:rFonts w:ascii="Times New Roman" w:hAnsi="Times New Roman" w:cs="Times New Roman"/>
          <w:sz w:val="24"/>
          <w:szCs w:val="24"/>
        </w:rPr>
        <w:t>Shelee</w:t>
      </w:r>
      <w:proofErr w:type="spellEnd"/>
      <w:r w:rsidRPr="000D6DF7">
        <w:rPr>
          <w:rFonts w:ascii="Times New Roman" w:hAnsi="Times New Roman" w:cs="Times New Roman"/>
          <w:sz w:val="24"/>
          <w:szCs w:val="24"/>
        </w:rPr>
        <w:t xml:space="preserve"> Clark were also in attendance. </w:t>
      </w:r>
    </w:p>
    <w:p w14:paraId="10DC4CFC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E822321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6DF7">
        <w:rPr>
          <w:rFonts w:ascii="Times New Roman" w:hAnsi="Times New Roman" w:cs="Times New Roman"/>
          <w:b/>
          <w:sz w:val="24"/>
          <w:szCs w:val="24"/>
        </w:rPr>
        <w:t xml:space="preserve">II. Discussion with Middle School Principals </w:t>
      </w:r>
      <w:r w:rsidRPr="000D6D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AA30D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E9DD928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6DF7">
        <w:rPr>
          <w:rFonts w:ascii="Times New Roman" w:hAnsi="Times New Roman" w:cs="Times New Roman"/>
          <w:b/>
          <w:sz w:val="24"/>
          <w:szCs w:val="24"/>
        </w:rPr>
        <w:t xml:space="preserve">III. Executive Session </w:t>
      </w:r>
      <w:r w:rsidRPr="000D6D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0862E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1488AD3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6DF7">
        <w:rPr>
          <w:rFonts w:ascii="Times New Roman" w:hAnsi="Times New Roman" w:cs="Times New Roman"/>
          <w:b/>
          <w:sz w:val="24"/>
          <w:szCs w:val="24"/>
        </w:rPr>
        <w:t xml:space="preserve">IV. Adjourn </w:t>
      </w:r>
      <w:r w:rsidRPr="000D6D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7FC69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6DF7">
        <w:rPr>
          <w:rFonts w:ascii="Times New Roman" w:hAnsi="Times New Roman" w:cs="Times New Roman"/>
          <w:b/>
          <w:sz w:val="24"/>
          <w:szCs w:val="24"/>
        </w:rPr>
        <w:t xml:space="preserve">Order #11360 - Motion Passed: </w:t>
      </w:r>
      <w:r w:rsidRPr="000D6DF7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Steve Bland and a second by Mr. Mark Casey.  </w:t>
      </w:r>
    </w:p>
    <w:p w14:paraId="5A0B1458" w14:textId="5DDD08D5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6DF7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0D6DF7">
        <w:rPr>
          <w:rFonts w:ascii="Times New Roman" w:hAnsi="Times New Roman" w:cs="Times New Roman"/>
          <w:sz w:val="24"/>
          <w:szCs w:val="24"/>
        </w:rPr>
        <w:tab/>
      </w:r>
      <w:r w:rsidRPr="000D6DF7">
        <w:rPr>
          <w:rFonts w:ascii="Times New Roman" w:hAnsi="Times New Roman" w:cs="Times New Roman"/>
          <w:sz w:val="24"/>
          <w:szCs w:val="24"/>
        </w:rPr>
        <w:t>Yes</w:t>
      </w:r>
    </w:p>
    <w:p w14:paraId="761869C1" w14:textId="03A8B491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6DF7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0D6DF7">
        <w:rPr>
          <w:rFonts w:ascii="Times New Roman" w:hAnsi="Times New Roman" w:cs="Times New Roman"/>
          <w:sz w:val="24"/>
          <w:szCs w:val="24"/>
        </w:rPr>
        <w:tab/>
      </w:r>
      <w:r w:rsidRPr="000D6DF7">
        <w:rPr>
          <w:rFonts w:ascii="Times New Roman" w:hAnsi="Times New Roman" w:cs="Times New Roman"/>
          <w:sz w:val="24"/>
          <w:szCs w:val="24"/>
        </w:rPr>
        <w:t>Yes</w:t>
      </w:r>
    </w:p>
    <w:p w14:paraId="219DFFA2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6DF7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0D6DF7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14:paraId="4564C0B2" w14:textId="582B11A4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6DF7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0D6DF7">
        <w:rPr>
          <w:rFonts w:ascii="Times New Roman" w:hAnsi="Times New Roman" w:cs="Times New Roman"/>
          <w:sz w:val="24"/>
          <w:szCs w:val="24"/>
        </w:rPr>
        <w:tab/>
      </w:r>
      <w:r w:rsidRPr="000D6DF7">
        <w:rPr>
          <w:rFonts w:ascii="Times New Roman" w:hAnsi="Times New Roman" w:cs="Times New Roman"/>
          <w:sz w:val="24"/>
          <w:szCs w:val="24"/>
        </w:rPr>
        <w:t>Absent</w:t>
      </w:r>
    </w:p>
    <w:p w14:paraId="45413425" w14:textId="07509374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6DF7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0D6DF7">
        <w:rPr>
          <w:rFonts w:ascii="Times New Roman" w:hAnsi="Times New Roman" w:cs="Times New Roman"/>
          <w:sz w:val="24"/>
          <w:szCs w:val="24"/>
        </w:rPr>
        <w:tab/>
      </w:r>
      <w:r w:rsidRPr="000D6DF7">
        <w:rPr>
          <w:rFonts w:ascii="Times New Roman" w:hAnsi="Times New Roman" w:cs="Times New Roman"/>
          <w:sz w:val="24"/>
          <w:szCs w:val="24"/>
        </w:rPr>
        <w:t>Yes</w:t>
      </w:r>
    </w:p>
    <w:p w14:paraId="717A5438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CFDCDF1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718C6BF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C8D5E9B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6735C9E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2B4DA11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F1E6849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C939582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4DB5FAA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EF1C284" w14:textId="77777777" w:rsidR="00382EFF" w:rsidRPr="000D6DF7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6DF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BC01FE9" w14:textId="77777777" w:rsidR="00382EFF" w:rsidRPr="000D6DF7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6DF7">
        <w:rPr>
          <w:rFonts w:ascii="Times New Roman" w:hAnsi="Times New Roman" w:cs="Times New Roman"/>
          <w:sz w:val="24"/>
          <w:szCs w:val="24"/>
        </w:rPr>
        <w:t>Chairperson</w:t>
      </w:r>
    </w:p>
    <w:p w14:paraId="7495254D" w14:textId="77777777" w:rsidR="00382EFF" w:rsidRPr="000D6DF7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35F520E" w14:textId="77777777" w:rsidR="000D6DF7" w:rsidRDefault="000D6DF7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8C4FE40" w14:textId="39357892" w:rsidR="00382EFF" w:rsidRPr="000D6DF7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6DF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85A99B7" w14:textId="77777777" w:rsidR="00382EFF" w:rsidRPr="000D6DF7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6DF7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0D6DF7" w:rsidSect="000D6D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D6DF7"/>
    <w:rsid w:val="00382EFF"/>
    <w:rsid w:val="00551814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16F790"/>
  <w14:defaultImageDpi w14:val="0"/>
  <w15:docId w15:val="{C0F6D1B1-5041-4529-8E20-D208CFFE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982</Characters>
  <Application>Microsoft Office Word</Application>
  <DocSecurity>0</DocSecurity>
  <Lines>61</Lines>
  <Paragraphs>28</Paragraphs>
  <ScaleCrop>false</ScaleCrop>
  <Company>KSBA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2025-11-13T18:24:00Z</dcterms:created>
  <dcterms:modified xsi:type="dcterms:W3CDTF">2025-11-13T18:24:00Z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94397692-c773-470f-a9b1-53c8a32f14b5</vt:lpwstr>
  </property>
</Properties>
</file>