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D31C9" w:rsidRDefault="0071046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IS A DECISION PAPER.</w:t>
      </w:r>
    </w:p>
    <w:p w14:paraId="00000002" w14:textId="77777777" w:rsidR="000D31C9" w:rsidRDefault="000D31C9">
      <w:pPr>
        <w:jc w:val="both"/>
        <w:rPr>
          <w:rFonts w:ascii="Times New Roman" w:eastAsia="Times New Roman" w:hAnsi="Times New Roman" w:cs="Times New Roman"/>
          <w:b/>
          <w:sz w:val="24"/>
          <w:szCs w:val="24"/>
        </w:rPr>
      </w:pPr>
    </w:p>
    <w:p w14:paraId="00000003" w14:textId="77777777" w:rsidR="000D31C9" w:rsidRDefault="0071046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Hardin County Board of Education</w:t>
      </w:r>
    </w:p>
    <w:p w14:paraId="00000004" w14:textId="77777777" w:rsidR="000D31C9" w:rsidRDefault="000D31C9">
      <w:pPr>
        <w:jc w:val="both"/>
        <w:rPr>
          <w:rFonts w:ascii="Times New Roman" w:eastAsia="Times New Roman" w:hAnsi="Times New Roman" w:cs="Times New Roman"/>
          <w:b/>
          <w:sz w:val="24"/>
          <w:szCs w:val="24"/>
        </w:rPr>
      </w:pPr>
    </w:p>
    <w:p w14:paraId="00000005" w14:textId="77777777" w:rsidR="000D31C9" w:rsidRDefault="0071046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FROM: </w:t>
      </w:r>
      <w:r>
        <w:rPr>
          <w:rFonts w:ascii="Times New Roman" w:eastAsia="Times New Roman" w:hAnsi="Times New Roman" w:cs="Times New Roman"/>
          <w:b/>
          <w:sz w:val="24"/>
          <w:szCs w:val="24"/>
        </w:rPr>
        <w:tab/>
        <w:t>Teresa Morgan, Superintendent</w:t>
      </w:r>
    </w:p>
    <w:p w14:paraId="00000006" w14:textId="77777777" w:rsidR="000D31C9" w:rsidRDefault="000D31C9">
      <w:pPr>
        <w:jc w:val="both"/>
        <w:rPr>
          <w:rFonts w:ascii="Times New Roman" w:eastAsia="Times New Roman" w:hAnsi="Times New Roman" w:cs="Times New Roman"/>
          <w:b/>
          <w:sz w:val="24"/>
          <w:szCs w:val="24"/>
        </w:rPr>
      </w:pPr>
    </w:p>
    <w:p w14:paraId="00000007" w14:textId="77777777" w:rsidR="000D31C9" w:rsidRDefault="0071046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ab/>
        <w:t>September 29, 2025</w:t>
      </w:r>
    </w:p>
    <w:p w14:paraId="768842FE" w14:textId="77777777" w:rsidR="00710463" w:rsidRDefault="00710463" w:rsidP="00710463">
      <w:pPr>
        <w:jc w:val="both"/>
        <w:rPr>
          <w:rFonts w:ascii="Times New Roman" w:eastAsia="Times New Roman" w:hAnsi="Times New Roman" w:cs="Times New Roman"/>
          <w:b/>
          <w:sz w:val="24"/>
          <w:szCs w:val="24"/>
        </w:rPr>
      </w:pPr>
    </w:p>
    <w:p w14:paraId="00000009" w14:textId="72BA7786" w:rsidR="000D31C9" w:rsidRDefault="00710463" w:rsidP="00710463">
      <w:pPr>
        <w:jc w:val="both"/>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SUBJECT: </w:t>
      </w:r>
      <w:r>
        <w:rPr>
          <w:rFonts w:ascii="Times New Roman" w:eastAsia="Times New Roman" w:hAnsi="Times New Roman" w:cs="Times New Roman"/>
          <w:b/>
          <w:sz w:val="24"/>
          <w:szCs w:val="24"/>
        </w:rPr>
        <w:tab/>
        <w:t>Increase in Hourly Rate for Grant Writers</w:t>
      </w:r>
    </w:p>
    <w:p w14:paraId="0000000A" w14:textId="77777777" w:rsidR="000D31C9" w:rsidRDefault="000D31C9">
      <w:pPr>
        <w:jc w:val="both"/>
        <w:rPr>
          <w:rFonts w:ascii="Times New Roman" w:eastAsia="Times New Roman" w:hAnsi="Times New Roman" w:cs="Times New Roman"/>
          <w:b/>
          <w:sz w:val="24"/>
          <w:szCs w:val="24"/>
        </w:rPr>
      </w:pPr>
    </w:p>
    <w:p w14:paraId="0000000B" w14:textId="77777777" w:rsidR="000D31C9" w:rsidRDefault="0071046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FACTS: </w:t>
      </w:r>
    </w:p>
    <w:p w14:paraId="0000000C" w14:textId="77777777" w:rsidR="000D31C9" w:rsidRDefault="007104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grant writer positions were established to identify and secure external funding opportunities to enhance programs and services in Hardin County Schools. Over time, the scope and impact of these roles have grown significantly. The grant writers now:</w:t>
      </w:r>
    </w:p>
    <w:p w14:paraId="0000000D" w14:textId="77777777" w:rsidR="000D31C9" w:rsidRDefault="00710463">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w:t>
      </w:r>
      <w:r>
        <w:rPr>
          <w:rFonts w:ascii="Times New Roman" w:eastAsia="Times New Roman" w:hAnsi="Times New Roman" w:cs="Times New Roman"/>
          <w:sz w:val="24"/>
          <w:szCs w:val="24"/>
        </w:rPr>
        <w:t>ively search for and apply to competitive grants on behalf of the district.</w:t>
      </w:r>
    </w:p>
    <w:p w14:paraId="0000000E" w14:textId="77777777" w:rsidR="000D31C9" w:rsidRDefault="00710463">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 with teachers and program directors to develop high-quality proposals for classroom and program-specific needs.</w:t>
      </w:r>
    </w:p>
    <w:p w14:paraId="0000000F" w14:textId="77777777" w:rsidR="000D31C9" w:rsidRDefault="00710463">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 technical assistance in writing, editing, and su</w:t>
      </w:r>
      <w:r>
        <w:rPr>
          <w:rFonts w:ascii="Times New Roman" w:eastAsia="Times New Roman" w:hAnsi="Times New Roman" w:cs="Times New Roman"/>
          <w:sz w:val="24"/>
          <w:szCs w:val="24"/>
        </w:rPr>
        <w:t>bmitting grants to ensure compliance and maximize funding opportunities.</w:t>
      </w:r>
    </w:p>
    <w:p w14:paraId="00000010" w14:textId="77777777" w:rsidR="000D31C9" w:rsidRDefault="007104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district depends heavily on grant funding (in lieu of ADA) to implement and sustain additional programs, initiatives, and classroom resources that directly benefit students and st</w:t>
      </w:r>
      <w:r>
        <w:rPr>
          <w:rFonts w:ascii="Times New Roman" w:eastAsia="Times New Roman" w:hAnsi="Times New Roman" w:cs="Times New Roman"/>
          <w:sz w:val="24"/>
          <w:szCs w:val="24"/>
        </w:rPr>
        <w:t>aff.</w:t>
      </w:r>
    </w:p>
    <w:p w14:paraId="00000011" w14:textId="77777777" w:rsidR="000D31C9" w:rsidRDefault="000D31C9">
      <w:pPr>
        <w:jc w:val="both"/>
        <w:rPr>
          <w:rFonts w:ascii="Times New Roman" w:eastAsia="Times New Roman" w:hAnsi="Times New Roman" w:cs="Times New Roman"/>
          <w:b/>
          <w:sz w:val="24"/>
          <w:szCs w:val="24"/>
        </w:rPr>
      </w:pPr>
    </w:p>
    <w:p w14:paraId="00000012" w14:textId="77777777" w:rsidR="000D31C9" w:rsidRDefault="0071046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w:t>
      </w:r>
    </w:p>
    <w:p w14:paraId="00000013" w14:textId="77777777" w:rsidR="000D31C9" w:rsidRDefault="007104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recommend that the Hardin County Board of Education increase the hourly rate for both grant writers from $40/hour to $50/hour, with a combined annual maximum expenditure of $100,000 for the two positions to be paid from the general </w:t>
      </w:r>
      <w:r>
        <w:rPr>
          <w:rFonts w:ascii="Times New Roman" w:eastAsia="Times New Roman" w:hAnsi="Times New Roman" w:cs="Times New Roman"/>
          <w:sz w:val="24"/>
          <w:szCs w:val="24"/>
        </w:rPr>
        <w:t>fund.</w:t>
      </w:r>
    </w:p>
    <w:p w14:paraId="00000014" w14:textId="77777777" w:rsidR="000D31C9" w:rsidRDefault="000D31C9">
      <w:pPr>
        <w:jc w:val="both"/>
        <w:rPr>
          <w:rFonts w:ascii="Calibri" w:eastAsia="Calibri" w:hAnsi="Calibri" w:cs="Calibri"/>
          <w:b/>
          <w:sz w:val="24"/>
          <w:szCs w:val="24"/>
        </w:rPr>
      </w:pPr>
    </w:p>
    <w:p w14:paraId="00000015" w14:textId="77777777" w:rsidR="000D31C9" w:rsidRDefault="0071046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RECOMMENDED MOTION:</w:t>
      </w:r>
    </w:p>
    <w:p w14:paraId="00000016" w14:textId="77777777" w:rsidR="000D31C9" w:rsidRDefault="00710463">
      <w:pPr>
        <w:jc w:val="both"/>
        <w:rPr>
          <w:rFonts w:ascii="Calibri" w:eastAsia="Calibri" w:hAnsi="Calibri" w:cs="Calibri"/>
          <w:b/>
          <w:sz w:val="24"/>
          <w:szCs w:val="24"/>
        </w:rPr>
      </w:pPr>
      <w:r>
        <w:rPr>
          <w:rFonts w:ascii="Times New Roman" w:eastAsia="Times New Roman" w:hAnsi="Times New Roman" w:cs="Times New Roman"/>
          <w:sz w:val="24"/>
          <w:szCs w:val="24"/>
        </w:rPr>
        <w:t xml:space="preserve">I move that the Hardin County Board of Education increase the hourly rate for both grant writers from $40/hour to $50/hour, with a combined annual maximum expenditure of $100,000 for the two positions to be paid from the general </w:t>
      </w:r>
      <w:r>
        <w:rPr>
          <w:rFonts w:ascii="Times New Roman" w:eastAsia="Times New Roman" w:hAnsi="Times New Roman" w:cs="Times New Roman"/>
          <w:sz w:val="24"/>
          <w:szCs w:val="24"/>
        </w:rPr>
        <w:t>fund.</w:t>
      </w:r>
    </w:p>
    <w:p w14:paraId="00000017" w14:textId="77777777" w:rsidR="000D31C9" w:rsidRDefault="000D31C9">
      <w:pPr>
        <w:jc w:val="both"/>
        <w:rPr>
          <w:rFonts w:ascii="Calibri" w:eastAsia="Calibri" w:hAnsi="Calibri" w:cs="Calibri"/>
          <w:b/>
          <w:sz w:val="24"/>
          <w:szCs w:val="24"/>
        </w:rPr>
      </w:pPr>
    </w:p>
    <w:p w14:paraId="00000018" w14:textId="77777777" w:rsidR="000D31C9" w:rsidRDefault="000D31C9">
      <w:pPr>
        <w:jc w:val="both"/>
        <w:rPr>
          <w:rFonts w:ascii="Calibri" w:eastAsia="Calibri" w:hAnsi="Calibri" w:cs="Calibri"/>
          <w:b/>
          <w:sz w:val="24"/>
          <w:szCs w:val="24"/>
        </w:rPr>
      </w:pPr>
    </w:p>
    <w:sectPr w:rsidR="000D31C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E592C"/>
    <w:multiLevelType w:val="multilevel"/>
    <w:tmpl w:val="4A761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C9"/>
    <w:rsid w:val="000D31C9"/>
    <w:rsid w:val="0071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89866"/>
  <w15:docId w15:val="{1707E575-C85F-4955-BD9B-915A6459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1257</Characters>
  <Application>Microsoft Office Word</Application>
  <DocSecurity>0</DocSecurity>
  <Lines>46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2025-09-30T20:35:00Z</dcterms:created>
  <dcterms:modified xsi:type="dcterms:W3CDTF">2025-09-30T20:35:00Z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617a5fe5-34b2-445f-a578-43035b69bc6b</vt:lpwstr>
  </property>
</Properties>
</file>