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55089AA" w:rsidR="006F0552" w:rsidRPr="00716300" w:rsidRDefault="002D79E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</w:t>
          </w:r>
          <w:r w:rsidR="006D7924">
            <w:rPr>
              <w:rFonts w:asciiTheme="minorHAnsi" w:hAnsiTheme="minorHAnsi" w:cstheme="minorHAnsi"/>
            </w:rPr>
            <w:t xml:space="preserve">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D8E1CC3" w:rsidR="00DE0B82" w:rsidRPr="00716300" w:rsidRDefault="002D79E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Northern Kentucky Baseball Association</w:t>
          </w:r>
          <w:r w:rsidR="004E34FA">
            <w:rPr>
              <w:rFonts w:asciiTheme="minorHAnsi" w:hAnsiTheme="minorHAnsi" w:cstheme="minorHAnsi"/>
            </w:rPr>
            <w:t xml:space="preserve"> (NKBA)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23CD9A34" w:rsidR="00CE3CB5" w:rsidRDefault="006D7924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10/</w:t>
      </w:r>
      <w:r w:rsidR="0088192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0/2025-</w:t>
      </w:r>
      <w:r w:rsidR="002D79E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/</w:t>
      </w:r>
      <w:r w:rsidR="002D79EA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/2026, </w:t>
      </w:r>
      <w:r w:rsidR="002D79EA">
        <w:rPr>
          <w:rFonts w:asciiTheme="minorHAnsi" w:hAnsiTheme="minorHAnsi" w:cstheme="minorHAnsi"/>
        </w:rPr>
        <w:t>scheduled when available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D1AA91B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2D79EA">
            <w:rPr>
              <w:rFonts w:asciiTheme="minorHAnsi" w:hAnsiTheme="minorHAnsi" w:cstheme="minorHAnsi"/>
            </w:rPr>
            <w:t>Boone County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2D79EA">
            <w:rPr>
              <w:rFonts w:asciiTheme="minorHAnsi" w:hAnsiTheme="minorHAnsi" w:cstheme="minorHAnsi"/>
            </w:rPr>
            <w:t>Northern Kentucky Baseball Association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6CDF5B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2D79EA">
            <w:rPr>
              <w:rFonts w:asciiTheme="minorHAnsi" w:hAnsiTheme="minorHAnsi" w:cstheme="minorHAnsi"/>
            </w:rPr>
            <w:t>Boone County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2D79EA">
            <w:rPr>
              <w:rFonts w:asciiTheme="minorHAnsi" w:hAnsiTheme="minorHAnsi" w:cstheme="minorHAnsi"/>
            </w:rPr>
            <w:t>Northern Kentucky Baseball Association,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9D3A29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2D79EA">
            <w:rPr>
              <w:rFonts w:asciiTheme="minorHAnsi" w:hAnsiTheme="minorHAnsi" w:cstheme="minorHAnsi"/>
            </w:rPr>
            <w:t>Stacey Black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D846" w14:textId="77777777" w:rsidR="00443133" w:rsidRDefault="00443133">
      <w:r>
        <w:separator/>
      </w:r>
    </w:p>
  </w:endnote>
  <w:endnote w:type="continuationSeparator" w:id="0">
    <w:p w14:paraId="48743432" w14:textId="77777777" w:rsidR="00443133" w:rsidRDefault="0044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1C82" w14:textId="77777777" w:rsidR="00443133" w:rsidRDefault="00443133">
      <w:r>
        <w:separator/>
      </w:r>
    </w:p>
  </w:footnote>
  <w:footnote w:type="continuationSeparator" w:id="0">
    <w:p w14:paraId="3D8B59E3" w14:textId="77777777" w:rsidR="00443133" w:rsidRDefault="00443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3AC1"/>
    <w:rsid w:val="002C4686"/>
    <w:rsid w:val="002D79EA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3133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34FA"/>
    <w:rsid w:val="004E5B2C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2BCD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2219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12D85"/>
    <w:rsid w:val="0083442B"/>
    <w:rsid w:val="0084129D"/>
    <w:rsid w:val="00844B33"/>
    <w:rsid w:val="00863939"/>
    <w:rsid w:val="00881922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02EB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245E2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E619D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63D54"/>
    <w:rsid w:val="005E5A26"/>
    <w:rsid w:val="005F615A"/>
    <w:rsid w:val="00630EAA"/>
    <w:rsid w:val="00632387"/>
    <w:rsid w:val="00682DD6"/>
    <w:rsid w:val="00685BB1"/>
    <w:rsid w:val="00762219"/>
    <w:rsid w:val="007B2151"/>
    <w:rsid w:val="008961B3"/>
    <w:rsid w:val="008B2B27"/>
    <w:rsid w:val="008E76D9"/>
    <w:rsid w:val="009509DE"/>
    <w:rsid w:val="00A9218A"/>
    <w:rsid w:val="00AA65B1"/>
    <w:rsid w:val="00AA669F"/>
    <w:rsid w:val="00B245E2"/>
    <w:rsid w:val="00B32F66"/>
    <w:rsid w:val="00B567FE"/>
    <w:rsid w:val="00B56DE8"/>
    <w:rsid w:val="00C77529"/>
    <w:rsid w:val="00CC5FE0"/>
    <w:rsid w:val="00D5388E"/>
    <w:rsid w:val="00D744C1"/>
    <w:rsid w:val="00D77E60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2025-09-22T18:00:00Z</cp:lastPrinted>
  <dcterms:created xsi:type="dcterms:W3CDTF">2025-09-22T18:07:00Z</dcterms:created>
  <dcterms:modified xsi:type="dcterms:W3CDTF">2025-09-22T19:04:00Z</dcterms:modified>
</cp:coreProperties>
</file>