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EEDC6" w14:textId="5FD8CABA" w:rsidR="00E95AA1" w:rsidRDefault="008B02B0" w:rsidP="008B02B0">
      <w:pPr>
        <w:spacing w:line="240" w:lineRule="auto"/>
        <w:contextualSpacing/>
        <w:jc w:val="center"/>
        <w:rPr>
          <w:b/>
          <w:bCs/>
        </w:rPr>
      </w:pPr>
      <w:r>
        <w:rPr>
          <w:b/>
          <w:bCs/>
        </w:rPr>
        <w:t>Kentucky High School Basketball Tournament Proposal</w:t>
      </w:r>
    </w:p>
    <w:p w14:paraId="06FC0628" w14:textId="77777777" w:rsidR="00D62280" w:rsidRDefault="00D62280" w:rsidP="008B02B0">
      <w:pPr>
        <w:spacing w:line="240" w:lineRule="auto"/>
        <w:contextualSpacing/>
        <w:jc w:val="center"/>
        <w:rPr>
          <w:b/>
          <w:bCs/>
        </w:rPr>
      </w:pPr>
    </w:p>
    <w:p w14:paraId="772EF504" w14:textId="77777777" w:rsidR="001C4F7F" w:rsidRDefault="001C4F7F" w:rsidP="00D62280">
      <w:pPr>
        <w:spacing w:line="240" w:lineRule="auto"/>
        <w:contextualSpacing/>
      </w:pPr>
    </w:p>
    <w:p w14:paraId="3D02C4DD" w14:textId="0D57AA5A" w:rsidR="00D62280" w:rsidRDefault="00D62280" w:rsidP="00D62280">
      <w:pPr>
        <w:spacing w:line="240" w:lineRule="auto"/>
        <w:contextualSpacing/>
      </w:pPr>
      <w:r>
        <w:t xml:space="preserve">The Floyd County Plan for </w:t>
      </w:r>
      <w:r w:rsidR="001C4F7F">
        <w:t>h</w:t>
      </w:r>
      <w:r>
        <w:t xml:space="preserve">igh school basketball regular season and tournament play is based on a proven historical occurrence in the 1950s-1960s. The proposal is reminiscent of the tournament format during the renaissance of high school basketball in Kentucky. </w:t>
      </w:r>
      <w:r w:rsidR="005F5254">
        <w:t>Rebranding the big districts of that period is an attempt to reenergize the sport. Jim Stewart, 1968 Maytown High School graduate, played in the Floyd County Conference. He is present today to testify about that experience.</w:t>
      </w:r>
    </w:p>
    <w:p w14:paraId="32914073" w14:textId="77777777" w:rsidR="005F5254" w:rsidRDefault="005F5254" w:rsidP="00D62280">
      <w:pPr>
        <w:spacing w:line="240" w:lineRule="auto"/>
        <w:contextualSpacing/>
      </w:pPr>
    </w:p>
    <w:p w14:paraId="58A09E24" w14:textId="77777777" w:rsidR="005F5254" w:rsidRDefault="005F5254" w:rsidP="005F5254">
      <w:pPr>
        <w:spacing w:line="240" w:lineRule="auto"/>
        <w:contextualSpacing/>
        <w:jc w:val="center"/>
        <w:rPr>
          <w:b/>
          <w:bCs/>
        </w:rPr>
      </w:pPr>
    </w:p>
    <w:p w14:paraId="18878D99" w14:textId="65ED6952" w:rsidR="005F5254" w:rsidRDefault="005F5254" w:rsidP="005F5254">
      <w:pPr>
        <w:spacing w:line="240" w:lineRule="auto"/>
        <w:contextualSpacing/>
        <w:jc w:val="center"/>
        <w:rPr>
          <w:b/>
          <w:bCs/>
        </w:rPr>
      </w:pPr>
      <w:r>
        <w:rPr>
          <w:b/>
          <w:bCs/>
        </w:rPr>
        <w:t>Fundamentals</w:t>
      </w:r>
    </w:p>
    <w:p w14:paraId="615D69B0" w14:textId="77777777" w:rsidR="001C4F7F" w:rsidRPr="001C4F7F" w:rsidRDefault="001C4F7F" w:rsidP="001C4F7F">
      <w:pPr>
        <w:pStyle w:val="ListParagraph"/>
        <w:spacing w:line="240" w:lineRule="auto"/>
        <w:rPr>
          <w:b/>
          <w:bCs/>
        </w:rPr>
      </w:pPr>
    </w:p>
    <w:p w14:paraId="3747492F" w14:textId="02145715" w:rsidR="005F5254" w:rsidRPr="005F5254" w:rsidRDefault="005F5254" w:rsidP="005F5254">
      <w:pPr>
        <w:pStyle w:val="ListParagraph"/>
        <w:numPr>
          <w:ilvl w:val="0"/>
          <w:numId w:val="1"/>
        </w:numPr>
        <w:spacing w:line="240" w:lineRule="auto"/>
        <w:rPr>
          <w:b/>
          <w:bCs/>
        </w:rPr>
      </w:pPr>
      <w:r>
        <w:t>Restores district tournaments’ integrity as it relates to the number of teams</w:t>
      </w:r>
    </w:p>
    <w:p w14:paraId="074B0FAF" w14:textId="77777777" w:rsidR="00A00480" w:rsidRPr="00A00480" w:rsidRDefault="00A00480" w:rsidP="00A00480">
      <w:pPr>
        <w:pStyle w:val="ListParagraph"/>
        <w:spacing w:line="240" w:lineRule="auto"/>
        <w:rPr>
          <w:b/>
          <w:bCs/>
        </w:rPr>
      </w:pPr>
    </w:p>
    <w:p w14:paraId="0CE6DCAA" w14:textId="1BBEF1B3" w:rsidR="005F5254" w:rsidRPr="005F5254" w:rsidRDefault="005F5254" w:rsidP="005F5254">
      <w:pPr>
        <w:pStyle w:val="ListParagraph"/>
        <w:numPr>
          <w:ilvl w:val="0"/>
          <w:numId w:val="1"/>
        </w:numPr>
        <w:spacing w:line="240" w:lineRule="auto"/>
        <w:rPr>
          <w:b/>
          <w:bCs/>
        </w:rPr>
      </w:pPr>
      <w:r>
        <w:t>Gives value to regular season games</w:t>
      </w:r>
    </w:p>
    <w:p w14:paraId="176501BD" w14:textId="77777777" w:rsidR="00A00480" w:rsidRPr="00A00480" w:rsidRDefault="00A00480" w:rsidP="00A00480">
      <w:pPr>
        <w:pStyle w:val="ListParagraph"/>
        <w:spacing w:line="240" w:lineRule="auto"/>
        <w:rPr>
          <w:b/>
          <w:bCs/>
        </w:rPr>
      </w:pPr>
    </w:p>
    <w:p w14:paraId="74FA8A9E" w14:textId="65A57421" w:rsidR="005F5254" w:rsidRPr="005F5254" w:rsidRDefault="005F5254" w:rsidP="005F5254">
      <w:pPr>
        <w:pStyle w:val="ListParagraph"/>
        <w:numPr>
          <w:ilvl w:val="0"/>
          <w:numId w:val="1"/>
        </w:numPr>
        <w:spacing w:line="240" w:lineRule="auto"/>
        <w:rPr>
          <w:b/>
          <w:bCs/>
        </w:rPr>
      </w:pPr>
      <w:r>
        <w:t>Rewards district tournament champions with a bye in the regional tournament</w:t>
      </w:r>
    </w:p>
    <w:p w14:paraId="7E5076C4" w14:textId="77777777" w:rsidR="001C4F7F" w:rsidRPr="001C4F7F" w:rsidRDefault="001C4F7F" w:rsidP="001C4F7F">
      <w:pPr>
        <w:pStyle w:val="ListParagraph"/>
        <w:spacing w:line="240" w:lineRule="auto"/>
        <w:rPr>
          <w:b/>
          <w:bCs/>
        </w:rPr>
      </w:pPr>
    </w:p>
    <w:p w14:paraId="2C203F3A" w14:textId="7C23A3D1" w:rsidR="005F5254" w:rsidRPr="005F5254" w:rsidRDefault="005F5254" w:rsidP="005F5254">
      <w:pPr>
        <w:pStyle w:val="ListParagraph"/>
        <w:numPr>
          <w:ilvl w:val="0"/>
          <w:numId w:val="1"/>
        </w:numPr>
        <w:spacing w:line="240" w:lineRule="auto"/>
        <w:rPr>
          <w:b/>
          <w:bCs/>
        </w:rPr>
      </w:pPr>
      <w:r>
        <w:t>District tournament revenue shared by all schools in that district</w:t>
      </w:r>
    </w:p>
    <w:p w14:paraId="638EFD63" w14:textId="77777777" w:rsidR="001C4F7F" w:rsidRPr="001C4F7F" w:rsidRDefault="001C4F7F" w:rsidP="001C4F7F">
      <w:pPr>
        <w:pStyle w:val="ListParagraph"/>
        <w:spacing w:line="240" w:lineRule="auto"/>
        <w:rPr>
          <w:b/>
          <w:bCs/>
        </w:rPr>
      </w:pPr>
    </w:p>
    <w:p w14:paraId="0B8784FA" w14:textId="6FE9487E" w:rsidR="005F5254" w:rsidRPr="005F5254" w:rsidRDefault="005F5254" w:rsidP="005F5254">
      <w:pPr>
        <w:pStyle w:val="ListParagraph"/>
        <w:numPr>
          <w:ilvl w:val="0"/>
          <w:numId w:val="1"/>
        </w:numPr>
        <w:spacing w:line="240" w:lineRule="auto"/>
        <w:rPr>
          <w:b/>
          <w:bCs/>
        </w:rPr>
      </w:pPr>
      <w:r>
        <w:t>Renews rivalries at the district level of play</w:t>
      </w:r>
    </w:p>
    <w:p w14:paraId="10D45668" w14:textId="77777777" w:rsidR="001C4F7F" w:rsidRPr="001C4F7F" w:rsidRDefault="001C4F7F" w:rsidP="001C4F7F">
      <w:pPr>
        <w:pStyle w:val="ListParagraph"/>
        <w:spacing w:line="240" w:lineRule="auto"/>
        <w:rPr>
          <w:b/>
          <w:bCs/>
        </w:rPr>
      </w:pPr>
    </w:p>
    <w:p w14:paraId="2DB7422A" w14:textId="7F9BA34A" w:rsidR="005F5254" w:rsidRPr="005F5254" w:rsidRDefault="005F5254" w:rsidP="005F5254">
      <w:pPr>
        <w:pStyle w:val="ListParagraph"/>
        <w:numPr>
          <w:ilvl w:val="0"/>
          <w:numId w:val="1"/>
        </w:numPr>
        <w:spacing w:line="240" w:lineRule="auto"/>
        <w:rPr>
          <w:b/>
          <w:bCs/>
        </w:rPr>
      </w:pPr>
      <w:r>
        <w:t>Reduces travel expenses</w:t>
      </w:r>
    </w:p>
    <w:p w14:paraId="4B23C3C0" w14:textId="77777777" w:rsidR="001C4F7F" w:rsidRPr="001C4F7F" w:rsidRDefault="001C4F7F" w:rsidP="001C4F7F">
      <w:pPr>
        <w:pStyle w:val="ListParagraph"/>
        <w:spacing w:line="240" w:lineRule="auto"/>
        <w:rPr>
          <w:b/>
          <w:bCs/>
        </w:rPr>
      </w:pPr>
    </w:p>
    <w:p w14:paraId="79C8FBD3" w14:textId="3D038576" w:rsidR="005F5254" w:rsidRPr="005E3983" w:rsidRDefault="005E3983" w:rsidP="005F5254">
      <w:pPr>
        <w:pStyle w:val="ListParagraph"/>
        <w:numPr>
          <w:ilvl w:val="0"/>
          <w:numId w:val="1"/>
        </w:numPr>
        <w:spacing w:line="240" w:lineRule="auto"/>
        <w:rPr>
          <w:b/>
          <w:bCs/>
        </w:rPr>
      </w:pPr>
      <w:r>
        <w:t>Plan is applicable to all team sports except football</w:t>
      </w:r>
    </w:p>
    <w:p w14:paraId="0D28EB07" w14:textId="77777777" w:rsidR="001C4F7F" w:rsidRPr="001C4F7F" w:rsidRDefault="001C4F7F" w:rsidP="001C4F7F">
      <w:pPr>
        <w:pStyle w:val="ListParagraph"/>
        <w:spacing w:line="240" w:lineRule="auto"/>
        <w:rPr>
          <w:b/>
          <w:bCs/>
        </w:rPr>
      </w:pPr>
    </w:p>
    <w:p w14:paraId="7B99E605" w14:textId="36198C52" w:rsidR="005E3983" w:rsidRPr="005E3983" w:rsidRDefault="005E3983" w:rsidP="005F5254">
      <w:pPr>
        <w:pStyle w:val="ListParagraph"/>
        <w:numPr>
          <w:ilvl w:val="0"/>
          <w:numId w:val="1"/>
        </w:numPr>
        <w:spacing w:line="240" w:lineRule="auto"/>
        <w:rPr>
          <w:b/>
          <w:bCs/>
        </w:rPr>
      </w:pPr>
      <w:r>
        <w:t>Conference formation for basketball and other team sports made possible</w:t>
      </w:r>
    </w:p>
    <w:p w14:paraId="583A5F5A" w14:textId="77777777" w:rsidR="001C4F7F" w:rsidRPr="001C4F7F" w:rsidRDefault="001C4F7F" w:rsidP="001C4F7F">
      <w:pPr>
        <w:pStyle w:val="ListParagraph"/>
        <w:spacing w:line="240" w:lineRule="auto"/>
        <w:rPr>
          <w:b/>
          <w:bCs/>
        </w:rPr>
      </w:pPr>
    </w:p>
    <w:p w14:paraId="1857B76B" w14:textId="75CD18B9" w:rsidR="005E3983" w:rsidRPr="005E3983" w:rsidRDefault="005E3983" w:rsidP="005F5254">
      <w:pPr>
        <w:pStyle w:val="ListParagraph"/>
        <w:numPr>
          <w:ilvl w:val="0"/>
          <w:numId w:val="1"/>
        </w:numPr>
        <w:spacing w:line="240" w:lineRule="auto"/>
        <w:rPr>
          <w:b/>
          <w:bCs/>
        </w:rPr>
      </w:pPr>
      <w:r>
        <w:t>Allows regional tournaments for boys’ and girls’ teams to be played in one week</w:t>
      </w:r>
    </w:p>
    <w:p w14:paraId="1B852D69" w14:textId="77777777" w:rsidR="001C4F7F" w:rsidRPr="001C4F7F" w:rsidRDefault="001C4F7F" w:rsidP="001C4F7F">
      <w:pPr>
        <w:pStyle w:val="ListParagraph"/>
        <w:spacing w:line="240" w:lineRule="auto"/>
        <w:rPr>
          <w:b/>
          <w:bCs/>
        </w:rPr>
      </w:pPr>
    </w:p>
    <w:p w14:paraId="699792EB" w14:textId="5268DA22" w:rsidR="005E3983" w:rsidRPr="005E3983" w:rsidRDefault="005E3983" w:rsidP="005F5254">
      <w:pPr>
        <w:pStyle w:val="ListParagraph"/>
        <w:numPr>
          <w:ilvl w:val="0"/>
          <w:numId w:val="1"/>
        </w:numPr>
        <w:spacing w:line="240" w:lineRule="auto"/>
        <w:rPr>
          <w:b/>
          <w:bCs/>
        </w:rPr>
      </w:pPr>
      <w:r>
        <w:t>Creates promotional and marketing opportunities that can help recapture fan base</w:t>
      </w:r>
    </w:p>
    <w:p w14:paraId="00C8573A" w14:textId="77777777" w:rsidR="005E3983" w:rsidRDefault="005E3983" w:rsidP="005E3983">
      <w:pPr>
        <w:spacing w:line="240" w:lineRule="auto"/>
        <w:contextualSpacing/>
        <w:rPr>
          <w:b/>
          <w:bCs/>
        </w:rPr>
      </w:pPr>
    </w:p>
    <w:p w14:paraId="5709A17E" w14:textId="590479BB" w:rsidR="005F5254" w:rsidRDefault="005E3983" w:rsidP="00D62280">
      <w:pPr>
        <w:spacing w:line="240" w:lineRule="auto"/>
        <w:contextualSpacing/>
      </w:pPr>
      <w:r>
        <w:t>Looking back to find the answers to the loss of revenue and fan attendance for high school basketball is the core of this proposal. The answer is in our history, and now we have the opportunity to make the changes at a critical moment in Kentucky high school basketball history.</w:t>
      </w:r>
    </w:p>
    <w:p w14:paraId="0A9BA0F3" w14:textId="77777777" w:rsidR="00340453" w:rsidRDefault="00340453" w:rsidP="00D62280">
      <w:pPr>
        <w:spacing w:line="240" w:lineRule="auto"/>
        <w:contextualSpacing/>
      </w:pPr>
    </w:p>
    <w:p w14:paraId="5FD0C496" w14:textId="598458A9" w:rsidR="00340453" w:rsidRDefault="00340453" w:rsidP="00D62280">
      <w:pPr>
        <w:spacing w:line="240" w:lineRule="auto"/>
        <w:contextualSpacing/>
      </w:pPr>
      <w:r>
        <w:t>Respectfully submitted by,</w:t>
      </w:r>
    </w:p>
    <w:p w14:paraId="5B21156C" w14:textId="77777777" w:rsidR="00340453" w:rsidRDefault="00340453" w:rsidP="00D62280">
      <w:pPr>
        <w:spacing w:line="240" w:lineRule="auto"/>
        <w:contextualSpacing/>
      </w:pPr>
    </w:p>
    <w:p w14:paraId="67A335A0" w14:textId="09FE1FBB" w:rsidR="00340453" w:rsidRDefault="00340453" w:rsidP="00D62280">
      <w:pPr>
        <w:spacing w:line="240" w:lineRule="auto"/>
        <w:contextualSpacing/>
      </w:pPr>
      <w:r>
        <w:t>Ken Trivette</w:t>
      </w:r>
    </w:p>
    <w:p w14:paraId="1BE3AD04" w14:textId="2C85EEBF" w:rsidR="00340453" w:rsidRPr="00D62280" w:rsidRDefault="00340453" w:rsidP="00D62280">
      <w:pPr>
        <w:spacing w:line="240" w:lineRule="auto"/>
        <w:contextualSpacing/>
      </w:pPr>
      <w:r>
        <w:t>Kentucky High School Basketball Hall of Fame Board Chairman</w:t>
      </w:r>
    </w:p>
    <w:sectPr w:rsidR="00340453" w:rsidRPr="00D622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B7A24"/>
    <w:multiLevelType w:val="hybridMultilevel"/>
    <w:tmpl w:val="338C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1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B0"/>
    <w:rsid w:val="001C4F7F"/>
    <w:rsid w:val="002F59FC"/>
    <w:rsid w:val="00340453"/>
    <w:rsid w:val="0051603F"/>
    <w:rsid w:val="00563583"/>
    <w:rsid w:val="005E3983"/>
    <w:rsid w:val="005F5254"/>
    <w:rsid w:val="00813AF4"/>
    <w:rsid w:val="008B02B0"/>
    <w:rsid w:val="00A00480"/>
    <w:rsid w:val="00B3367E"/>
    <w:rsid w:val="00D62280"/>
    <w:rsid w:val="00E95AA1"/>
    <w:rsid w:val="00EC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C1171"/>
  <w15:chartTrackingRefBased/>
  <w15:docId w15:val="{1D615769-5DCC-4439-A56A-352A2877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2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2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2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2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2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2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2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2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2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2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2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2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2B0"/>
    <w:rPr>
      <w:rFonts w:eastAsiaTheme="majorEastAsia" w:cstheme="majorBidi"/>
      <w:color w:val="272727" w:themeColor="text1" w:themeTint="D8"/>
    </w:rPr>
  </w:style>
  <w:style w:type="paragraph" w:styleId="Title">
    <w:name w:val="Title"/>
    <w:basedOn w:val="Normal"/>
    <w:next w:val="Normal"/>
    <w:link w:val="TitleChar"/>
    <w:uiPriority w:val="10"/>
    <w:qFormat/>
    <w:rsid w:val="008B0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2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2B0"/>
    <w:pPr>
      <w:spacing w:before="160"/>
      <w:jc w:val="center"/>
    </w:pPr>
    <w:rPr>
      <w:i/>
      <w:iCs/>
      <w:color w:val="404040" w:themeColor="text1" w:themeTint="BF"/>
    </w:rPr>
  </w:style>
  <w:style w:type="character" w:customStyle="1" w:styleId="QuoteChar">
    <w:name w:val="Quote Char"/>
    <w:basedOn w:val="DefaultParagraphFont"/>
    <w:link w:val="Quote"/>
    <w:uiPriority w:val="29"/>
    <w:rsid w:val="008B02B0"/>
    <w:rPr>
      <w:i/>
      <w:iCs/>
      <w:color w:val="404040" w:themeColor="text1" w:themeTint="BF"/>
    </w:rPr>
  </w:style>
  <w:style w:type="paragraph" w:styleId="ListParagraph">
    <w:name w:val="List Paragraph"/>
    <w:basedOn w:val="Normal"/>
    <w:uiPriority w:val="34"/>
    <w:qFormat/>
    <w:rsid w:val="008B02B0"/>
    <w:pPr>
      <w:ind w:left="720"/>
      <w:contextualSpacing/>
    </w:pPr>
  </w:style>
  <w:style w:type="character" w:styleId="IntenseEmphasis">
    <w:name w:val="Intense Emphasis"/>
    <w:basedOn w:val="DefaultParagraphFont"/>
    <w:uiPriority w:val="21"/>
    <w:qFormat/>
    <w:rsid w:val="008B02B0"/>
    <w:rPr>
      <w:i/>
      <w:iCs/>
      <w:color w:val="0F4761" w:themeColor="accent1" w:themeShade="BF"/>
    </w:rPr>
  </w:style>
  <w:style w:type="paragraph" w:styleId="IntenseQuote">
    <w:name w:val="Intense Quote"/>
    <w:basedOn w:val="Normal"/>
    <w:next w:val="Normal"/>
    <w:link w:val="IntenseQuoteChar"/>
    <w:uiPriority w:val="30"/>
    <w:qFormat/>
    <w:rsid w:val="008B0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2B0"/>
    <w:rPr>
      <w:i/>
      <w:iCs/>
      <w:color w:val="0F4761" w:themeColor="accent1" w:themeShade="BF"/>
    </w:rPr>
  </w:style>
  <w:style w:type="character" w:styleId="IntenseReference">
    <w:name w:val="Intense Reference"/>
    <w:basedOn w:val="DefaultParagraphFont"/>
    <w:uiPriority w:val="32"/>
    <w:qFormat/>
    <w:rsid w:val="008B02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Trivette</dc:creator>
  <cp:keywords/>
  <dc:description/>
  <cp:lastModifiedBy>Ken Trivette</cp:lastModifiedBy>
  <cp:revision>7</cp:revision>
  <cp:lastPrinted>2025-09-12T18:27:00Z</cp:lastPrinted>
  <dcterms:created xsi:type="dcterms:W3CDTF">2025-09-12T17:15:00Z</dcterms:created>
  <dcterms:modified xsi:type="dcterms:W3CDTF">2025-09-12T18:28:00Z</dcterms:modified>
</cp:coreProperties>
</file>