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2283" w:rsidRDefault="007341FB">
      <w:pPr>
        <w:rPr>
          <w:b/>
        </w:rPr>
      </w:pPr>
      <w:r>
        <w:rPr>
          <w:b/>
        </w:rPr>
        <w:t>THIS IS A DECISION PAPER:</w:t>
      </w:r>
    </w:p>
    <w:p w14:paraId="00000002" w14:textId="77777777" w:rsidR="005A2283" w:rsidRDefault="005A2283"/>
    <w:p w14:paraId="00000003" w14:textId="77777777" w:rsidR="005A2283" w:rsidRDefault="005A2283"/>
    <w:p w14:paraId="00000004" w14:textId="77777777" w:rsidR="005A2283" w:rsidRDefault="007341FB"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00000005" w14:textId="77777777" w:rsidR="005A2283" w:rsidRDefault="005A2283"/>
    <w:p w14:paraId="00000006" w14:textId="77777777" w:rsidR="005A2283" w:rsidRDefault="007341FB">
      <w:r>
        <w:rPr>
          <w:b/>
        </w:rPr>
        <w:t>FROM:</w:t>
      </w:r>
      <w:r>
        <w:tab/>
        <w:t>Teresa Morgan, Superintendent</w:t>
      </w:r>
    </w:p>
    <w:p w14:paraId="00000007" w14:textId="77777777" w:rsidR="005A2283" w:rsidRDefault="005A2283">
      <w:pPr>
        <w:rPr>
          <w:b/>
        </w:rPr>
      </w:pPr>
    </w:p>
    <w:p w14:paraId="00000008" w14:textId="77777777" w:rsidR="005A2283" w:rsidRDefault="007341FB">
      <w:r>
        <w:rPr>
          <w:b/>
        </w:rPr>
        <w:t>DATE:</w:t>
      </w:r>
      <w:r>
        <w:tab/>
        <w:t>September 18, 2025</w:t>
      </w:r>
    </w:p>
    <w:p w14:paraId="00000009" w14:textId="77777777" w:rsidR="005A2283" w:rsidRDefault="005A2283"/>
    <w:p w14:paraId="0000000A" w14:textId="77777777" w:rsidR="005A2283" w:rsidRDefault="007341FB">
      <w:pPr>
        <w:ind w:left="1440" w:hanging="1440"/>
      </w:pPr>
      <w:r>
        <w:rPr>
          <w:b/>
        </w:rPr>
        <w:t>SUBJECT:</w:t>
      </w:r>
      <w:r>
        <w:tab/>
      </w:r>
      <w:r>
        <w:t>Central Hardin High School FBLA Club Travel to Phoenix, AZ, via commercial carrier for time and cost efficiency</w:t>
      </w:r>
    </w:p>
    <w:p w14:paraId="0000000B" w14:textId="77777777" w:rsidR="005A2283" w:rsidRDefault="005A2283">
      <w:pPr>
        <w:ind w:left="1440" w:hanging="1440"/>
      </w:pPr>
    </w:p>
    <w:p w14:paraId="0000000C" w14:textId="77777777" w:rsidR="005A2283" w:rsidRDefault="007341FB">
      <w:pPr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DISCUSSION:</w:t>
      </w:r>
    </w:p>
    <w:p w14:paraId="0000000D" w14:textId="619900F3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 xml:space="preserve">Central Hardin would like to travel to Phoenix, AZ, from November 6-9, 2025, to compete at the National Fall FBLA Convention. </w:t>
      </w:r>
      <w:bookmarkStart w:id="0" w:name="_GoBack"/>
      <w:bookmarkEnd w:id="0"/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National FBLA organization has outlined a series of events that will provide a good educational experience for our members, providing an opportunity to compete and win recognition at the national level.  An itinerary is outlined below. We currently have t</w:t>
      </w:r>
      <w:r>
        <w:rPr>
          <w:sz w:val="22"/>
          <w:szCs w:val="22"/>
        </w:rPr>
        <w:t>wo Regional Officers who would represent Central Hardin and Region 3. There will be open competitions, workshops, CEO networking, and guest speakers. Because of the trip's distance, we will contract with a private carrier for airline transportation for tim</w:t>
      </w:r>
      <w:r>
        <w:rPr>
          <w:sz w:val="22"/>
          <w:szCs w:val="22"/>
        </w:rPr>
        <w:t xml:space="preserve">e and cost efficiency.  We will have chaperone coverage of at least a 10:1 ratio.  Students will pay $200 of the total trip, with the remainder will be covered with CTE funds. Fundraising opportunities will be made available to help defray costs. </w:t>
      </w:r>
    </w:p>
    <w:p w14:paraId="0000000E" w14:textId="77777777" w:rsidR="005A2283" w:rsidRDefault="005A2283">
      <w:pPr>
        <w:pStyle w:val="Heading1"/>
        <w:rPr>
          <w:sz w:val="22"/>
          <w:szCs w:val="22"/>
        </w:rPr>
      </w:pPr>
    </w:p>
    <w:p w14:paraId="0000000F" w14:textId="77777777" w:rsidR="005A2283" w:rsidRDefault="007341FB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2025 Pr</w:t>
      </w:r>
      <w:r>
        <w:rPr>
          <w:b/>
          <w:sz w:val="22"/>
          <w:szCs w:val="22"/>
        </w:rPr>
        <w:t xml:space="preserve">ojected National Convention Itinerary </w:t>
      </w:r>
    </w:p>
    <w:p w14:paraId="00000010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Costs may fluctuate depending on attendance and funds raised.  Estimates are based on 2 attendees.</w:t>
      </w:r>
    </w:p>
    <w:p w14:paraId="00000011" w14:textId="77777777" w:rsidR="005A2283" w:rsidRDefault="005A2283">
      <w:pPr>
        <w:rPr>
          <w:b/>
          <w:sz w:val="22"/>
          <w:szCs w:val="22"/>
        </w:rPr>
      </w:pPr>
    </w:p>
    <w:p w14:paraId="00000012" w14:textId="77777777" w:rsidR="005A2283" w:rsidRDefault="007341F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Thursday, November 6, 2025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Estimated Cost</w:t>
      </w:r>
    </w:p>
    <w:p w14:paraId="00000013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 xml:space="preserve">10:00 AM Arrive at Louisville </w:t>
      </w:r>
      <w:proofErr w:type="gramStart"/>
      <w:r>
        <w:rPr>
          <w:sz w:val="22"/>
          <w:szCs w:val="22"/>
        </w:rPr>
        <w:t>Airport(</w:t>
      </w:r>
      <w:proofErr w:type="gramEnd"/>
      <w:r>
        <w:rPr>
          <w:sz w:val="22"/>
          <w:szCs w:val="22"/>
        </w:rPr>
        <w:t>Parents Transport students)</w:t>
      </w:r>
    </w:p>
    <w:p w14:paraId="00000014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12:</w:t>
      </w:r>
      <w:r>
        <w:rPr>
          <w:sz w:val="22"/>
          <w:szCs w:val="22"/>
        </w:rPr>
        <w:t>00 PM Fly out from Louisville Airport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$600 for round-trip</w:t>
      </w:r>
    </w:p>
    <w:p w14:paraId="00000015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 xml:space="preserve">6:00 PM Check in to Hyatt </w:t>
      </w:r>
      <w:proofErr w:type="gramStart"/>
      <w:r>
        <w:rPr>
          <w:sz w:val="22"/>
          <w:szCs w:val="22"/>
        </w:rPr>
        <w:t>Regency(</w:t>
      </w:r>
      <w:proofErr w:type="gramEnd"/>
      <w:r>
        <w:rPr>
          <w:sz w:val="22"/>
          <w:szCs w:val="22"/>
        </w:rPr>
        <w:t xml:space="preserve">required FBLA Hotel for KY)   </w:t>
      </w:r>
      <w:r>
        <w:rPr>
          <w:sz w:val="22"/>
          <w:szCs w:val="22"/>
        </w:rPr>
        <w:tab/>
        <w:t xml:space="preserve">     $438 for 3 nights Per Student</w:t>
      </w:r>
    </w:p>
    <w:p w14:paraId="00000016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8:00 PM Eat Dinner/lights out.</w:t>
      </w:r>
    </w:p>
    <w:p w14:paraId="00000017" w14:textId="77777777" w:rsidR="005A2283" w:rsidRDefault="005A2283">
      <w:pPr>
        <w:rPr>
          <w:sz w:val="22"/>
          <w:szCs w:val="22"/>
        </w:rPr>
      </w:pPr>
    </w:p>
    <w:p w14:paraId="00000018" w14:textId="77777777" w:rsidR="005A2283" w:rsidRDefault="007341F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Friday, November 7, 2025</w:t>
      </w:r>
    </w:p>
    <w:p w14:paraId="00000019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8:00 AM Registration at t</w:t>
      </w:r>
      <w:r>
        <w:rPr>
          <w:sz w:val="22"/>
          <w:szCs w:val="22"/>
        </w:rPr>
        <w:t>he Phoenix Convention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$125 </w:t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Student</w:t>
      </w:r>
    </w:p>
    <w:p w14:paraId="0000001A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9:00 AM Various Competitions and workshops</w:t>
      </w:r>
    </w:p>
    <w:p w14:paraId="0000001B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 xml:space="preserve">8:00 PM GENERAL SESSION </w:t>
      </w:r>
    </w:p>
    <w:p w14:paraId="0000001C" w14:textId="77777777" w:rsidR="005A2283" w:rsidRDefault="005A2283">
      <w:pPr>
        <w:rPr>
          <w:b/>
          <w:sz w:val="22"/>
          <w:szCs w:val="22"/>
          <w:u w:val="single"/>
        </w:rPr>
      </w:pPr>
    </w:p>
    <w:p w14:paraId="0000001D" w14:textId="77777777" w:rsidR="005A2283" w:rsidRDefault="007341F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Saturday, November 8, 2025</w:t>
      </w:r>
    </w:p>
    <w:p w14:paraId="0000001E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 xml:space="preserve">8:30 </w:t>
      </w:r>
      <w:proofErr w:type="gramStart"/>
      <w:r>
        <w:rPr>
          <w:sz w:val="22"/>
          <w:szCs w:val="22"/>
        </w:rPr>
        <w:t>AM  Various</w:t>
      </w:r>
      <w:proofErr w:type="gramEnd"/>
      <w:r>
        <w:rPr>
          <w:sz w:val="22"/>
          <w:szCs w:val="22"/>
        </w:rPr>
        <w:t xml:space="preserve"> Competitions &amp; Sessions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F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3:30 PM Closing Session/Keynote Speaker</w:t>
      </w:r>
    </w:p>
    <w:p w14:paraId="00000020" w14:textId="77777777" w:rsidR="005A2283" w:rsidRDefault="005A2283">
      <w:pPr>
        <w:rPr>
          <w:b/>
          <w:sz w:val="22"/>
          <w:szCs w:val="22"/>
          <w:u w:val="single"/>
        </w:rPr>
      </w:pPr>
    </w:p>
    <w:p w14:paraId="00000021" w14:textId="77777777" w:rsidR="005A2283" w:rsidRDefault="007341F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Sunday, November 9, 2025</w:t>
      </w:r>
    </w:p>
    <w:p w14:paraId="00000022" w14:textId="77777777" w:rsidR="005A2283" w:rsidRDefault="007341FB">
      <w:pPr>
        <w:rPr>
          <w:sz w:val="22"/>
          <w:szCs w:val="22"/>
        </w:rPr>
      </w:pPr>
      <w:r>
        <w:rPr>
          <w:sz w:val="22"/>
          <w:szCs w:val="22"/>
        </w:rPr>
        <w:t>10:00 AM Fly back to Louisville; parents pick up students at the airport</w:t>
      </w:r>
    </w:p>
    <w:p w14:paraId="00000023" w14:textId="77777777" w:rsidR="005A2283" w:rsidRDefault="005A2283">
      <w:pPr>
        <w:rPr>
          <w:sz w:val="22"/>
          <w:szCs w:val="22"/>
        </w:rPr>
      </w:pPr>
    </w:p>
    <w:p w14:paraId="00000024" w14:textId="77777777" w:rsidR="005A2283" w:rsidRDefault="007341F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Trip Total: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$1,163 plus meals</w:t>
      </w:r>
    </w:p>
    <w:p w14:paraId="00000025" w14:textId="77777777" w:rsidR="005A2283" w:rsidRDefault="005A2283">
      <w:pPr>
        <w:rPr>
          <w:b/>
          <w:sz w:val="22"/>
          <w:szCs w:val="22"/>
        </w:rPr>
      </w:pPr>
    </w:p>
    <w:p w14:paraId="5F9AEF57" w14:textId="77777777" w:rsidR="007341FB" w:rsidRDefault="007341FB">
      <w:pPr>
        <w:rPr>
          <w:sz w:val="22"/>
          <w:szCs w:val="22"/>
        </w:rPr>
      </w:pPr>
    </w:p>
    <w:p w14:paraId="00000029" w14:textId="215BF38B" w:rsidR="005A2283" w:rsidRDefault="007341FB">
      <w:pPr>
        <w:rPr>
          <w:sz w:val="22"/>
          <w:szCs w:val="22"/>
        </w:rPr>
      </w:pPr>
      <w:r>
        <w:rPr>
          <w:b/>
          <w:sz w:val="22"/>
          <w:szCs w:val="22"/>
        </w:rPr>
        <w:t>RECOMMENDATION</w:t>
      </w:r>
      <w:r>
        <w:rPr>
          <w:sz w:val="22"/>
          <w:szCs w:val="22"/>
        </w:rPr>
        <w:t>:</w:t>
      </w:r>
    </w:p>
    <w:p w14:paraId="0000002A" w14:textId="77777777" w:rsidR="005A2283" w:rsidRDefault="007341FB">
      <w:r>
        <w:t xml:space="preserve">I recommend that the Hardin County Board of Education approve the CHHS FBLA to travel to Phoenix, AZ, from November 6- 9, </w:t>
      </w:r>
      <w:r>
        <w:t>2025, via commercial carrier for time and cost efficiency.</w:t>
      </w:r>
    </w:p>
    <w:p w14:paraId="0000002B" w14:textId="77777777" w:rsidR="005A2283" w:rsidRDefault="005A2283">
      <w:pPr>
        <w:ind w:left="1440" w:hanging="1440"/>
        <w:rPr>
          <w:b/>
          <w:sz w:val="22"/>
          <w:szCs w:val="22"/>
        </w:rPr>
      </w:pPr>
    </w:p>
    <w:p w14:paraId="10C89426" w14:textId="77777777" w:rsidR="007341FB" w:rsidRDefault="007341FB">
      <w:pPr>
        <w:ind w:left="1440" w:hanging="1440"/>
        <w:rPr>
          <w:b/>
          <w:sz w:val="22"/>
          <w:szCs w:val="22"/>
        </w:rPr>
      </w:pPr>
    </w:p>
    <w:p w14:paraId="0000002C" w14:textId="55DCC042" w:rsidR="005A2283" w:rsidRDefault="007341FB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>RECOMMENDED MOTION</w:t>
      </w:r>
      <w:r>
        <w:rPr>
          <w:sz w:val="22"/>
          <w:szCs w:val="22"/>
        </w:rPr>
        <w:t>:</w:t>
      </w:r>
    </w:p>
    <w:p w14:paraId="0000002D" w14:textId="77777777" w:rsidR="005A2283" w:rsidRDefault="007341FB">
      <w:r>
        <w:t>I move that the Hardin County Board of Education approve the CHHS FBLA to travel to Phoenix, AZ, from November 6- 9, 2025, via commercial carrier for time and cost efficiency.</w:t>
      </w:r>
    </w:p>
    <w:p w14:paraId="0000002E" w14:textId="77777777" w:rsidR="005A2283" w:rsidRDefault="005A2283">
      <w:pPr>
        <w:ind w:left="1440" w:hanging="1440"/>
        <w:rPr>
          <w:sz w:val="22"/>
          <w:szCs w:val="22"/>
        </w:rPr>
      </w:pPr>
    </w:p>
    <w:p w14:paraId="0000002F" w14:textId="77777777" w:rsidR="005A2283" w:rsidRDefault="005A2283"/>
    <w:sectPr w:rsidR="005A2283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yNDMyNjE3MLK0tDBX0lEKTi0uzszPAykwrAUA7W/AAiwAAAA="/>
  </w:docVars>
  <w:rsids>
    <w:rsidRoot w:val="005A2283"/>
    <w:rsid w:val="005A2283"/>
    <w:rsid w:val="007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B102E"/>
  <w15:docId w15:val="{9E11BF34-4649-48AD-B4D8-56C2D1B8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2081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2025-09-02T14:18:00Z</dcterms:created>
  <dcterms:modified xsi:type="dcterms:W3CDTF">2025-09-02T14:18:00Z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47b8e9d2-778b-4f77-8874-a2509f1b154f</vt:lpwstr>
  </property>
</Properties>
</file>