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1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1"/>
        <w:gridCol w:w="329"/>
        <w:gridCol w:w="2972"/>
        <w:gridCol w:w="30"/>
      </w:tblGrid>
      <w:tr w:rsidR="00000000" w14:paraId="1CC43FA9" w14:textId="77777777" w:rsidTr="009125C7">
        <w:trPr>
          <w:gridAfter w:val="1"/>
          <w:wAfter w:w="14" w:type="pct"/>
          <w:tblCellSpacing w:w="0" w:type="dxa"/>
        </w:trPr>
        <w:tc>
          <w:tcPr>
            <w:tcW w:w="4986" w:type="pct"/>
            <w:gridSpan w:val="3"/>
            <w:vAlign w:val="center"/>
            <w:hideMark/>
          </w:tcPr>
          <w:p w14:paraId="55BF08DF" w14:textId="77777777" w:rsidR="00000000" w:rsidRPr="009125C7" w:rsidRDefault="00325B7A" w:rsidP="009125C7">
            <w:pPr>
              <w:jc w:val="center"/>
              <w:rPr>
                <w:rFonts w:ascii="Tahoma" w:eastAsia="Times New Roman" w:hAnsi="Tahoma" w:cs="Tahoma"/>
                <w:b/>
                <w:sz w:val="28"/>
                <w:szCs w:val="28"/>
              </w:rPr>
            </w:pPr>
            <w:r w:rsidRPr="009125C7">
              <w:rPr>
                <w:rFonts w:ascii="Tahoma" w:eastAsia="Times New Roman" w:hAnsi="Tahoma" w:cs="Tahoma"/>
                <w:b/>
                <w:sz w:val="28"/>
                <w:szCs w:val="28"/>
              </w:rPr>
              <w:t xml:space="preserve">Bellevue Board of Education Regular Meeting </w:t>
            </w:r>
            <w:r w:rsidRPr="009125C7">
              <w:rPr>
                <w:rFonts w:ascii="Tahoma" w:eastAsia="Times New Roman" w:hAnsi="Tahoma" w:cs="Tahoma"/>
                <w:b/>
                <w:sz w:val="28"/>
                <w:szCs w:val="28"/>
              </w:rPr>
              <w:br/>
              <w:t>August 20, 2025 6:00 PM</w:t>
            </w:r>
            <w:r w:rsidRPr="009125C7">
              <w:rPr>
                <w:rFonts w:ascii="Tahoma" w:eastAsia="Times New Roman" w:hAnsi="Tahoma" w:cs="Tahoma"/>
                <w:b/>
                <w:sz w:val="28"/>
                <w:szCs w:val="28"/>
              </w:rPr>
              <w:br/>
              <w:t>Bellevue Middle/High School</w:t>
            </w:r>
          </w:p>
        </w:tc>
      </w:tr>
      <w:tr w:rsidR="00000000" w:rsidRPr="009125C7" w14:paraId="148D0EC1" w14:textId="77777777" w:rsidTr="009125C7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FCAF868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Preliminary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8A88899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9125C7" w14:paraId="1206F04F" w14:textId="77777777" w:rsidTr="009125C7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027BCC4C" w14:textId="77777777" w:rsidR="00000000" w:rsidRPr="009125C7" w:rsidRDefault="00325B7A">
            <w:pPr>
              <w:pStyle w:val="HTMLPreformatted"/>
              <w:rPr>
                <w:rFonts w:ascii="Tahoma" w:hAnsi="Tahoma" w:cs="Tahoma"/>
                <w:sz w:val="22"/>
                <w:szCs w:val="22"/>
              </w:rPr>
            </w:pPr>
            <w:r w:rsidRPr="009125C7">
              <w:rPr>
                <w:rStyle w:val="Strong"/>
                <w:rFonts w:ascii="Tahoma" w:hAnsi="Tahoma" w:cs="Tahoma"/>
                <w:sz w:val="22"/>
                <w:szCs w:val="22"/>
              </w:rPr>
              <w:t>Mission Statement:</w:t>
            </w:r>
            <w:r w:rsidRPr="009125C7">
              <w:rPr>
                <w:rFonts w:ascii="Tahoma" w:hAnsi="Tahoma" w:cs="Tahoma"/>
                <w:b/>
                <w:bCs/>
                <w:sz w:val="22"/>
                <w:szCs w:val="22"/>
              </w:rPr>
              <w:br/>
            </w:r>
            <w:r w:rsidRPr="009125C7">
              <w:rPr>
                <w:rFonts w:ascii="Tahoma" w:hAnsi="Tahoma" w:cs="Tahoma"/>
                <w:sz w:val="22"/>
                <w:szCs w:val="22"/>
              </w:rPr>
              <w:t xml:space="preserve">Through an engaging environment, we equip students with essential skills; empowering them to accomplish their goals.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2592C57" w14:textId="77777777" w:rsidR="00000000" w:rsidRPr="009125C7" w:rsidRDefault="00325B7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 w:rsidRPr="009125C7" w14:paraId="365A22E2" w14:textId="77777777" w:rsidTr="009125C7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F3DC3FE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Call to Order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F94B113" w14:textId="77777777" w:rsidR="00000000" w:rsidRPr="009125C7" w:rsidRDefault="00325B7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9125C7" w14:paraId="72249968" w14:textId="77777777" w:rsidTr="009125C7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AF9110B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Pledge of Allegiance</w:t>
            </w:r>
            <w:bookmarkStart w:id="0" w:name="_GoBack"/>
            <w:bookmarkEnd w:id="0"/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00F9DC7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9125C7" w14:paraId="5F325272" w14:textId="77777777" w:rsidTr="009125C7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11E1AE1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Roll Call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AF9E0CF" w14:textId="77777777" w:rsidR="00000000" w:rsidRPr="009125C7" w:rsidRDefault="00325B7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9125C7" w14:paraId="0D371E7A" w14:textId="77777777" w:rsidTr="009125C7">
        <w:trPr>
          <w:gridAfter w:val="1"/>
          <w:wAfter w:w="14" w:type="pct"/>
          <w:tblCellSpacing w:w="0" w:type="dxa"/>
        </w:trPr>
        <w:tc>
          <w:tcPr>
            <w:tcW w:w="361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891BE5A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Brandon Cowans, Julia Fischer, Jenny Hazeres, Jenn Owens, Dan Swope</w:t>
            </w:r>
          </w:p>
        </w:tc>
        <w:tc>
          <w:tcPr>
            <w:tcW w:w="13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A403B7D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9125C7" w14:paraId="04EE61B7" w14:textId="77777777" w:rsidTr="009125C7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698EFBC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2.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Approval to adopt the agenda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431C8BB" w14:textId="77777777" w:rsidR="00000000" w:rsidRPr="009125C7" w:rsidRDefault="00325B7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9125C7" w14:paraId="6DAB6B76" w14:textId="77777777" w:rsidTr="009125C7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48274A4D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3.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Recognitions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65A34E1" w14:textId="77777777" w:rsidR="00000000" w:rsidRPr="009125C7" w:rsidRDefault="00325B7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9125C7" w14:paraId="0A22BBFE" w14:textId="77777777" w:rsidTr="009125C7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44671E5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Introduction of new staff members for the 2025-2026 school year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D8C4AE9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9125C7" w14:paraId="323A1A26" w14:textId="77777777" w:rsidTr="009125C7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7192AFC0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4.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Hearing of Citizens and Delegations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36D4699" w14:textId="77777777" w:rsidR="00000000" w:rsidRPr="009125C7" w:rsidRDefault="00325B7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9125C7" w14:paraId="328E9CFB" w14:textId="77777777" w:rsidTr="009125C7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7A09F0FA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 xml:space="preserve">Statement: The board welcomes stakeholder comments, but will not engage in discussion during this time. If 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you would like an administrator to follow-up, please leave your contact information on the sign-in sheet.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A6EAA78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9125C7" w14:paraId="31D117C6" w14:textId="77777777" w:rsidTr="009125C7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429056E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5.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Administrative Reports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4C201EF" w14:textId="77777777" w:rsidR="00000000" w:rsidRPr="009125C7" w:rsidRDefault="00325B7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9125C7" w14:paraId="2B748D84" w14:textId="77777777" w:rsidTr="009125C7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D89DAA0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Superintendent Report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C9501D7" w14:textId="77777777" w:rsidR="00000000" w:rsidRPr="009125C7" w:rsidRDefault="00325B7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9125C7" w14:paraId="1F7CB2F3" w14:textId="77777777" w:rsidTr="009125C7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165D6E6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 xml:space="preserve"> Assistant Superintendent Report 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AF1F625" w14:textId="77777777" w:rsidR="00000000" w:rsidRPr="009125C7" w:rsidRDefault="00325B7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 xml:space="preserve">Tiffany Hicks </w:t>
            </w:r>
          </w:p>
        </w:tc>
      </w:tr>
      <w:tr w:rsidR="00000000" w:rsidRPr="009125C7" w14:paraId="7188FFCD" w14:textId="77777777" w:rsidTr="009125C7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DE9CF06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Grandview Elementary School Report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DB7DC3D" w14:textId="77777777" w:rsidR="00000000" w:rsidRPr="009125C7" w:rsidRDefault="00325B7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 xml:space="preserve">Susan Short </w:t>
            </w:r>
          </w:p>
        </w:tc>
      </w:tr>
      <w:tr w:rsidR="00000000" w:rsidRPr="009125C7" w14:paraId="226BD87A" w14:textId="77777777" w:rsidTr="009125C7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FCA4E0A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Bellevue Middle/High School Report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F20A521" w14:textId="77777777" w:rsidR="00000000" w:rsidRPr="009125C7" w:rsidRDefault="00325B7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 xml:space="preserve">Scott Spicher </w:t>
            </w:r>
          </w:p>
        </w:tc>
      </w:tr>
      <w:tr w:rsidR="00000000" w:rsidRPr="009125C7" w14:paraId="01892691" w14:textId="77777777" w:rsidTr="009125C7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E5C92F8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District Support Services Report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07EF4FB" w14:textId="77777777" w:rsidR="00000000" w:rsidRPr="009125C7" w:rsidRDefault="00325B7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 xml:space="preserve">Katrina Rechtin </w:t>
            </w:r>
          </w:p>
        </w:tc>
      </w:tr>
      <w:tr w:rsidR="00000000" w:rsidRPr="009125C7" w14:paraId="04D1BD72" w14:textId="77777777" w:rsidTr="009125C7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59932F0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District Special Populations Report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143E5BF" w14:textId="77777777" w:rsidR="00000000" w:rsidRPr="009125C7" w:rsidRDefault="00325B7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 xml:space="preserve">Tara Wittrock </w:t>
            </w:r>
          </w:p>
        </w:tc>
      </w:tr>
      <w:tr w:rsidR="00000000" w:rsidRPr="009125C7" w14:paraId="094876F9" w14:textId="77777777" w:rsidTr="009125C7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D5D6599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City Liaison Report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30F9EB7" w14:textId="77777777" w:rsidR="00000000" w:rsidRPr="009125C7" w:rsidRDefault="00325B7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 xml:space="preserve">Mike </w:t>
            </w:r>
            <w:proofErr w:type="spellStart"/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Almoslechner</w:t>
            </w:r>
            <w:proofErr w:type="spellEnd"/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</w:p>
        </w:tc>
      </w:tr>
      <w:tr w:rsidR="00000000" w:rsidRPr="009125C7" w14:paraId="0201B51F" w14:textId="77777777" w:rsidTr="009125C7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C08F38B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6</w:t>
            </w: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Consent Agenda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E73F819" w14:textId="77777777" w:rsidR="00000000" w:rsidRPr="009125C7" w:rsidRDefault="00325B7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9125C7" w14:paraId="4DA3B291" w14:textId="77777777" w:rsidTr="009125C7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68E182B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Approve the July 16, 2025 Regular Meeting Minutes and the August 6, 2025 Special Meeting/Working Session Meeting Minutes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441DC0C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9125C7" w14:paraId="19674632" w14:textId="77777777" w:rsidTr="009125C7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C064855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Approve the Accounts Payable Invoices and Payroll for the month of August 2025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811AEAF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9125C7" w14:paraId="731901F3" w14:textId="77777777" w:rsidTr="009125C7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9FC9EBE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Approve the Treasurer's Report for the month of July 2025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B62A9CD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9125C7" w14:paraId="02250CF6" w14:textId="77777777" w:rsidTr="009125C7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16CB75F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Approve agreement between Northern Kentucky Cooperative for Educational Services (NKCES) and Bellevue Independent School District for the SBMH Grant Agreement for 2025-2026 in accordance with t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he Northern Kentucky Institute for Empowerment School-Based Mental Health Grant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2C38729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9125C7" w14:paraId="3446DBFF" w14:textId="77777777" w:rsidTr="009125C7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26EDD68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Approve the following fundraisers: BHS Athletics - Holiday Pie Sale; BHS Athletics - Concession Sales; BMHS Cheer - Car Wash; BHS Boys Basketball - Fill the Hoop; BHS Boys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 xml:space="preserve"> Basketball - Mike Swauger Tournament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230C6C9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9125C7" w14:paraId="7906307E" w14:textId="77777777" w:rsidTr="009125C7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D728A59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 xml:space="preserve"> Approve MOU between Brighton Center and BISD for FY26 for the purpose of engaging students in the Youth Leadership Development program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E324176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9125C7" w14:paraId="6BE33D26" w14:textId="77777777" w:rsidTr="009125C7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D7F4FCD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 xml:space="preserve">Approve membership renewal for the Northern Kentucky Education Council for 2025-2026 school year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8255965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9125C7" w14:paraId="1B589BD9" w14:textId="77777777" w:rsidTr="009125C7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7ADC342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Approve to appoint Tara Wittrock to serve on the Summative Appeals Panel as Board's designee and Tiffany Hicks to serve as alternate for the 2025-2026 sc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hool year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028768C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9125C7" w14:paraId="6A220340" w14:textId="77777777" w:rsidTr="009125C7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15F9625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Approve 504 Chairpersons for the 2025-2026 school year for purposes of implementation of Section 504/ADA requirements as follows: Director of 504/ADA, Principals, Assistant Principals and Counselors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B0FD9C4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9125C7" w14:paraId="3FF3FC9E" w14:textId="77777777" w:rsidTr="009125C7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5E3A04B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j.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Approve ARC Chairpersons for purposes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 xml:space="preserve"> for implementation of Special Education legal and procedural requirements for the 2025-2026 school year as follows: Director of Special Populations and Preschool Director, Principals, Assistant Principals, Transition Coordinator and Counselors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8892240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9125C7" w14:paraId="089A4115" w14:textId="77777777" w:rsidTr="009125C7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E2F0D8C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k.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Appro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ve surplus of items (see attached) at GES music room as requested by Chris Wheeler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E2766A9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9125C7" w14:paraId="232BB397" w14:textId="77777777" w:rsidTr="009125C7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0BF7462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l.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Approve MOU between Bellevue Independent, Dayton Independent and Fort Thomas Independent School Districts for shared transportation of students to Campbell County's Area Technology Center for the 2025-2026 school year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BE09E74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9125C7" w14:paraId="460EF0EF" w14:textId="77777777" w:rsidTr="009125C7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E956D9D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m.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Review the Data Security and Priv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acy Notice, pursuant to 702 KAR 1:170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59AFDFF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9125C7" w14:paraId="46F1B3DE" w14:textId="77777777" w:rsidTr="009125C7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63DDDBC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 xml:space="preserve"> Approve the addition of one Special Education Instructional Assistant position for Grandview Elementary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E705820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9125C7" w14:paraId="3320F38D" w14:textId="77777777" w:rsidTr="009125C7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418E293C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lastRenderedPageBreak/>
              <w:t>7.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Action Items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5D0B79F" w14:textId="77777777" w:rsidR="00000000" w:rsidRPr="009125C7" w:rsidRDefault="00325B7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9125C7" w14:paraId="4D6B870D" w14:textId="77777777" w:rsidTr="009125C7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22C492F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Approve to take 4% increase for real and personal property for the 2025-2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026 school year. Tax rates will be 84.3 for Real Property; 96.1 for Personal Property; and 101.4 for Motor Vehicles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8004533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9125C7" w14:paraId="05ABB1EF" w14:textId="77777777" w:rsidTr="009125C7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128C92D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Approve First Reading of the following Policies and Procedures for Model Procurement Code Purchasing: Policy - 04.32; Procedures - 04.3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2 AP.1; 04.32 AP.21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4BA99D2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9125C7" w14:paraId="25A71748" w14:textId="77777777" w:rsidTr="009125C7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6D5CA7C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Approve the following for Ben Flora - HVAC Improvements Project BG# 24-058: Change Order No. 2 and Application and Certificate for Pay No. 6 to Bison Services, LLC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2C5B469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9125C7" w14:paraId="468C5096" w14:textId="77777777" w:rsidTr="009125C7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634F7CE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Approve the following for the Stadium/Ben Flora Gym Renovation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 xml:space="preserve"> Project BG# 24-224: Revised BG-1, Change Order No. 3, Change Order No. 5, Application and Certificate for Pay No. 9 to Perkins Carmack Construction, LLC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9135ABA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9125C7" w14:paraId="41A83410" w14:textId="77777777" w:rsidTr="009125C7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FFC5B1E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Approve Application and Certificate for Pay No. 14 to Pe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rkins Carmack, LLC for GES Gym Addition/HVAC Renovation Project BG#24-059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F405275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9125C7" w14:paraId="01571E35" w14:textId="77777777" w:rsidTr="009125C7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CE21051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 xml:space="preserve"> Approve a resolution authorizing the Superintendent and Board Chairperson to sign the quit claim deed for a parcel of land located at 416 Grandview Avenue, Bellevue KY (Lot </w:t>
            </w:r>
            <w:r w:rsidR="009125C7">
              <w:rPr>
                <w:rFonts w:ascii="Tahoma" w:eastAsia="Times New Roman" w:hAnsi="Tahoma" w:cs="Tahoma"/>
                <w:sz w:val="22"/>
                <w:szCs w:val="22"/>
              </w:rPr>
              <w:t>N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umb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er 7)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798F0B5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9125C7" w14:paraId="6858383E" w14:textId="77777777" w:rsidTr="009125C7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062E918D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8.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Acknowledgement of Personnel Actions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3928DD7" w14:textId="77777777" w:rsidR="00000000" w:rsidRPr="009125C7" w:rsidRDefault="00325B7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9125C7" w14:paraId="3B4AD3D1" w14:textId="77777777" w:rsidTr="009125C7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B7299E3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Superintendent's Notification of Staff for 2025-2026 school year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6865A81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9125C7" w14:paraId="6B465C3D" w14:textId="77777777" w:rsidTr="009125C7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0ACC14F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Personnel Actions for the month of August 2025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E80B902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9125C7" w14:paraId="484AFF21" w14:textId="77777777" w:rsidTr="009125C7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054D7A30" w14:textId="77777777" w:rsidR="00000000" w:rsidRPr="009125C7" w:rsidRDefault="00325B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9.</w:t>
            </w: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> Approval to Adjourn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85537D1" w14:textId="77777777" w:rsidR="00000000" w:rsidRPr="009125C7" w:rsidRDefault="00325B7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9125C7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</w:tbl>
    <w:p w14:paraId="002A634B" w14:textId="77777777" w:rsidR="00000000" w:rsidRDefault="00325B7A">
      <w:pPr>
        <w:rPr>
          <w:rFonts w:eastAsia="Times New Roman"/>
        </w:rPr>
      </w:pPr>
    </w:p>
    <w:sectPr w:rsidR="00000000" w:rsidSect="009125C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C7"/>
    <w:rsid w:val="00325B7A"/>
    <w:rsid w:val="0091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77C30"/>
  <w15:chartTrackingRefBased/>
  <w15:docId w15:val="{3432788E-5315-4856-8EFB-7A23B2F9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8938C48C-6DC5-4C33-95D4-6D721D091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9402E0-9FBE-4628-AA15-64A06EFF8E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BE107-53E3-4E9B-9107-CACE187D451A}">
  <ds:schemaRefs>
    <ds:schemaRef ds:uri="http://purl.org/dc/elements/1.1/"/>
    <ds:schemaRef ds:uri="http://purl.org/dc/dcmitype/"/>
    <ds:schemaRef ds:uri="94627f6b-45aa-4f11-bbeb-ed3626982268"/>
    <ds:schemaRef ds:uri="http://purl.org/dc/terms/"/>
    <ds:schemaRef ds:uri="dba9d881-5f3a-40f9-a9a7-00e960d0e466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2025-08-18T18:53:00Z</dcterms:created>
  <dcterms:modified xsi:type="dcterms:W3CDTF">2025-08-18T18:53:00Z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