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B866" w14:textId="77777777" w:rsidR="003C6DBE" w:rsidRDefault="003C6DBE" w:rsidP="00DD5479">
      <w:pPr>
        <w:jc w:val="center"/>
        <w:rPr>
          <w:rFonts w:ascii="Tahoma" w:hAnsi="Tahoma" w:cs="Tahoma"/>
        </w:rPr>
      </w:pPr>
    </w:p>
    <w:p w14:paraId="073C02B1" w14:textId="77777777" w:rsidR="00DD5479" w:rsidRDefault="00DD5479" w:rsidP="00DD547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SUBSTITUTE STAFF EMPLOYMENT </w:t>
      </w:r>
    </w:p>
    <w:p w14:paraId="243FE76A" w14:textId="053B27D9" w:rsidR="00DD5479" w:rsidRDefault="00A43FEB" w:rsidP="00DD547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2025-2026</w:t>
      </w:r>
      <w:r w:rsidR="00BD495D">
        <w:rPr>
          <w:rFonts w:ascii="Tahoma" w:hAnsi="Tahoma" w:cs="Tahoma"/>
        </w:rPr>
        <w:t xml:space="preserve"> </w:t>
      </w:r>
      <w:r w:rsidR="00DD5479">
        <w:rPr>
          <w:rFonts w:ascii="Tahoma" w:hAnsi="Tahoma" w:cs="Tahoma"/>
        </w:rPr>
        <w:t>SCHOOL YEAR</w:t>
      </w:r>
    </w:p>
    <w:p w14:paraId="341B9F29" w14:textId="1B1A4EF9" w:rsidR="00DD5479" w:rsidRDefault="00DD5479" w:rsidP="00DD547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August 2</w:t>
      </w:r>
      <w:r w:rsidR="00A43FEB">
        <w:rPr>
          <w:rFonts w:ascii="Tahoma" w:hAnsi="Tahoma" w:cs="Tahoma"/>
        </w:rPr>
        <w:t>0, 2025</w:t>
      </w:r>
    </w:p>
    <w:p w14:paraId="22B5C508" w14:textId="77777777" w:rsidR="00DD5479" w:rsidRDefault="00DD5479" w:rsidP="00DD5479">
      <w:pPr>
        <w:jc w:val="center"/>
        <w:rPr>
          <w:rFonts w:ascii="Tahoma" w:hAnsi="Tahoma" w:cs="Tahoma"/>
        </w:rPr>
      </w:pPr>
    </w:p>
    <w:p w14:paraId="32549548" w14:textId="77777777" w:rsidR="00597BFD" w:rsidRPr="003C6DBE" w:rsidRDefault="00DD5479" w:rsidP="00A43FEB">
      <w:pPr>
        <w:ind w:left="2160" w:firstLine="720"/>
        <w:rPr>
          <w:rFonts w:ascii="Tahoma" w:hAnsi="Tahoma" w:cs="Tahoma"/>
          <w:sz w:val="22"/>
          <w:szCs w:val="22"/>
        </w:rPr>
      </w:pPr>
      <w:r w:rsidRPr="003C6DBE">
        <w:rPr>
          <w:rFonts w:ascii="Tahoma" w:hAnsi="Tahoma" w:cs="Tahoma"/>
          <w:sz w:val="22"/>
          <w:szCs w:val="22"/>
        </w:rPr>
        <w:t xml:space="preserve">CERTIFIED SUBSTITUTE TEACHER </w:t>
      </w:r>
    </w:p>
    <w:p w14:paraId="4E7272D7" w14:textId="44976731" w:rsidR="00A43FEB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Leland Bennett</w:t>
      </w:r>
    </w:p>
    <w:p w14:paraId="7F5E96A4" w14:textId="2FF837FA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Ray Bridewell</w:t>
      </w:r>
    </w:p>
    <w:p w14:paraId="60884D15" w14:textId="5DFFAC00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Tom Haders</w:t>
      </w:r>
    </w:p>
    <w:p w14:paraId="34766EB7" w14:textId="00FA8FEA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Katherine Matlock</w:t>
      </w:r>
    </w:p>
    <w:p w14:paraId="276FA6ED" w14:textId="56A2DFFA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Gary McGaha</w:t>
      </w:r>
    </w:p>
    <w:p w14:paraId="5FAC092A" w14:textId="5D374865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Darrell Mitchell</w:t>
      </w:r>
    </w:p>
    <w:p w14:paraId="2CE13BE9" w14:textId="364A2AB5" w:rsidR="00E67720" w:rsidRDefault="00E67720" w:rsidP="00DD5479">
      <w:pPr>
        <w:ind w:left="378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Briget</w:t>
      </w:r>
      <w:proofErr w:type="spellEnd"/>
      <w:r>
        <w:rPr>
          <w:rFonts w:ascii="Tahoma" w:hAnsi="Tahoma" w:cs="Tahoma"/>
        </w:rPr>
        <w:t xml:space="preserve"> Niehues</w:t>
      </w:r>
    </w:p>
    <w:p w14:paraId="5655269D" w14:textId="05060CB1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Tajuana Ross</w:t>
      </w:r>
    </w:p>
    <w:p w14:paraId="5421A06A" w14:textId="147AC304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Alex Smith</w:t>
      </w:r>
    </w:p>
    <w:p w14:paraId="44981A0A" w14:textId="3C2560AD" w:rsidR="00E67720" w:rsidRDefault="00E67720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Kenton Stoppelwerth</w:t>
      </w:r>
    </w:p>
    <w:p w14:paraId="4FCDFC91" w14:textId="77777777" w:rsidR="00A43FEB" w:rsidRDefault="00A43FEB" w:rsidP="00DD5479">
      <w:pPr>
        <w:ind w:left="3780"/>
        <w:rPr>
          <w:rFonts w:ascii="Tahoma" w:hAnsi="Tahoma" w:cs="Tahoma"/>
        </w:rPr>
      </w:pPr>
    </w:p>
    <w:p w14:paraId="0D2AB0C6" w14:textId="77777777" w:rsidR="00DD5479" w:rsidRPr="003C6DBE" w:rsidRDefault="00DD5479" w:rsidP="00A43FEB">
      <w:pPr>
        <w:ind w:left="2160" w:firstLine="720"/>
        <w:rPr>
          <w:rFonts w:ascii="Tahoma" w:hAnsi="Tahoma" w:cs="Tahoma"/>
          <w:sz w:val="22"/>
          <w:szCs w:val="22"/>
        </w:rPr>
      </w:pPr>
      <w:r w:rsidRPr="003C6DBE">
        <w:rPr>
          <w:rFonts w:ascii="Tahoma" w:hAnsi="Tahoma" w:cs="Tahoma"/>
          <w:sz w:val="22"/>
          <w:szCs w:val="22"/>
        </w:rPr>
        <w:t xml:space="preserve">CLASSIFIED SUBSTITUTE </w:t>
      </w:r>
      <w:r w:rsidR="003C6DBE" w:rsidRPr="003C6DBE">
        <w:rPr>
          <w:rFonts w:ascii="Tahoma" w:hAnsi="Tahoma" w:cs="Tahoma"/>
          <w:sz w:val="22"/>
          <w:szCs w:val="22"/>
        </w:rPr>
        <w:t>STAFF</w:t>
      </w:r>
    </w:p>
    <w:p w14:paraId="6DBBBE33" w14:textId="77777777" w:rsidR="00DD5479" w:rsidRDefault="00DD5479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Peggy Birkenhauer</w:t>
      </w:r>
    </w:p>
    <w:p w14:paraId="567CAEB3" w14:textId="77777777" w:rsidR="00DD5479" w:rsidRDefault="00DD5479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Bruce Mullins</w:t>
      </w:r>
    </w:p>
    <w:p w14:paraId="29B0FFCD" w14:textId="34E25931" w:rsidR="00BD495D" w:rsidRDefault="00BD495D" w:rsidP="00DD5479">
      <w:pPr>
        <w:ind w:left="3780"/>
        <w:rPr>
          <w:rFonts w:ascii="Tahoma" w:hAnsi="Tahoma" w:cs="Tahoma"/>
        </w:rPr>
      </w:pPr>
      <w:r>
        <w:rPr>
          <w:rFonts w:ascii="Tahoma" w:hAnsi="Tahoma" w:cs="Tahoma"/>
        </w:rPr>
        <w:t>Rhonda Plata</w:t>
      </w:r>
    </w:p>
    <w:p w14:paraId="24DB94E8" w14:textId="77777777" w:rsidR="00DD5479" w:rsidRDefault="00DD5479" w:rsidP="00DD5479">
      <w:pPr>
        <w:ind w:left="3780"/>
        <w:rPr>
          <w:rFonts w:ascii="Tahoma" w:hAnsi="Tahoma" w:cs="Tahoma"/>
        </w:rPr>
      </w:pPr>
      <w:bookmarkStart w:id="0" w:name="_GoBack"/>
      <w:bookmarkEnd w:id="0"/>
    </w:p>
    <w:p w14:paraId="16EC4400" w14:textId="77777777" w:rsidR="00DD5479" w:rsidRPr="00DD5479" w:rsidRDefault="00DD5479" w:rsidP="00DD5479">
      <w:pPr>
        <w:ind w:left="720"/>
        <w:rPr>
          <w:rFonts w:ascii="Tahoma" w:hAnsi="Tahoma" w:cs="Tahoma"/>
        </w:rPr>
      </w:pPr>
    </w:p>
    <w:p w14:paraId="00F984ED" w14:textId="77777777" w:rsidR="00DD5479" w:rsidRPr="00DD5479" w:rsidRDefault="00DD5479" w:rsidP="00DD5479">
      <w:pPr>
        <w:ind w:left="720"/>
        <w:rPr>
          <w:rFonts w:ascii="Tahoma" w:hAnsi="Tahoma" w:cs="Tahoma"/>
        </w:rPr>
      </w:pPr>
    </w:p>
    <w:sectPr w:rsidR="00DD5479" w:rsidRPr="00DD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89C0A" w14:textId="77777777" w:rsidR="00DD5479" w:rsidRDefault="00DD5479" w:rsidP="00DD5479">
      <w:r>
        <w:separator/>
      </w:r>
    </w:p>
  </w:endnote>
  <w:endnote w:type="continuationSeparator" w:id="0">
    <w:p w14:paraId="06DFABA2" w14:textId="77777777" w:rsidR="00DD5479" w:rsidRDefault="00DD5479" w:rsidP="00DD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9D80B" w14:textId="77777777" w:rsidR="00DD5479" w:rsidRDefault="00DD5479" w:rsidP="00DD5479">
      <w:r>
        <w:separator/>
      </w:r>
    </w:p>
  </w:footnote>
  <w:footnote w:type="continuationSeparator" w:id="0">
    <w:p w14:paraId="760839F1" w14:textId="77777777" w:rsidR="00DD5479" w:rsidRDefault="00DD5479" w:rsidP="00DD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79"/>
    <w:rsid w:val="000370D8"/>
    <w:rsid w:val="003C6DBE"/>
    <w:rsid w:val="00597BFD"/>
    <w:rsid w:val="0079373A"/>
    <w:rsid w:val="0080785E"/>
    <w:rsid w:val="008502DC"/>
    <w:rsid w:val="00A43FEB"/>
    <w:rsid w:val="00B03630"/>
    <w:rsid w:val="00BD495D"/>
    <w:rsid w:val="00DD5479"/>
    <w:rsid w:val="00E67720"/>
    <w:rsid w:val="00E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B697"/>
  <w15:chartTrackingRefBased/>
  <w15:docId w15:val="{7732E36A-1A75-4F77-9613-5D6336D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85E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785E"/>
    <w:pPr>
      <w:keepNext/>
      <w:jc w:val="center"/>
      <w:outlineLvl w:val="0"/>
    </w:pPr>
    <w:rPr>
      <w:rFonts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85E"/>
    <w:rPr>
      <w:rFonts w:ascii="Century Gothic" w:hAnsi="Century Gothic" w:cs="Arial"/>
      <w:b/>
      <w:bCs/>
      <w:color w:val="101266"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D5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479"/>
    <w:rPr>
      <w:rFonts w:ascii="Century Gothic" w:hAnsi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479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AB90F-09F8-435D-ACAA-1F374288385B}">
  <ds:schemaRefs>
    <ds:schemaRef ds:uri="http://purl.org/dc/terms/"/>
    <ds:schemaRef ds:uri="94627f6b-45aa-4f11-bbeb-ed362698226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ba9d881-5f3a-40f9-a9a7-00e960d0e46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B437B7-E77D-4B15-A7E4-6DBB6855C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6BCC8-3C95-4ADF-8530-8C0718B6B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dcterms:created xsi:type="dcterms:W3CDTF">2025-07-31T16:03:00Z</dcterms:created>
  <dcterms:modified xsi:type="dcterms:W3CDTF">2025-07-31T17:28:00Z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