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B2EF" w14:textId="0D63AA83" w:rsidR="005339E8" w:rsidRPr="00D91B6E" w:rsidRDefault="00132A43" w:rsidP="00DD65D4">
      <w:pPr>
        <w:pStyle w:val="NoSpacing"/>
        <w:rPr>
          <w:rFonts w:cs="Arial"/>
          <w:bCs/>
          <w:sz w:val="20"/>
        </w:rPr>
      </w:pPr>
      <w:r w:rsidRPr="00D91B6E">
        <w:rPr>
          <w:rFonts w:cs="Arial"/>
          <w:sz w:val="20"/>
        </w:rPr>
        <w:t xml:space="preserve">TITLE:  </w:t>
      </w:r>
      <w:r w:rsidR="008A51E1" w:rsidRPr="008A51E1">
        <w:rPr>
          <w:rFonts w:cs="Arial"/>
          <w:b/>
          <w:sz w:val="22"/>
          <w:szCs w:val="22"/>
        </w:rPr>
        <w:t>Assistant Director of Operational Technology</w:t>
      </w:r>
    </w:p>
    <w:p w14:paraId="7A5E7CE6" w14:textId="77777777" w:rsidR="00132A43" w:rsidRPr="00D91B6E" w:rsidRDefault="00132A43" w:rsidP="00DD65D4">
      <w:pPr>
        <w:pStyle w:val="NoSpacing"/>
        <w:rPr>
          <w:rFonts w:cs="Arial"/>
          <w:bCs/>
          <w:sz w:val="20"/>
        </w:rPr>
      </w:pPr>
      <w:r w:rsidRPr="00D91B6E">
        <w:rPr>
          <w:rFonts w:cs="Arial"/>
          <w:bCs/>
          <w:sz w:val="20"/>
        </w:rPr>
        <w:tab/>
      </w:r>
    </w:p>
    <w:p w14:paraId="15EA69FC" w14:textId="77777777" w:rsidR="00132A43" w:rsidRPr="00D91B6E" w:rsidRDefault="00132A43" w:rsidP="00DD65D4">
      <w:pPr>
        <w:pStyle w:val="NoSpacing"/>
        <w:rPr>
          <w:rFonts w:cs="Arial"/>
          <w:sz w:val="20"/>
        </w:rPr>
      </w:pPr>
      <w:r w:rsidRPr="00D91B6E">
        <w:rPr>
          <w:rFonts w:cs="Arial"/>
          <w:sz w:val="20"/>
        </w:rPr>
        <w:t>QUALIFICATIONS:</w:t>
      </w:r>
    </w:p>
    <w:p w14:paraId="175ECFAE" w14:textId="0BA98515" w:rsidR="00DD65D4" w:rsidRDefault="00525E64" w:rsidP="00F21B30">
      <w:pPr>
        <w:pStyle w:val="NoSpacing"/>
        <w:numPr>
          <w:ilvl w:val="0"/>
          <w:numId w:val="2"/>
        </w:numPr>
        <w:rPr>
          <w:rFonts w:cs="Arial"/>
          <w:sz w:val="20"/>
        </w:rPr>
      </w:pPr>
      <w:r w:rsidRPr="008A51E1">
        <w:rPr>
          <w:rFonts w:cs="Arial"/>
          <w:sz w:val="20"/>
        </w:rPr>
        <w:t xml:space="preserve">Holds a </w:t>
      </w:r>
      <w:r w:rsidR="00DA6C97" w:rsidRPr="008A51E1">
        <w:rPr>
          <w:rFonts w:cs="Arial"/>
          <w:sz w:val="20"/>
        </w:rPr>
        <w:t xml:space="preserve">minimum of a </w:t>
      </w:r>
      <w:r w:rsidR="008A51E1" w:rsidRPr="008A51E1">
        <w:rPr>
          <w:rFonts w:cs="Arial"/>
          <w:sz w:val="20"/>
        </w:rPr>
        <w:t>Bachelor’</w:t>
      </w:r>
      <w:r w:rsidR="00DA6C97" w:rsidRPr="008A51E1">
        <w:rPr>
          <w:rFonts w:cs="Arial"/>
          <w:sz w:val="20"/>
        </w:rPr>
        <w:t xml:space="preserve">s </w:t>
      </w:r>
      <w:r w:rsidRPr="008A51E1">
        <w:rPr>
          <w:rFonts w:cs="Arial"/>
          <w:sz w:val="20"/>
        </w:rPr>
        <w:t>Degree in Computer Science, or related field</w:t>
      </w:r>
    </w:p>
    <w:p w14:paraId="535ECA79" w14:textId="77777777" w:rsidR="008A51E1" w:rsidRPr="008A51E1" w:rsidRDefault="008A51E1" w:rsidP="008A51E1">
      <w:pPr>
        <w:pStyle w:val="NoSpacing"/>
        <w:ind w:left="1080"/>
        <w:rPr>
          <w:rFonts w:cs="Arial"/>
          <w:sz w:val="20"/>
        </w:rPr>
      </w:pPr>
    </w:p>
    <w:p w14:paraId="2B520288" w14:textId="77777777" w:rsidR="00DD65D4" w:rsidRPr="00D91B6E" w:rsidRDefault="00525E64" w:rsidP="00F21B30">
      <w:pPr>
        <w:pStyle w:val="NoSpacing"/>
        <w:numPr>
          <w:ilvl w:val="0"/>
          <w:numId w:val="2"/>
        </w:numPr>
        <w:rPr>
          <w:rFonts w:cs="Arial"/>
          <w:strike/>
          <w:sz w:val="20"/>
        </w:rPr>
      </w:pPr>
      <w:r w:rsidRPr="00D91B6E">
        <w:rPr>
          <w:rFonts w:cs="Arial"/>
          <w:sz w:val="20"/>
        </w:rPr>
        <w:t>Current industry-related certificates preferred</w:t>
      </w:r>
    </w:p>
    <w:p w14:paraId="0437D75A" w14:textId="77777777" w:rsidR="00DD65D4" w:rsidRPr="00D91B6E" w:rsidRDefault="00DD65D4" w:rsidP="00F21B30">
      <w:pPr>
        <w:pStyle w:val="ListParagraph"/>
        <w:ind w:left="1440"/>
        <w:rPr>
          <w:rFonts w:cs="Arial"/>
          <w:sz w:val="20"/>
        </w:rPr>
      </w:pPr>
    </w:p>
    <w:p w14:paraId="6D4D5728" w14:textId="404B4135" w:rsidR="00DA6C97" w:rsidRPr="00D91B6E" w:rsidRDefault="008A51E1" w:rsidP="00F21B30">
      <w:pPr>
        <w:pStyle w:val="NoSpacing"/>
        <w:numPr>
          <w:ilvl w:val="0"/>
          <w:numId w:val="2"/>
        </w:numPr>
        <w:rPr>
          <w:rFonts w:cs="Arial"/>
          <w:sz w:val="20"/>
        </w:rPr>
      </w:pPr>
      <w:r>
        <w:rPr>
          <w:rFonts w:cs="Arial"/>
          <w:color w:val="000000"/>
          <w:sz w:val="20"/>
        </w:rPr>
        <w:t>Experience supporting large-scale deployments, infrastructure projects, or enterprise systems</w:t>
      </w:r>
      <w:r w:rsidR="00AC0710">
        <w:rPr>
          <w:rFonts w:cs="Arial"/>
          <w:color w:val="000000"/>
          <w:sz w:val="20"/>
        </w:rPr>
        <w:t xml:space="preserve"> preferred</w:t>
      </w:r>
    </w:p>
    <w:p w14:paraId="4B1593F7" w14:textId="77777777" w:rsidR="00DA6C97" w:rsidRPr="00D91B6E" w:rsidRDefault="00DA6C97" w:rsidP="00DA6C97">
      <w:pPr>
        <w:pStyle w:val="NoSpacing"/>
        <w:ind w:left="1080"/>
        <w:rPr>
          <w:rFonts w:cs="Arial"/>
          <w:sz w:val="20"/>
        </w:rPr>
      </w:pPr>
    </w:p>
    <w:p w14:paraId="15DA3D14" w14:textId="63F164BD" w:rsidR="00DD65D4" w:rsidRPr="008A51E1" w:rsidRDefault="008A51E1" w:rsidP="008A51E1">
      <w:pPr>
        <w:pStyle w:val="ListParagraph"/>
        <w:numPr>
          <w:ilvl w:val="0"/>
          <w:numId w:val="2"/>
        </w:numPr>
        <w:rPr>
          <w:rFonts w:cs="Arial"/>
          <w:sz w:val="20"/>
        </w:rPr>
      </w:pPr>
      <w:r w:rsidRPr="008A51E1">
        <w:rPr>
          <w:rFonts w:cs="Arial"/>
          <w:sz w:val="20"/>
        </w:rPr>
        <w:t>Supervisory experience managing infrastructure or technical support staff</w:t>
      </w:r>
      <w:r w:rsidR="00AC0710">
        <w:rPr>
          <w:rFonts w:cs="Arial"/>
          <w:sz w:val="20"/>
        </w:rPr>
        <w:t xml:space="preserve"> preferred</w:t>
      </w:r>
    </w:p>
    <w:p w14:paraId="5B894E40" w14:textId="77777777" w:rsidR="00DD65D4" w:rsidRPr="008A51E1" w:rsidRDefault="00DD65D4" w:rsidP="008A51E1">
      <w:pPr>
        <w:rPr>
          <w:rFonts w:cs="Arial"/>
          <w:sz w:val="20"/>
        </w:rPr>
      </w:pPr>
    </w:p>
    <w:p w14:paraId="3D8BC6DD" w14:textId="77777777" w:rsidR="00132A43" w:rsidRPr="00D91B6E" w:rsidRDefault="00132A43" w:rsidP="00F21B30">
      <w:pPr>
        <w:pStyle w:val="NoSpacing"/>
        <w:numPr>
          <w:ilvl w:val="0"/>
          <w:numId w:val="2"/>
        </w:numPr>
        <w:rPr>
          <w:rFonts w:cs="Arial"/>
          <w:sz w:val="20"/>
        </w:rPr>
      </w:pPr>
      <w:r w:rsidRPr="00D91B6E">
        <w:rPr>
          <w:rFonts w:cs="Arial"/>
          <w:sz w:val="20"/>
        </w:rPr>
        <w:t xml:space="preserve">Has demonstrated the ability to communicate and work effectively with </w:t>
      </w:r>
      <w:r w:rsidR="00525E64" w:rsidRPr="00D91B6E">
        <w:rPr>
          <w:rFonts w:cs="Arial"/>
          <w:sz w:val="20"/>
        </w:rPr>
        <w:t xml:space="preserve">all </w:t>
      </w:r>
      <w:r w:rsidRPr="00D91B6E">
        <w:rPr>
          <w:rFonts w:cs="Arial"/>
          <w:sz w:val="20"/>
        </w:rPr>
        <w:t xml:space="preserve">staff and </w:t>
      </w:r>
      <w:r w:rsidR="00525E64" w:rsidRPr="00D91B6E">
        <w:rPr>
          <w:rFonts w:cs="Arial"/>
          <w:sz w:val="20"/>
        </w:rPr>
        <w:t>stakeholders</w:t>
      </w:r>
    </w:p>
    <w:p w14:paraId="3658EF6B" w14:textId="77777777" w:rsidR="005339E8" w:rsidRPr="00D91B6E" w:rsidRDefault="005339E8" w:rsidP="00DD65D4">
      <w:pPr>
        <w:pStyle w:val="NoSpacing"/>
        <w:ind w:left="360"/>
        <w:rPr>
          <w:rFonts w:cs="Arial"/>
          <w:sz w:val="20"/>
        </w:rPr>
      </w:pPr>
    </w:p>
    <w:p w14:paraId="0CE59B44" w14:textId="77777777" w:rsidR="00132A43" w:rsidRPr="00D91B6E" w:rsidRDefault="00132A43" w:rsidP="00DD65D4">
      <w:pPr>
        <w:pStyle w:val="NoSpacing"/>
        <w:rPr>
          <w:rFonts w:cs="Arial"/>
          <w:sz w:val="20"/>
        </w:rPr>
      </w:pPr>
      <w:r w:rsidRPr="00D91B6E">
        <w:rPr>
          <w:rFonts w:cs="Arial"/>
          <w:sz w:val="20"/>
        </w:rPr>
        <w:t>REPORTS TO:  Director of Technology</w:t>
      </w:r>
    </w:p>
    <w:p w14:paraId="5F822671" w14:textId="77777777" w:rsidR="005339E8" w:rsidRPr="00D91B6E" w:rsidRDefault="005339E8" w:rsidP="00DD65D4">
      <w:pPr>
        <w:pStyle w:val="NoSpacing"/>
        <w:rPr>
          <w:rFonts w:cs="Arial"/>
          <w:sz w:val="20"/>
        </w:rPr>
      </w:pPr>
    </w:p>
    <w:p w14:paraId="4D676094" w14:textId="691EC747" w:rsidR="00D91B6E" w:rsidRDefault="00132A43" w:rsidP="00DD65D4">
      <w:pPr>
        <w:pStyle w:val="NoSpacing"/>
        <w:rPr>
          <w:rFonts w:cs="Arial"/>
          <w:color w:val="000000"/>
          <w:sz w:val="20"/>
        </w:rPr>
      </w:pPr>
      <w:r w:rsidRPr="00D91B6E">
        <w:rPr>
          <w:rFonts w:cs="Arial"/>
          <w:sz w:val="20"/>
        </w:rPr>
        <w:t xml:space="preserve">JOB GOAL:  Responsible for the </w:t>
      </w:r>
      <w:r w:rsidR="008A51E1">
        <w:rPr>
          <w:rFonts w:cs="Arial"/>
          <w:color w:val="000000"/>
          <w:sz w:val="20"/>
        </w:rPr>
        <w:t>efficient and effective operation of the district’s technical infrastructure and support services including the oversight, tracking, and support of projects by coordinating the work of appropriate technology staff including PC Technicians and Network Administrators.</w:t>
      </w:r>
    </w:p>
    <w:p w14:paraId="30B71162" w14:textId="77777777" w:rsidR="008A51E1" w:rsidRPr="00D91B6E" w:rsidRDefault="008A51E1" w:rsidP="00DD65D4">
      <w:pPr>
        <w:pStyle w:val="NoSpacing"/>
        <w:rPr>
          <w:rFonts w:cs="Arial"/>
          <w:sz w:val="20"/>
        </w:rPr>
      </w:pPr>
    </w:p>
    <w:p w14:paraId="11F0E908" w14:textId="77777777" w:rsidR="00132A43" w:rsidRPr="00D91B6E" w:rsidRDefault="00132A43" w:rsidP="00DD65D4">
      <w:pPr>
        <w:pStyle w:val="NoSpacing"/>
        <w:rPr>
          <w:rFonts w:cs="Arial"/>
          <w:sz w:val="20"/>
        </w:rPr>
      </w:pPr>
      <w:r w:rsidRPr="00D91B6E">
        <w:rPr>
          <w:rFonts w:cs="Arial"/>
          <w:sz w:val="20"/>
        </w:rPr>
        <w:t>PERFORMANCE RESPONSIBILITIES:</w:t>
      </w:r>
    </w:p>
    <w:p w14:paraId="6B3320AB" w14:textId="1B1D8999" w:rsidR="008A51E1" w:rsidRPr="008A51E1" w:rsidRDefault="008A51E1" w:rsidP="008A51E1">
      <w:pPr>
        <w:pStyle w:val="ListParagraph"/>
        <w:numPr>
          <w:ilvl w:val="0"/>
          <w:numId w:val="3"/>
        </w:numPr>
        <w:ind w:left="1080"/>
        <w:textAlignment w:val="baseline"/>
        <w:rPr>
          <w:rFonts w:cs="Arial"/>
          <w:color w:val="000000"/>
          <w:sz w:val="20"/>
        </w:rPr>
      </w:pPr>
      <w:r w:rsidRPr="008A51E1">
        <w:rPr>
          <w:rFonts w:cs="Arial"/>
          <w:color w:val="000000"/>
          <w:sz w:val="20"/>
        </w:rPr>
        <w:t xml:space="preserve">Supervise the Network Administrators and PC Technicians, providing guidance, performance feedback, support, and training opportunities </w:t>
      </w:r>
      <w:r>
        <w:rPr>
          <w:rFonts w:cs="Arial"/>
          <w:color w:val="000000"/>
          <w:sz w:val="20"/>
        </w:rPr>
        <w:t>by c</w:t>
      </w:r>
      <w:r w:rsidRPr="008A51E1">
        <w:rPr>
          <w:rFonts w:cs="Arial"/>
          <w:color w:val="000000"/>
          <w:sz w:val="20"/>
        </w:rPr>
        <w:t>oordinat</w:t>
      </w:r>
      <w:r>
        <w:rPr>
          <w:rFonts w:cs="Arial"/>
          <w:color w:val="000000"/>
          <w:sz w:val="20"/>
        </w:rPr>
        <w:t>ing</w:t>
      </w:r>
      <w:r w:rsidRPr="008A51E1">
        <w:rPr>
          <w:rFonts w:cs="Arial"/>
          <w:color w:val="000000"/>
          <w:sz w:val="20"/>
        </w:rPr>
        <w:t xml:space="preserve"> and monitor</w:t>
      </w:r>
      <w:r>
        <w:rPr>
          <w:rFonts w:cs="Arial"/>
          <w:color w:val="000000"/>
          <w:sz w:val="20"/>
        </w:rPr>
        <w:t>ing</w:t>
      </w:r>
      <w:r w:rsidRPr="008A51E1">
        <w:rPr>
          <w:rFonts w:cs="Arial"/>
          <w:color w:val="000000"/>
          <w:sz w:val="20"/>
        </w:rPr>
        <w:t xml:space="preserve"> daily assignments to ensure efficient workload distribution and alignment with district priorities</w:t>
      </w:r>
    </w:p>
    <w:p w14:paraId="49D6B07F" w14:textId="77777777" w:rsidR="00D91B6E" w:rsidRPr="00D91B6E" w:rsidRDefault="00D91B6E" w:rsidP="00D91B6E">
      <w:pPr>
        <w:pStyle w:val="NoSpacing"/>
        <w:ind w:left="1080"/>
        <w:rPr>
          <w:rFonts w:cs="Arial"/>
          <w:sz w:val="20"/>
        </w:rPr>
      </w:pPr>
    </w:p>
    <w:p w14:paraId="4FD565AC" w14:textId="44621535" w:rsidR="00FB60D7" w:rsidRPr="00FB60D7" w:rsidRDefault="00FB60D7" w:rsidP="00FB60D7">
      <w:pPr>
        <w:pStyle w:val="ListParagraph"/>
        <w:numPr>
          <w:ilvl w:val="0"/>
          <w:numId w:val="3"/>
        </w:numPr>
        <w:ind w:left="1080"/>
        <w:rPr>
          <w:rFonts w:cs="Arial"/>
          <w:sz w:val="20"/>
        </w:rPr>
      </w:pPr>
      <w:r w:rsidRPr="00FB60D7">
        <w:rPr>
          <w:rFonts w:cs="Arial"/>
          <w:sz w:val="20"/>
        </w:rPr>
        <w:t>Coordinate and monitor daily assignments to ensure efficient workload distribution and alignment with district priorities</w:t>
      </w:r>
      <w:r w:rsidRPr="00FB60D7">
        <w:rPr>
          <w:rFonts w:cs="Arial"/>
          <w:sz w:val="20"/>
        </w:rPr>
        <w:br/>
      </w:r>
    </w:p>
    <w:p w14:paraId="4BD30E3C" w14:textId="6151FFCA" w:rsidR="00FB60D7" w:rsidRDefault="00FB60D7" w:rsidP="00FB60D7">
      <w:pPr>
        <w:pStyle w:val="ListParagraph"/>
        <w:numPr>
          <w:ilvl w:val="0"/>
          <w:numId w:val="3"/>
        </w:numPr>
        <w:ind w:left="1080"/>
        <w:rPr>
          <w:rFonts w:cs="Arial"/>
          <w:sz w:val="20"/>
        </w:rPr>
      </w:pPr>
      <w:r w:rsidRPr="00FB60D7">
        <w:rPr>
          <w:rFonts w:cs="Arial"/>
          <w:sz w:val="20"/>
        </w:rPr>
        <w:t>Track and analyze helpdesk tickets and work order systems to monitor service levels, identify patterns, and address backlog or delays</w:t>
      </w:r>
    </w:p>
    <w:p w14:paraId="1944D999" w14:textId="77777777" w:rsidR="00FB60D7" w:rsidRPr="00FB60D7" w:rsidRDefault="00FB60D7" w:rsidP="00FB60D7">
      <w:pPr>
        <w:pStyle w:val="ListParagraph"/>
        <w:ind w:left="1080"/>
        <w:rPr>
          <w:rFonts w:cs="Arial"/>
          <w:sz w:val="20"/>
        </w:rPr>
      </w:pPr>
    </w:p>
    <w:p w14:paraId="7B919D51" w14:textId="113F4ECD" w:rsidR="00FB60D7" w:rsidRPr="00FB60D7" w:rsidRDefault="00FB60D7" w:rsidP="00FB60D7">
      <w:pPr>
        <w:pStyle w:val="ListParagraph"/>
        <w:numPr>
          <w:ilvl w:val="0"/>
          <w:numId w:val="3"/>
        </w:numPr>
        <w:ind w:left="1080"/>
        <w:rPr>
          <w:rFonts w:cs="Arial"/>
          <w:sz w:val="20"/>
        </w:rPr>
      </w:pPr>
      <w:r w:rsidRPr="00FB60D7">
        <w:rPr>
          <w:rFonts w:cs="Arial"/>
          <w:sz w:val="20"/>
        </w:rPr>
        <w:t>Review key performance indicators (KPIs) and report trends or concerns to the Director of Technology, recommending process improvements when needed</w:t>
      </w:r>
      <w:r w:rsidRPr="00FB60D7">
        <w:rPr>
          <w:rFonts w:cs="Arial"/>
          <w:sz w:val="20"/>
        </w:rPr>
        <w:br/>
      </w:r>
    </w:p>
    <w:p w14:paraId="54D60F57" w14:textId="4FCCF5A0" w:rsidR="00FB60D7" w:rsidRPr="00FB60D7" w:rsidRDefault="00FB60D7" w:rsidP="00FB60D7">
      <w:pPr>
        <w:pStyle w:val="ListParagraph"/>
        <w:numPr>
          <w:ilvl w:val="0"/>
          <w:numId w:val="3"/>
        </w:numPr>
        <w:ind w:left="1080"/>
        <w:rPr>
          <w:rFonts w:cs="Arial"/>
          <w:sz w:val="20"/>
        </w:rPr>
      </w:pPr>
      <w:r w:rsidRPr="00FB60D7">
        <w:rPr>
          <w:rFonts w:cs="Arial"/>
          <w:sz w:val="20"/>
        </w:rPr>
        <w:t>Support team professional development through access to training, internal knowledge sharing, and continuous learning opportunities</w:t>
      </w:r>
      <w:r w:rsidRPr="00FB60D7">
        <w:rPr>
          <w:rFonts w:cs="Arial"/>
          <w:sz w:val="20"/>
        </w:rPr>
        <w:br/>
      </w:r>
    </w:p>
    <w:p w14:paraId="253618BB" w14:textId="6C5C6DDB" w:rsidR="00FB60D7" w:rsidRPr="00FB60D7" w:rsidRDefault="00FB60D7" w:rsidP="00FB60D7">
      <w:pPr>
        <w:pStyle w:val="ListParagraph"/>
        <w:numPr>
          <w:ilvl w:val="0"/>
          <w:numId w:val="3"/>
        </w:numPr>
        <w:ind w:left="1080"/>
        <w:rPr>
          <w:rFonts w:cs="Arial"/>
          <w:sz w:val="20"/>
        </w:rPr>
      </w:pPr>
      <w:r w:rsidRPr="00FB60D7">
        <w:rPr>
          <w:rFonts w:cs="Arial"/>
          <w:sz w:val="20"/>
        </w:rPr>
        <w:t>Maintain visibility across all infrastructure-related projects; assist with coordination, reporting, and resource planning without assuming technical ownership</w:t>
      </w:r>
      <w:r w:rsidRPr="00FB60D7">
        <w:rPr>
          <w:rFonts w:cs="Arial"/>
          <w:sz w:val="20"/>
        </w:rPr>
        <w:br/>
      </w:r>
    </w:p>
    <w:p w14:paraId="275F76E2" w14:textId="2436A3C0" w:rsidR="00FB60D7" w:rsidRPr="00FB60D7" w:rsidRDefault="00FB60D7" w:rsidP="00FB60D7">
      <w:pPr>
        <w:pStyle w:val="ListParagraph"/>
        <w:numPr>
          <w:ilvl w:val="0"/>
          <w:numId w:val="3"/>
        </w:numPr>
        <w:ind w:left="1080"/>
        <w:rPr>
          <w:rFonts w:cs="Arial"/>
          <w:sz w:val="20"/>
        </w:rPr>
      </w:pPr>
      <w:r w:rsidRPr="00FB60D7">
        <w:rPr>
          <w:rFonts w:cs="Arial"/>
          <w:sz w:val="20"/>
        </w:rPr>
        <w:t>Collaborate with the Network Administrator team during project planning phases to ensure timelines, scope, and needs align with operational priorities</w:t>
      </w:r>
    </w:p>
    <w:p w14:paraId="14607161" w14:textId="30EF58DB" w:rsidR="00FB60D7" w:rsidRPr="00FB60D7" w:rsidRDefault="00FB60D7" w:rsidP="00FB60D7">
      <w:pPr>
        <w:rPr>
          <w:rFonts w:cs="Arial"/>
          <w:sz w:val="20"/>
        </w:rPr>
      </w:pPr>
    </w:p>
    <w:p w14:paraId="01F25975" w14:textId="5B051D56" w:rsidR="00FB60D7" w:rsidRPr="00FB60D7" w:rsidRDefault="00FB60D7" w:rsidP="00FB60D7">
      <w:pPr>
        <w:pStyle w:val="ListParagraph"/>
        <w:numPr>
          <w:ilvl w:val="0"/>
          <w:numId w:val="3"/>
        </w:numPr>
        <w:ind w:left="1080"/>
        <w:rPr>
          <w:rFonts w:cs="Arial"/>
          <w:sz w:val="20"/>
        </w:rPr>
      </w:pPr>
      <w:r w:rsidRPr="00FB60D7">
        <w:rPr>
          <w:rFonts w:cs="Arial"/>
          <w:sz w:val="20"/>
        </w:rPr>
        <w:t>Serve as the operational liaison between the department and external vendors, construction teams, and facilities staff</w:t>
      </w:r>
      <w:r w:rsidRPr="00FB60D7">
        <w:rPr>
          <w:rFonts w:cs="Arial"/>
          <w:sz w:val="20"/>
        </w:rPr>
        <w:br/>
      </w:r>
    </w:p>
    <w:p w14:paraId="495E8E5B" w14:textId="5B88EB82" w:rsidR="00FB60D7" w:rsidRPr="00FB60D7" w:rsidRDefault="00FB60D7" w:rsidP="00FB60D7">
      <w:pPr>
        <w:pStyle w:val="ListParagraph"/>
        <w:numPr>
          <w:ilvl w:val="0"/>
          <w:numId w:val="3"/>
        </w:numPr>
        <w:ind w:left="1080"/>
        <w:rPr>
          <w:rFonts w:cs="Arial"/>
          <w:sz w:val="20"/>
        </w:rPr>
      </w:pPr>
      <w:r w:rsidRPr="00FB60D7">
        <w:rPr>
          <w:rFonts w:cs="Arial"/>
          <w:sz w:val="20"/>
        </w:rPr>
        <w:t>Participate in district planning efforts related to construction, renovation, or large-scale technology upgrades</w:t>
      </w:r>
    </w:p>
    <w:p w14:paraId="4B882362" w14:textId="6E4351FE" w:rsidR="00FB60D7" w:rsidRPr="00FB60D7" w:rsidRDefault="00FB60D7" w:rsidP="00FB60D7">
      <w:pPr>
        <w:rPr>
          <w:rFonts w:cs="Arial"/>
          <w:sz w:val="20"/>
        </w:rPr>
      </w:pPr>
    </w:p>
    <w:p w14:paraId="40C24DC7" w14:textId="55662C6D" w:rsidR="00FB60D7" w:rsidRPr="00FB60D7" w:rsidRDefault="00FB60D7" w:rsidP="00FB60D7">
      <w:pPr>
        <w:pStyle w:val="ListParagraph"/>
        <w:numPr>
          <w:ilvl w:val="0"/>
          <w:numId w:val="3"/>
        </w:numPr>
        <w:ind w:left="1080"/>
        <w:rPr>
          <w:rFonts w:cs="Arial"/>
          <w:sz w:val="20"/>
        </w:rPr>
      </w:pPr>
      <w:r w:rsidRPr="00FB60D7">
        <w:rPr>
          <w:rFonts w:cs="Arial"/>
          <w:sz w:val="20"/>
        </w:rPr>
        <w:t>Oversee the procurement of approved materials and equipment in compliance with KETS and district guidelines; review vendor quotes and invoices for accuracy</w:t>
      </w:r>
    </w:p>
    <w:p w14:paraId="792EA9B3" w14:textId="36C3203A" w:rsidR="00FB60D7" w:rsidRPr="00FB60D7" w:rsidRDefault="00FB60D7" w:rsidP="00FB60D7">
      <w:pPr>
        <w:pStyle w:val="ListParagraph"/>
        <w:ind w:left="1080" w:hanging="360"/>
        <w:rPr>
          <w:rFonts w:cs="Arial"/>
          <w:sz w:val="20"/>
        </w:rPr>
      </w:pPr>
    </w:p>
    <w:p w14:paraId="0E313323" w14:textId="322DA947" w:rsidR="00FB60D7" w:rsidRPr="00FB60D7" w:rsidRDefault="00FB60D7" w:rsidP="00FB60D7">
      <w:pPr>
        <w:pStyle w:val="ListParagraph"/>
        <w:numPr>
          <w:ilvl w:val="0"/>
          <w:numId w:val="3"/>
        </w:numPr>
        <w:ind w:left="1080"/>
        <w:rPr>
          <w:rFonts w:cs="Arial"/>
          <w:sz w:val="20"/>
        </w:rPr>
      </w:pPr>
      <w:r w:rsidRPr="00FB60D7">
        <w:rPr>
          <w:rFonts w:cs="Arial"/>
          <w:sz w:val="20"/>
        </w:rPr>
        <w:t>Maintain documentation for network architecture, cabling layouts, licensing, and inventory systems</w:t>
      </w:r>
    </w:p>
    <w:p w14:paraId="108389FA" w14:textId="77777777" w:rsidR="00FB60D7" w:rsidRPr="00FB60D7" w:rsidRDefault="00FB60D7" w:rsidP="00FB60D7">
      <w:pPr>
        <w:pStyle w:val="ListParagraph"/>
        <w:ind w:left="1080" w:hanging="360"/>
        <w:rPr>
          <w:rFonts w:cs="Arial"/>
          <w:sz w:val="20"/>
        </w:rPr>
      </w:pPr>
      <w:r w:rsidRPr="00FB60D7">
        <w:rPr>
          <w:rFonts w:cs="Arial"/>
          <w:sz w:val="20"/>
        </w:rPr>
        <w:lastRenderedPageBreak/>
        <w:br/>
      </w:r>
    </w:p>
    <w:p w14:paraId="21510181" w14:textId="5EDA4DDB" w:rsidR="00FB60D7" w:rsidRPr="00FB60D7" w:rsidRDefault="00FB60D7" w:rsidP="00FB60D7">
      <w:pPr>
        <w:pStyle w:val="ListParagraph"/>
        <w:numPr>
          <w:ilvl w:val="0"/>
          <w:numId w:val="3"/>
        </w:numPr>
        <w:ind w:left="1080"/>
        <w:rPr>
          <w:rFonts w:cs="Arial"/>
          <w:sz w:val="20"/>
        </w:rPr>
      </w:pPr>
      <w:r w:rsidRPr="00FB60D7">
        <w:rPr>
          <w:rFonts w:cs="Arial"/>
          <w:sz w:val="20"/>
        </w:rPr>
        <w:t>Ensure compliance with state and federal law, Board Policy, and administrative regulations across all operational activities</w:t>
      </w:r>
    </w:p>
    <w:p w14:paraId="3BB388DB" w14:textId="76B811CE" w:rsidR="00FB60D7" w:rsidRPr="00FB60D7" w:rsidRDefault="00FB60D7" w:rsidP="00FB60D7">
      <w:pPr>
        <w:pStyle w:val="ListParagraph"/>
        <w:ind w:left="1080" w:hanging="360"/>
        <w:rPr>
          <w:rFonts w:cs="Arial"/>
          <w:sz w:val="20"/>
        </w:rPr>
      </w:pPr>
    </w:p>
    <w:p w14:paraId="71960EF9" w14:textId="13EFD4BD" w:rsidR="00FB60D7" w:rsidRPr="00FB60D7" w:rsidRDefault="00FB60D7" w:rsidP="00FB60D7">
      <w:pPr>
        <w:pStyle w:val="ListParagraph"/>
        <w:numPr>
          <w:ilvl w:val="0"/>
          <w:numId w:val="3"/>
        </w:numPr>
        <w:ind w:left="1080"/>
        <w:rPr>
          <w:rFonts w:cs="Arial"/>
          <w:sz w:val="20"/>
        </w:rPr>
      </w:pPr>
      <w:r w:rsidRPr="00FB60D7">
        <w:rPr>
          <w:rFonts w:cs="Arial"/>
          <w:sz w:val="20"/>
        </w:rPr>
        <w:t>Conduct regular site visits and engage with building-level staff to maintain awareness of needs and ensure appropriate support</w:t>
      </w:r>
    </w:p>
    <w:p w14:paraId="24C9695C" w14:textId="0E9009A5" w:rsidR="00FB60D7" w:rsidRPr="00FB60D7" w:rsidRDefault="00FB60D7" w:rsidP="00FB60D7">
      <w:pPr>
        <w:pStyle w:val="ListParagraph"/>
        <w:ind w:left="1080" w:hanging="360"/>
        <w:rPr>
          <w:rFonts w:cs="Arial"/>
          <w:sz w:val="20"/>
        </w:rPr>
      </w:pPr>
    </w:p>
    <w:p w14:paraId="5DDBAE7C" w14:textId="4C2B2C9A" w:rsidR="00FB60D7" w:rsidRPr="00FB60D7" w:rsidRDefault="00FB60D7" w:rsidP="00FB60D7">
      <w:pPr>
        <w:pStyle w:val="ListParagraph"/>
        <w:numPr>
          <w:ilvl w:val="0"/>
          <w:numId w:val="3"/>
        </w:numPr>
        <w:ind w:left="1080"/>
        <w:rPr>
          <w:rFonts w:cs="Arial"/>
          <w:sz w:val="20"/>
        </w:rPr>
      </w:pPr>
      <w:r w:rsidRPr="00FB60D7">
        <w:rPr>
          <w:rFonts w:cs="Arial"/>
          <w:sz w:val="20"/>
        </w:rPr>
        <w:t>Organize quarterly building check-ins and serve as the point of contact for operational issues impacting school staff</w:t>
      </w:r>
    </w:p>
    <w:p w14:paraId="4FC1B080" w14:textId="46CEB185" w:rsidR="00FB60D7" w:rsidRPr="00FB60D7" w:rsidRDefault="00FB60D7" w:rsidP="00FB60D7">
      <w:pPr>
        <w:pStyle w:val="ListParagraph"/>
        <w:ind w:left="1080" w:hanging="360"/>
        <w:rPr>
          <w:rFonts w:cs="Arial"/>
          <w:sz w:val="20"/>
        </w:rPr>
      </w:pPr>
    </w:p>
    <w:p w14:paraId="549CF617" w14:textId="17B582E7" w:rsidR="00FB60D7" w:rsidRPr="00FB60D7" w:rsidRDefault="00FB60D7" w:rsidP="00FB60D7">
      <w:pPr>
        <w:pStyle w:val="ListParagraph"/>
        <w:numPr>
          <w:ilvl w:val="0"/>
          <w:numId w:val="3"/>
        </w:numPr>
        <w:ind w:left="1080"/>
        <w:rPr>
          <w:rFonts w:cs="Arial"/>
          <w:sz w:val="20"/>
        </w:rPr>
      </w:pPr>
      <w:r w:rsidRPr="00FB60D7">
        <w:rPr>
          <w:rFonts w:cs="Arial"/>
          <w:sz w:val="20"/>
        </w:rPr>
        <w:t>Coordinate with the instructional technology team to ensure cohesive support across infrastructure and instructional systems</w:t>
      </w:r>
    </w:p>
    <w:p w14:paraId="2499B729" w14:textId="027D0619" w:rsidR="00FB60D7" w:rsidRPr="00FB60D7" w:rsidRDefault="00FB60D7" w:rsidP="00FB60D7">
      <w:pPr>
        <w:pStyle w:val="ListParagraph"/>
        <w:ind w:left="1080" w:hanging="360"/>
        <w:rPr>
          <w:rFonts w:cs="Arial"/>
          <w:sz w:val="20"/>
        </w:rPr>
      </w:pPr>
    </w:p>
    <w:p w14:paraId="38145B77" w14:textId="00572BFA" w:rsidR="00FB60D7" w:rsidRPr="00FB60D7" w:rsidRDefault="00FB60D7" w:rsidP="00FB60D7">
      <w:pPr>
        <w:pStyle w:val="ListParagraph"/>
        <w:numPr>
          <w:ilvl w:val="0"/>
          <w:numId w:val="3"/>
        </w:numPr>
        <w:ind w:left="1080"/>
        <w:rPr>
          <w:rFonts w:cs="Arial"/>
          <w:sz w:val="20"/>
        </w:rPr>
      </w:pPr>
      <w:r w:rsidRPr="00FB60D7">
        <w:rPr>
          <w:rFonts w:cs="Arial"/>
          <w:sz w:val="20"/>
        </w:rPr>
        <w:t>Recommend tools, systems, or operational processes that enhance efficiency, service delivery, or team capacity</w:t>
      </w:r>
    </w:p>
    <w:p w14:paraId="6D60300E" w14:textId="77777777" w:rsidR="00DD65D4" w:rsidRPr="00D91B6E" w:rsidRDefault="00DD65D4" w:rsidP="00F21B30">
      <w:pPr>
        <w:pStyle w:val="ListParagraph"/>
        <w:ind w:left="1440"/>
        <w:rPr>
          <w:rFonts w:cs="Arial"/>
          <w:sz w:val="20"/>
        </w:rPr>
      </w:pPr>
    </w:p>
    <w:p w14:paraId="1E208026" w14:textId="1C3F85D7" w:rsidR="00132A43" w:rsidRPr="00D91B6E" w:rsidRDefault="00132A43" w:rsidP="00F21B30">
      <w:pPr>
        <w:pStyle w:val="NoSpacing"/>
        <w:numPr>
          <w:ilvl w:val="0"/>
          <w:numId w:val="3"/>
        </w:numPr>
        <w:ind w:left="1080"/>
        <w:rPr>
          <w:rFonts w:cs="Arial"/>
          <w:sz w:val="20"/>
        </w:rPr>
      </w:pPr>
      <w:r w:rsidRPr="00D91B6E">
        <w:rPr>
          <w:rFonts w:cs="Arial"/>
          <w:sz w:val="20"/>
        </w:rPr>
        <w:t xml:space="preserve">Perform other duties consistent with the position assigned as may </w:t>
      </w:r>
      <w:r w:rsidR="00F21B30" w:rsidRPr="00D91B6E">
        <w:rPr>
          <w:rFonts w:cs="Arial"/>
          <w:sz w:val="20"/>
        </w:rPr>
        <w:t>be requ</w:t>
      </w:r>
      <w:r w:rsidR="00CD29E3">
        <w:rPr>
          <w:rFonts w:cs="Arial"/>
          <w:sz w:val="20"/>
        </w:rPr>
        <w:t>ired</w:t>
      </w:r>
      <w:r w:rsidR="00F21B30" w:rsidRPr="00D91B6E">
        <w:rPr>
          <w:rFonts w:cs="Arial"/>
          <w:sz w:val="20"/>
        </w:rPr>
        <w:t xml:space="preserve"> by the supervisor</w:t>
      </w:r>
    </w:p>
    <w:p w14:paraId="5FE0FD68" w14:textId="77777777" w:rsidR="005339E8" w:rsidRPr="00D91B6E" w:rsidRDefault="005339E8" w:rsidP="00DD65D4">
      <w:pPr>
        <w:pStyle w:val="NoSpacing"/>
        <w:ind w:left="360"/>
        <w:rPr>
          <w:rFonts w:cs="Arial"/>
          <w:sz w:val="20"/>
        </w:rPr>
      </w:pPr>
    </w:p>
    <w:p w14:paraId="5566632F" w14:textId="77777777" w:rsidR="00132A43" w:rsidRPr="00D91B6E" w:rsidRDefault="00132A43" w:rsidP="00DD65D4">
      <w:pPr>
        <w:pStyle w:val="NoSpacing"/>
        <w:rPr>
          <w:rFonts w:cs="Arial"/>
          <w:sz w:val="20"/>
        </w:rPr>
      </w:pPr>
      <w:r w:rsidRPr="00D91B6E">
        <w:rPr>
          <w:rFonts w:cs="Arial"/>
          <w:sz w:val="20"/>
        </w:rPr>
        <w:t>TERMS OF EMPLOYMENT:</w:t>
      </w:r>
    </w:p>
    <w:p w14:paraId="53F7EB33" w14:textId="386EFF53" w:rsidR="00132A43" w:rsidRPr="00D91B6E" w:rsidRDefault="00132A43" w:rsidP="00DD65D4">
      <w:pPr>
        <w:pStyle w:val="NoSpacing"/>
        <w:numPr>
          <w:ilvl w:val="0"/>
          <w:numId w:val="4"/>
        </w:numPr>
        <w:rPr>
          <w:rFonts w:cs="Arial"/>
          <w:sz w:val="20"/>
        </w:rPr>
      </w:pPr>
      <w:r w:rsidRPr="00D91B6E">
        <w:rPr>
          <w:rFonts w:cs="Arial"/>
          <w:sz w:val="20"/>
        </w:rPr>
        <w:t>Salary</w:t>
      </w:r>
      <w:r w:rsidR="004A45EE" w:rsidRPr="00D91B6E">
        <w:rPr>
          <w:rFonts w:cs="Arial"/>
          <w:sz w:val="20"/>
        </w:rPr>
        <w:t xml:space="preserve"> –</w:t>
      </w:r>
      <w:r w:rsidR="00B0487D">
        <w:rPr>
          <w:rFonts w:cs="Arial"/>
          <w:sz w:val="20"/>
        </w:rPr>
        <w:t xml:space="preserve"> Supervisors</w:t>
      </w:r>
      <w:r w:rsidR="004A45EE" w:rsidRPr="00D91B6E">
        <w:rPr>
          <w:rFonts w:cs="Arial"/>
          <w:sz w:val="20"/>
        </w:rPr>
        <w:t xml:space="preserve"> Salary Schedule</w:t>
      </w:r>
    </w:p>
    <w:p w14:paraId="6906D74C" w14:textId="14091AF6" w:rsidR="00132A43" w:rsidRPr="00D91B6E" w:rsidRDefault="00132A43" w:rsidP="00DD65D4">
      <w:pPr>
        <w:pStyle w:val="NoSpacing"/>
        <w:numPr>
          <w:ilvl w:val="0"/>
          <w:numId w:val="4"/>
        </w:numPr>
        <w:rPr>
          <w:rFonts w:cs="Arial"/>
          <w:sz w:val="20"/>
        </w:rPr>
      </w:pPr>
      <w:r w:rsidRPr="00D91B6E">
        <w:rPr>
          <w:rFonts w:cs="Arial"/>
          <w:sz w:val="20"/>
        </w:rPr>
        <w:t xml:space="preserve">8 </w:t>
      </w:r>
      <w:r w:rsidR="00BE3F2A" w:rsidRPr="00D91B6E">
        <w:rPr>
          <w:rFonts w:cs="Arial"/>
          <w:sz w:val="20"/>
        </w:rPr>
        <w:t xml:space="preserve">hours </w:t>
      </w:r>
      <w:r w:rsidRPr="00D91B6E">
        <w:rPr>
          <w:rFonts w:cs="Arial"/>
          <w:sz w:val="20"/>
        </w:rPr>
        <w:t>per day</w:t>
      </w:r>
    </w:p>
    <w:p w14:paraId="467E5B4C" w14:textId="77777777" w:rsidR="00132A43" w:rsidRPr="00D91B6E" w:rsidRDefault="00132A43" w:rsidP="00DD65D4">
      <w:pPr>
        <w:pStyle w:val="NoSpacing"/>
        <w:numPr>
          <w:ilvl w:val="0"/>
          <w:numId w:val="4"/>
        </w:numPr>
        <w:rPr>
          <w:rFonts w:cs="Arial"/>
          <w:sz w:val="20"/>
        </w:rPr>
      </w:pPr>
      <w:r w:rsidRPr="00D91B6E">
        <w:rPr>
          <w:rFonts w:cs="Arial"/>
          <w:sz w:val="20"/>
        </w:rPr>
        <w:t>40 per wk.</w:t>
      </w:r>
    </w:p>
    <w:p w14:paraId="78814088" w14:textId="77777777" w:rsidR="007A1044" w:rsidRPr="00475DCE" w:rsidRDefault="007A1044" w:rsidP="007A1044">
      <w:pPr>
        <w:pStyle w:val="NoSpacing"/>
        <w:numPr>
          <w:ilvl w:val="0"/>
          <w:numId w:val="4"/>
        </w:numPr>
        <w:jc w:val="both"/>
        <w:rPr>
          <w:rFonts w:cs="Arial"/>
          <w:strike/>
          <w:sz w:val="20"/>
        </w:rPr>
      </w:pPr>
      <w:r w:rsidRPr="00475DCE">
        <w:rPr>
          <w:rFonts w:cs="Arial"/>
          <w:sz w:val="20"/>
        </w:rPr>
        <w:t>246 days</w:t>
      </w:r>
    </w:p>
    <w:p w14:paraId="11959E04" w14:textId="77777777" w:rsidR="00132A43" w:rsidRPr="00D91B6E" w:rsidRDefault="00132A43" w:rsidP="00DD65D4">
      <w:pPr>
        <w:pStyle w:val="NoSpacing"/>
        <w:numPr>
          <w:ilvl w:val="0"/>
          <w:numId w:val="4"/>
        </w:numPr>
        <w:rPr>
          <w:rFonts w:cs="Arial"/>
          <w:sz w:val="20"/>
        </w:rPr>
      </w:pPr>
      <w:r w:rsidRPr="00D91B6E">
        <w:rPr>
          <w:rFonts w:cs="Arial"/>
          <w:sz w:val="20"/>
        </w:rPr>
        <w:t>12 months</w:t>
      </w:r>
    </w:p>
    <w:p w14:paraId="0ED3A17B" w14:textId="52D016D7" w:rsidR="000B06EE" w:rsidRPr="0032441E" w:rsidRDefault="00132A43" w:rsidP="004D6D2A">
      <w:pPr>
        <w:pStyle w:val="NoSpacing"/>
        <w:numPr>
          <w:ilvl w:val="0"/>
          <w:numId w:val="4"/>
        </w:numPr>
        <w:rPr>
          <w:rFonts w:cs="Arial"/>
          <w:sz w:val="20"/>
        </w:rPr>
      </w:pPr>
      <w:r w:rsidRPr="0032441E">
        <w:rPr>
          <w:rFonts w:cs="Arial"/>
          <w:sz w:val="20"/>
        </w:rPr>
        <w:t xml:space="preserve">Board approved </w:t>
      </w:r>
    </w:p>
    <w:sectPr w:rsidR="000B06EE" w:rsidRPr="0032441E">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E733" w14:textId="77777777" w:rsidR="00E41CA4" w:rsidRDefault="00E41CA4" w:rsidP="00DD65D4">
      <w:r>
        <w:separator/>
      </w:r>
    </w:p>
  </w:endnote>
  <w:endnote w:type="continuationSeparator" w:id="0">
    <w:p w14:paraId="3A8D207A" w14:textId="77777777" w:rsidR="00E41CA4" w:rsidRDefault="00E41CA4" w:rsidP="00DD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791426"/>
      <w:docPartObj>
        <w:docPartGallery w:val="Page Numbers (Bottom of Page)"/>
        <w:docPartUnique/>
      </w:docPartObj>
    </w:sdtPr>
    <w:sdtEndPr/>
    <w:sdtContent>
      <w:sdt>
        <w:sdtPr>
          <w:id w:val="-1669238322"/>
          <w:docPartObj>
            <w:docPartGallery w:val="Page Numbers (Top of Page)"/>
            <w:docPartUnique/>
          </w:docPartObj>
        </w:sdtPr>
        <w:sdtEndPr/>
        <w:sdtContent>
          <w:p w14:paraId="470C9B19" w14:textId="77777777" w:rsidR="00DD65D4" w:rsidRDefault="00DD65D4">
            <w:pPr>
              <w:pStyle w:val="Footer"/>
              <w:jc w:val="center"/>
            </w:pPr>
            <w:r w:rsidRPr="00DD65D4">
              <w:rPr>
                <w:rFonts w:cs="Arial"/>
                <w:b/>
                <w:sz w:val="22"/>
                <w:szCs w:val="22"/>
              </w:rPr>
              <w:t>Manager Network Systems</w:t>
            </w:r>
            <w:r>
              <w:t xml:space="preserve"> </w:t>
            </w:r>
          </w:p>
          <w:p w14:paraId="49A6E79F" w14:textId="77777777" w:rsidR="00DD65D4" w:rsidRDefault="00DD65D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61AA6">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61AA6">
              <w:rPr>
                <w:b/>
                <w:bCs/>
                <w:noProof/>
              </w:rPr>
              <w:t>2</w:t>
            </w:r>
            <w:r>
              <w:rPr>
                <w:b/>
                <w:bCs/>
                <w:szCs w:val="24"/>
              </w:rPr>
              <w:fldChar w:fldCharType="end"/>
            </w:r>
          </w:p>
        </w:sdtContent>
      </w:sdt>
    </w:sdtContent>
  </w:sdt>
  <w:p w14:paraId="23109AED" w14:textId="77777777" w:rsidR="00DD65D4" w:rsidRDefault="00DD6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A3CE" w14:textId="77777777" w:rsidR="00E41CA4" w:rsidRDefault="00E41CA4" w:rsidP="00DD65D4">
      <w:r>
        <w:separator/>
      </w:r>
    </w:p>
  </w:footnote>
  <w:footnote w:type="continuationSeparator" w:id="0">
    <w:p w14:paraId="6F0D6E49" w14:textId="77777777" w:rsidR="00E41CA4" w:rsidRDefault="00E41CA4" w:rsidP="00DD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1B9E" w14:textId="77777777" w:rsidR="00DD65D4" w:rsidRPr="00DD65D4" w:rsidRDefault="00DD65D4" w:rsidP="00DD65D4">
    <w:pPr>
      <w:pStyle w:val="Header"/>
      <w:jc w:val="center"/>
      <w:rPr>
        <w:b/>
        <w:sz w:val="22"/>
        <w:szCs w:val="22"/>
      </w:rPr>
    </w:pPr>
    <w:r w:rsidRPr="00DD65D4">
      <w:rPr>
        <w:b/>
        <w:sz w:val="22"/>
        <w:szCs w:val="22"/>
      </w:rPr>
      <w:t>BOONE COUNTY SCHOOLS</w:t>
    </w:r>
  </w:p>
  <w:p w14:paraId="7566465A" w14:textId="77777777" w:rsidR="00DD65D4" w:rsidRPr="00DD65D4" w:rsidRDefault="00DD65D4" w:rsidP="00DD65D4">
    <w:pPr>
      <w:pStyle w:val="Header"/>
      <w:jc w:val="center"/>
      <w:rPr>
        <w:b/>
        <w:sz w:val="22"/>
        <w:szCs w:val="22"/>
      </w:rPr>
    </w:pPr>
    <w:r w:rsidRPr="00DD65D4">
      <w:rPr>
        <w:b/>
        <w:sz w:val="22"/>
        <w:szCs w:val="2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E02"/>
    <w:multiLevelType w:val="multilevel"/>
    <w:tmpl w:val="12CA4F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A738D"/>
    <w:multiLevelType w:val="hybridMultilevel"/>
    <w:tmpl w:val="7AE40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9B1AFE"/>
    <w:multiLevelType w:val="multilevel"/>
    <w:tmpl w:val="75745F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D4E4F"/>
    <w:multiLevelType w:val="multilevel"/>
    <w:tmpl w:val="C004E9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A3983"/>
    <w:multiLevelType w:val="multilevel"/>
    <w:tmpl w:val="175467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D5606"/>
    <w:multiLevelType w:val="singleLevel"/>
    <w:tmpl w:val="2890776C"/>
    <w:lvl w:ilvl="0">
      <w:start w:val="2"/>
      <w:numFmt w:val="decimal"/>
      <w:lvlText w:val="%1."/>
      <w:lvlJc w:val="left"/>
      <w:pPr>
        <w:tabs>
          <w:tab w:val="num" w:pos="2880"/>
        </w:tabs>
        <w:ind w:left="2880" w:hanging="720"/>
      </w:pPr>
      <w:rPr>
        <w:rFonts w:hint="default"/>
      </w:rPr>
    </w:lvl>
  </w:abstractNum>
  <w:abstractNum w:abstractNumId="6" w15:restartNumberingAfterBreak="0">
    <w:nsid w:val="270F3309"/>
    <w:multiLevelType w:val="hybridMultilevel"/>
    <w:tmpl w:val="774403D6"/>
    <w:lvl w:ilvl="0" w:tplc="9612A668">
      <w:start w:val="1"/>
      <w:numFmt w:val="decimal"/>
      <w:lvlText w:val="%1."/>
      <w:lvlJc w:val="left"/>
      <w:pPr>
        <w:ind w:left="108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4A6B2A"/>
    <w:multiLevelType w:val="hybridMultilevel"/>
    <w:tmpl w:val="AF0868F4"/>
    <w:lvl w:ilvl="0" w:tplc="B3566626">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014B2B"/>
    <w:multiLevelType w:val="multilevel"/>
    <w:tmpl w:val="EB581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1A158F"/>
    <w:multiLevelType w:val="multilevel"/>
    <w:tmpl w:val="ACD86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DD2DCE"/>
    <w:multiLevelType w:val="multilevel"/>
    <w:tmpl w:val="E5E4F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FE47E3"/>
    <w:multiLevelType w:val="multilevel"/>
    <w:tmpl w:val="301272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413B6"/>
    <w:multiLevelType w:val="multilevel"/>
    <w:tmpl w:val="AB569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FE1FF1"/>
    <w:multiLevelType w:val="multilevel"/>
    <w:tmpl w:val="2EA617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164B2A"/>
    <w:multiLevelType w:val="multilevel"/>
    <w:tmpl w:val="B87E3C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257842"/>
    <w:multiLevelType w:val="multilevel"/>
    <w:tmpl w:val="93C0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1916A5"/>
    <w:multiLevelType w:val="multilevel"/>
    <w:tmpl w:val="F3605F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D4222C"/>
    <w:multiLevelType w:val="hybridMultilevel"/>
    <w:tmpl w:val="574EC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CE3511"/>
    <w:multiLevelType w:val="multilevel"/>
    <w:tmpl w:val="1DAE1D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970152"/>
    <w:multiLevelType w:val="multilevel"/>
    <w:tmpl w:val="88F47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EC4139"/>
    <w:multiLevelType w:val="multilevel"/>
    <w:tmpl w:val="DC6CB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FB4117"/>
    <w:multiLevelType w:val="multilevel"/>
    <w:tmpl w:val="7F6CD4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6430764">
    <w:abstractNumId w:val="5"/>
  </w:num>
  <w:num w:numId="2" w16cid:durableId="655916190">
    <w:abstractNumId w:val="6"/>
  </w:num>
  <w:num w:numId="3" w16cid:durableId="780031669">
    <w:abstractNumId w:val="7"/>
  </w:num>
  <w:num w:numId="4" w16cid:durableId="882406688">
    <w:abstractNumId w:val="1"/>
  </w:num>
  <w:num w:numId="5" w16cid:durableId="859707939">
    <w:abstractNumId w:val="17"/>
  </w:num>
  <w:num w:numId="6" w16cid:durableId="1652172490">
    <w:abstractNumId w:val="12"/>
  </w:num>
  <w:num w:numId="7" w16cid:durableId="720403982">
    <w:abstractNumId w:val="15"/>
  </w:num>
  <w:num w:numId="8" w16cid:durableId="461115522">
    <w:abstractNumId w:val="19"/>
  </w:num>
  <w:num w:numId="9" w16cid:durableId="616565451">
    <w:abstractNumId w:val="20"/>
    <w:lvlOverride w:ilvl="0">
      <w:lvl w:ilvl="0">
        <w:numFmt w:val="decimal"/>
        <w:lvlText w:val="%1."/>
        <w:lvlJc w:val="left"/>
      </w:lvl>
    </w:lvlOverride>
  </w:num>
  <w:num w:numId="10" w16cid:durableId="1758742812">
    <w:abstractNumId w:val="14"/>
    <w:lvlOverride w:ilvl="0">
      <w:lvl w:ilvl="0">
        <w:numFmt w:val="decimal"/>
        <w:lvlText w:val="%1."/>
        <w:lvlJc w:val="left"/>
      </w:lvl>
    </w:lvlOverride>
  </w:num>
  <w:num w:numId="11" w16cid:durableId="1986229465">
    <w:abstractNumId w:val="11"/>
    <w:lvlOverride w:ilvl="0">
      <w:lvl w:ilvl="0">
        <w:numFmt w:val="decimal"/>
        <w:lvlText w:val="%1."/>
        <w:lvlJc w:val="left"/>
      </w:lvl>
    </w:lvlOverride>
  </w:num>
  <w:num w:numId="12" w16cid:durableId="18897327">
    <w:abstractNumId w:val="18"/>
    <w:lvlOverride w:ilvl="0">
      <w:lvl w:ilvl="0">
        <w:numFmt w:val="decimal"/>
        <w:lvlText w:val="%1."/>
        <w:lvlJc w:val="left"/>
      </w:lvl>
    </w:lvlOverride>
  </w:num>
  <w:num w:numId="13" w16cid:durableId="882133115">
    <w:abstractNumId w:val="21"/>
    <w:lvlOverride w:ilvl="0">
      <w:lvl w:ilvl="0">
        <w:numFmt w:val="decimal"/>
        <w:lvlText w:val="%1."/>
        <w:lvlJc w:val="left"/>
      </w:lvl>
    </w:lvlOverride>
  </w:num>
  <w:num w:numId="14" w16cid:durableId="388767831">
    <w:abstractNumId w:val="8"/>
    <w:lvlOverride w:ilvl="0">
      <w:lvl w:ilvl="0">
        <w:numFmt w:val="decimal"/>
        <w:lvlText w:val="%1."/>
        <w:lvlJc w:val="left"/>
      </w:lvl>
    </w:lvlOverride>
  </w:num>
  <w:num w:numId="15" w16cid:durableId="1885172410">
    <w:abstractNumId w:val="16"/>
    <w:lvlOverride w:ilvl="0">
      <w:lvl w:ilvl="0">
        <w:numFmt w:val="decimal"/>
        <w:lvlText w:val="%1."/>
        <w:lvlJc w:val="left"/>
      </w:lvl>
    </w:lvlOverride>
  </w:num>
  <w:num w:numId="16" w16cid:durableId="2074809281">
    <w:abstractNumId w:val="2"/>
    <w:lvlOverride w:ilvl="0">
      <w:lvl w:ilvl="0">
        <w:numFmt w:val="decimal"/>
        <w:lvlText w:val="%1."/>
        <w:lvlJc w:val="left"/>
      </w:lvl>
    </w:lvlOverride>
  </w:num>
  <w:num w:numId="17" w16cid:durableId="95563383">
    <w:abstractNumId w:val="13"/>
    <w:lvlOverride w:ilvl="0">
      <w:lvl w:ilvl="0">
        <w:numFmt w:val="decimal"/>
        <w:lvlText w:val="%1."/>
        <w:lvlJc w:val="left"/>
      </w:lvl>
    </w:lvlOverride>
  </w:num>
  <w:num w:numId="18" w16cid:durableId="1114053838">
    <w:abstractNumId w:val="0"/>
    <w:lvlOverride w:ilvl="0">
      <w:lvl w:ilvl="0">
        <w:numFmt w:val="decimal"/>
        <w:lvlText w:val="%1."/>
        <w:lvlJc w:val="left"/>
      </w:lvl>
    </w:lvlOverride>
  </w:num>
  <w:num w:numId="19" w16cid:durableId="466629729">
    <w:abstractNumId w:val="4"/>
    <w:lvlOverride w:ilvl="0">
      <w:lvl w:ilvl="0">
        <w:numFmt w:val="decimal"/>
        <w:lvlText w:val="%1."/>
        <w:lvlJc w:val="left"/>
      </w:lvl>
    </w:lvlOverride>
  </w:num>
  <w:num w:numId="20" w16cid:durableId="40327964">
    <w:abstractNumId w:val="9"/>
    <w:lvlOverride w:ilvl="0">
      <w:lvl w:ilvl="0">
        <w:numFmt w:val="decimal"/>
        <w:lvlText w:val="%1."/>
        <w:lvlJc w:val="left"/>
      </w:lvl>
    </w:lvlOverride>
  </w:num>
  <w:num w:numId="21" w16cid:durableId="480998367">
    <w:abstractNumId w:val="3"/>
    <w:lvlOverride w:ilvl="0">
      <w:lvl w:ilvl="0">
        <w:numFmt w:val="decimal"/>
        <w:lvlText w:val="%1."/>
        <w:lvlJc w:val="left"/>
      </w:lvl>
    </w:lvlOverride>
  </w:num>
  <w:num w:numId="22" w16cid:durableId="1043596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A43"/>
    <w:rsid w:val="00052234"/>
    <w:rsid w:val="000B06EE"/>
    <w:rsid w:val="00132A43"/>
    <w:rsid w:val="00152A5C"/>
    <w:rsid w:val="0016129D"/>
    <w:rsid w:val="00220E1E"/>
    <w:rsid w:val="0032441E"/>
    <w:rsid w:val="00380092"/>
    <w:rsid w:val="003D1CA6"/>
    <w:rsid w:val="00475DCE"/>
    <w:rsid w:val="004A45EE"/>
    <w:rsid w:val="00525E64"/>
    <w:rsid w:val="005339E8"/>
    <w:rsid w:val="00545F53"/>
    <w:rsid w:val="007A1044"/>
    <w:rsid w:val="008A51E1"/>
    <w:rsid w:val="00961AA6"/>
    <w:rsid w:val="00AC0710"/>
    <w:rsid w:val="00AF6AD4"/>
    <w:rsid w:val="00B0487D"/>
    <w:rsid w:val="00BD36E3"/>
    <w:rsid w:val="00BE3F2A"/>
    <w:rsid w:val="00C301CF"/>
    <w:rsid w:val="00CD29E3"/>
    <w:rsid w:val="00D91B6E"/>
    <w:rsid w:val="00D96568"/>
    <w:rsid w:val="00DA6C97"/>
    <w:rsid w:val="00DD65D4"/>
    <w:rsid w:val="00E17D66"/>
    <w:rsid w:val="00E41CA4"/>
    <w:rsid w:val="00E86DD0"/>
    <w:rsid w:val="00F21B30"/>
    <w:rsid w:val="00FB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EEDE"/>
  <w15:docId w15:val="{356DED11-2D06-4F16-B503-38D18AC7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43"/>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132A43"/>
    <w:pPr>
      <w:keepNext/>
      <w:jc w:val="center"/>
      <w:outlineLvl w:val="0"/>
    </w:pPr>
    <w:rPr>
      <w:b/>
      <w:sz w:val="22"/>
      <w:u w:val="single"/>
    </w:rPr>
  </w:style>
  <w:style w:type="paragraph" w:styleId="Heading2">
    <w:name w:val="heading 2"/>
    <w:basedOn w:val="Normal"/>
    <w:next w:val="Normal"/>
    <w:link w:val="Heading2Char"/>
    <w:qFormat/>
    <w:rsid w:val="00132A43"/>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A43"/>
    <w:rPr>
      <w:rFonts w:ascii="Arial" w:eastAsia="Times New Roman" w:hAnsi="Arial" w:cs="Times New Roman"/>
      <w:b/>
      <w:szCs w:val="20"/>
      <w:u w:val="single"/>
    </w:rPr>
  </w:style>
  <w:style w:type="character" w:customStyle="1" w:styleId="Heading2Char">
    <w:name w:val="Heading 2 Char"/>
    <w:basedOn w:val="DefaultParagraphFont"/>
    <w:link w:val="Heading2"/>
    <w:rsid w:val="00132A43"/>
    <w:rPr>
      <w:rFonts w:ascii="Arial" w:eastAsia="Times New Roman" w:hAnsi="Arial" w:cs="Times New Roman"/>
      <w:b/>
      <w:sz w:val="20"/>
      <w:szCs w:val="20"/>
    </w:rPr>
  </w:style>
  <w:style w:type="paragraph" w:styleId="BodyTextIndent">
    <w:name w:val="Body Text Indent"/>
    <w:basedOn w:val="Normal"/>
    <w:link w:val="BodyTextIndentChar"/>
    <w:semiHidden/>
    <w:rsid w:val="00132A43"/>
    <w:pPr>
      <w:ind w:left="2880" w:hanging="720"/>
    </w:pPr>
    <w:rPr>
      <w:sz w:val="22"/>
    </w:rPr>
  </w:style>
  <w:style w:type="character" w:customStyle="1" w:styleId="BodyTextIndentChar">
    <w:name w:val="Body Text Indent Char"/>
    <w:basedOn w:val="DefaultParagraphFont"/>
    <w:link w:val="BodyTextIndent"/>
    <w:semiHidden/>
    <w:rsid w:val="00132A43"/>
    <w:rPr>
      <w:rFonts w:ascii="Arial" w:eastAsia="Times New Roman" w:hAnsi="Arial" w:cs="Times New Roman"/>
      <w:szCs w:val="20"/>
    </w:rPr>
  </w:style>
  <w:style w:type="paragraph" w:styleId="NoSpacing">
    <w:name w:val="No Spacing"/>
    <w:uiPriority w:val="1"/>
    <w:qFormat/>
    <w:rsid w:val="00132A43"/>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unhideWhenUsed/>
    <w:rsid w:val="00DD65D4"/>
    <w:pPr>
      <w:tabs>
        <w:tab w:val="center" w:pos="4680"/>
        <w:tab w:val="right" w:pos="9360"/>
      </w:tabs>
    </w:pPr>
  </w:style>
  <w:style w:type="character" w:customStyle="1" w:styleId="HeaderChar">
    <w:name w:val="Header Char"/>
    <w:basedOn w:val="DefaultParagraphFont"/>
    <w:link w:val="Header"/>
    <w:uiPriority w:val="99"/>
    <w:rsid w:val="00DD65D4"/>
    <w:rPr>
      <w:rFonts w:ascii="Arial" w:eastAsia="Times New Roman" w:hAnsi="Arial" w:cs="Times New Roman"/>
      <w:sz w:val="24"/>
      <w:szCs w:val="20"/>
    </w:rPr>
  </w:style>
  <w:style w:type="paragraph" w:styleId="Footer">
    <w:name w:val="footer"/>
    <w:basedOn w:val="Normal"/>
    <w:link w:val="FooterChar"/>
    <w:uiPriority w:val="99"/>
    <w:unhideWhenUsed/>
    <w:rsid w:val="00DD65D4"/>
    <w:pPr>
      <w:tabs>
        <w:tab w:val="center" w:pos="4680"/>
        <w:tab w:val="right" w:pos="9360"/>
      </w:tabs>
    </w:pPr>
  </w:style>
  <w:style w:type="character" w:customStyle="1" w:styleId="FooterChar">
    <w:name w:val="Footer Char"/>
    <w:basedOn w:val="DefaultParagraphFont"/>
    <w:link w:val="Footer"/>
    <w:uiPriority w:val="99"/>
    <w:rsid w:val="00DD65D4"/>
    <w:rPr>
      <w:rFonts w:ascii="Arial" w:eastAsia="Times New Roman" w:hAnsi="Arial" w:cs="Times New Roman"/>
      <w:sz w:val="24"/>
      <w:szCs w:val="20"/>
    </w:rPr>
  </w:style>
  <w:style w:type="paragraph" w:styleId="ListParagraph">
    <w:name w:val="List Paragraph"/>
    <w:basedOn w:val="Normal"/>
    <w:uiPriority w:val="34"/>
    <w:qFormat/>
    <w:rsid w:val="00DD6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4803">
      <w:bodyDiv w:val="1"/>
      <w:marLeft w:val="0"/>
      <w:marRight w:val="0"/>
      <w:marTop w:val="0"/>
      <w:marBottom w:val="0"/>
      <w:divBdr>
        <w:top w:val="none" w:sz="0" w:space="0" w:color="auto"/>
        <w:left w:val="none" w:sz="0" w:space="0" w:color="auto"/>
        <w:bottom w:val="none" w:sz="0" w:space="0" w:color="auto"/>
        <w:right w:val="none" w:sz="0" w:space="0" w:color="auto"/>
      </w:divBdr>
    </w:div>
    <w:div w:id="278531203">
      <w:bodyDiv w:val="1"/>
      <w:marLeft w:val="0"/>
      <w:marRight w:val="0"/>
      <w:marTop w:val="0"/>
      <w:marBottom w:val="0"/>
      <w:divBdr>
        <w:top w:val="none" w:sz="0" w:space="0" w:color="auto"/>
        <w:left w:val="none" w:sz="0" w:space="0" w:color="auto"/>
        <w:bottom w:val="none" w:sz="0" w:space="0" w:color="auto"/>
        <w:right w:val="none" w:sz="0" w:space="0" w:color="auto"/>
      </w:divBdr>
    </w:div>
    <w:div w:id="689839576">
      <w:bodyDiv w:val="1"/>
      <w:marLeft w:val="0"/>
      <w:marRight w:val="0"/>
      <w:marTop w:val="0"/>
      <w:marBottom w:val="0"/>
      <w:divBdr>
        <w:top w:val="none" w:sz="0" w:space="0" w:color="auto"/>
        <w:left w:val="none" w:sz="0" w:space="0" w:color="auto"/>
        <w:bottom w:val="none" w:sz="0" w:space="0" w:color="auto"/>
        <w:right w:val="none" w:sz="0" w:space="0" w:color="auto"/>
      </w:divBdr>
    </w:div>
    <w:div w:id="97386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B740-DA97-4C45-B1CD-2DA31B3E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McCarthy, Danielle</dc:creator>
  <cp:lastModifiedBy>Ball, Eric R</cp:lastModifiedBy>
  <cp:revision>9</cp:revision>
  <cp:lastPrinted>2020-06-17T19:56:00Z</cp:lastPrinted>
  <dcterms:created xsi:type="dcterms:W3CDTF">2020-06-17T19:56:00Z</dcterms:created>
  <dcterms:modified xsi:type="dcterms:W3CDTF">2025-08-05T15:58:00Z</dcterms:modified>
</cp:coreProperties>
</file>