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A90EE" w14:textId="77777777" w:rsidR="00F41EDE" w:rsidRDefault="00000000">
      <w:pPr>
        <w:rPr>
          <w:sz w:val="24"/>
          <w:szCs w:val="24"/>
        </w:rPr>
      </w:pPr>
      <w:r>
        <w:rPr>
          <w:sz w:val="24"/>
          <w:szCs w:val="24"/>
        </w:rPr>
        <w:t xml:space="preserve">                       </w:t>
      </w:r>
      <w:r>
        <w:rPr>
          <w:b/>
          <w:sz w:val="24"/>
          <w:szCs w:val="24"/>
          <w:u w:val="single"/>
        </w:rPr>
        <w:t>Application</w:t>
      </w:r>
      <w:r>
        <w:rPr>
          <w:b/>
          <w:sz w:val="24"/>
          <w:szCs w:val="24"/>
        </w:rPr>
        <w:t xml:space="preserve"> </w:t>
      </w:r>
      <w:r>
        <w:rPr>
          <w:b/>
          <w:sz w:val="24"/>
          <w:szCs w:val="24"/>
          <w:u w:val="single"/>
        </w:rPr>
        <w:t>and</w:t>
      </w:r>
      <w:r>
        <w:rPr>
          <w:b/>
          <w:sz w:val="24"/>
          <w:szCs w:val="24"/>
        </w:rPr>
        <w:t xml:space="preserve"> </w:t>
      </w:r>
      <w:r>
        <w:rPr>
          <w:b/>
          <w:sz w:val="24"/>
          <w:szCs w:val="24"/>
          <w:u w:val="single"/>
        </w:rPr>
        <w:t>Agreement</w:t>
      </w:r>
      <w:r>
        <w:rPr>
          <w:b/>
          <w:sz w:val="24"/>
          <w:szCs w:val="24"/>
        </w:rPr>
        <w:t xml:space="preserve"> </w:t>
      </w:r>
      <w:r>
        <w:rPr>
          <w:b/>
          <w:sz w:val="24"/>
          <w:szCs w:val="24"/>
          <w:u w:val="single"/>
        </w:rPr>
        <w:t>for</w:t>
      </w:r>
      <w:r>
        <w:rPr>
          <w:b/>
          <w:sz w:val="24"/>
          <w:szCs w:val="24"/>
        </w:rPr>
        <w:t xml:space="preserve"> </w:t>
      </w:r>
      <w:r>
        <w:rPr>
          <w:b/>
          <w:sz w:val="24"/>
          <w:szCs w:val="24"/>
          <w:u w:val="single"/>
        </w:rPr>
        <w:t>Use</w:t>
      </w:r>
      <w:r>
        <w:rPr>
          <w:b/>
          <w:sz w:val="24"/>
          <w:szCs w:val="24"/>
        </w:rPr>
        <w:t xml:space="preserve"> </w:t>
      </w:r>
      <w:r>
        <w:rPr>
          <w:b/>
          <w:sz w:val="24"/>
          <w:szCs w:val="24"/>
          <w:u w:val="single"/>
        </w:rPr>
        <w:t>of</w:t>
      </w:r>
      <w:r>
        <w:rPr>
          <w:b/>
          <w:sz w:val="24"/>
          <w:szCs w:val="24"/>
        </w:rPr>
        <w:t xml:space="preserve"> </w:t>
      </w:r>
      <w:r>
        <w:rPr>
          <w:b/>
          <w:sz w:val="24"/>
          <w:szCs w:val="24"/>
          <w:u w:val="single"/>
        </w:rPr>
        <w:t>District</w:t>
      </w:r>
      <w:r>
        <w:rPr>
          <w:b/>
          <w:sz w:val="24"/>
          <w:szCs w:val="24"/>
        </w:rPr>
        <w:t xml:space="preserve"> </w:t>
      </w:r>
      <w:r>
        <w:rPr>
          <w:b/>
          <w:sz w:val="24"/>
          <w:szCs w:val="24"/>
          <w:u w:val="single"/>
        </w:rPr>
        <w:t>Property</w:t>
      </w:r>
    </w:p>
    <w:p w14:paraId="21E6B774" w14:textId="77777777" w:rsidR="00F41EDE" w:rsidRDefault="00000000">
      <w:pPr>
        <w:rPr>
          <w:rFonts w:ascii="EB Garamond Medium" w:eastAsia="EB Garamond Medium" w:hAnsi="EB Garamond Medium" w:cs="EB Garamond Medium"/>
        </w:rPr>
      </w:pPr>
      <w:r>
        <w:rPr>
          <w:rFonts w:ascii="EB Garamond Medium" w:eastAsia="EB Garamond Medium" w:hAnsi="EB Garamond Medium" w:cs="EB Garamond Medium"/>
          <w:sz w:val="24"/>
          <w:szCs w:val="24"/>
        </w:rPr>
        <w:t>F</w:t>
      </w:r>
      <w:r>
        <w:rPr>
          <w:rFonts w:ascii="EB Garamond Medium" w:eastAsia="EB Garamond Medium" w:hAnsi="EB Garamond Medium" w:cs="EB Garamond Medium"/>
          <w:sz w:val="20"/>
          <w:szCs w:val="20"/>
        </w:rPr>
        <w:t>EE</w:t>
      </w:r>
      <w:r>
        <w:rPr>
          <w:rFonts w:ascii="EB Garamond Medium" w:eastAsia="EB Garamond Medium" w:hAnsi="EB Garamond Medium" w:cs="EB Garamond Medium"/>
          <w:sz w:val="26"/>
          <w:szCs w:val="26"/>
        </w:rPr>
        <w:t xml:space="preserve"> S</w:t>
      </w:r>
      <w:r>
        <w:rPr>
          <w:rFonts w:ascii="EB Garamond Medium" w:eastAsia="EB Garamond Medium" w:hAnsi="EB Garamond Medium" w:cs="EB Garamond Medium"/>
        </w:rPr>
        <w:t>CHEDULE</w:t>
      </w:r>
    </w:p>
    <w:tbl>
      <w:tblPr>
        <w:tblStyle w:val="a"/>
        <w:tblW w:w="1039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55"/>
        <w:gridCol w:w="5340"/>
      </w:tblGrid>
      <w:tr w:rsidR="00F41EDE" w14:paraId="03F1A210" w14:textId="77777777">
        <w:trPr>
          <w:trHeight w:val="674"/>
        </w:trPr>
        <w:tc>
          <w:tcPr>
            <w:tcW w:w="5055" w:type="dxa"/>
          </w:tcPr>
          <w:p w14:paraId="2B18B170" w14:textId="77777777" w:rsidR="00F41EDE" w:rsidRDefault="00000000">
            <w:pPr>
              <w:widowControl w:val="0"/>
              <w:spacing w:line="240" w:lineRule="auto"/>
              <w:jc w:val="center"/>
              <w:rPr>
                <w:rFonts w:ascii="EB Garamond" w:eastAsia="EB Garamond" w:hAnsi="EB Garamond" w:cs="EB Garamond"/>
                <w:b/>
                <w:sz w:val="24"/>
                <w:szCs w:val="24"/>
              </w:rPr>
            </w:pPr>
            <w:r>
              <w:rPr>
                <w:rFonts w:ascii="EB Garamond" w:eastAsia="EB Garamond" w:hAnsi="EB Garamond" w:cs="EB Garamond"/>
                <w:b/>
                <w:sz w:val="24"/>
                <w:szCs w:val="24"/>
              </w:rPr>
              <w:t>Property Used</w:t>
            </w:r>
          </w:p>
          <w:p w14:paraId="6D5BD66C" w14:textId="77777777" w:rsidR="00F41EDE" w:rsidRDefault="00F41EDE">
            <w:pPr>
              <w:widowControl w:val="0"/>
              <w:spacing w:line="240" w:lineRule="auto"/>
              <w:jc w:val="center"/>
              <w:rPr>
                <w:sz w:val="28"/>
                <w:szCs w:val="28"/>
              </w:rPr>
            </w:pPr>
          </w:p>
        </w:tc>
        <w:tc>
          <w:tcPr>
            <w:tcW w:w="5340" w:type="dxa"/>
          </w:tcPr>
          <w:p w14:paraId="773DEB09" w14:textId="77777777" w:rsidR="00F41EDE" w:rsidRDefault="00000000">
            <w:pPr>
              <w:widowControl w:val="0"/>
              <w:spacing w:line="240" w:lineRule="auto"/>
              <w:jc w:val="center"/>
              <w:rPr>
                <w:rFonts w:ascii="EB Garamond" w:eastAsia="EB Garamond" w:hAnsi="EB Garamond" w:cs="EB Garamond"/>
                <w:b/>
                <w:sz w:val="16"/>
                <w:szCs w:val="16"/>
              </w:rPr>
            </w:pPr>
            <w:r>
              <w:rPr>
                <w:rFonts w:ascii="EB Garamond" w:eastAsia="EB Garamond" w:hAnsi="EB Garamond" w:cs="EB Garamond"/>
                <w:b/>
                <w:sz w:val="16"/>
                <w:szCs w:val="16"/>
              </w:rPr>
              <w:t>Fee Charged</w:t>
            </w:r>
          </w:p>
          <w:p w14:paraId="1D6EB793" w14:textId="77777777" w:rsidR="00F41EDE" w:rsidRDefault="00000000">
            <w:pPr>
              <w:widowControl w:val="0"/>
              <w:spacing w:line="240" w:lineRule="auto"/>
              <w:jc w:val="center"/>
              <w:rPr>
                <w:rFonts w:ascii="EB Garamond" w:eastAsia="EB Garamond" w:hAnsi="EB Garamond" w:cs="EB Garamond"/>
                <w:b/>
                <w:sz w:val="16"/>
                <w:szCs w:val="16"/>
              </w:rPr>
            </w:pPr>
            <w:r>
              <w:rPr>
                <w:rFonts w:ascii="EB Garamond" w:eastAsia="EB Garamond" w:hAnsi="EB Garamond" w:cs="EB Garamond"/>
                <w:b/>
                <w:sz w:val="16"/>
                <w:szCs w:val="16"/>
              </w:rPr>
              <w:t>Does Not Include Custodial Services</w:t>
            </w:r>
          </w:p>
          <w:p w14:paraId="3B854D42" w14:textId="77777777" w:rsidR="00F41EDE" w:rsidRDefault="00000000">
            <w:pPr>
              <w:widowControl w:val="0"/>
              <w:spacing w:line="240" w:lineRule="auto"/>
              <w:jc w:val="center"/>
              <w:rPr>
                <w:rFonts w:ascii="EB Garamond" w:eastAsia="EB Garamond" w:hAnsi="EB Garamond" w:cs="EB Garamond"/>
                <w:b/>
                <w:sz w:val="16"/>
                <w:szCs w:val="16"/>
              </w:rPr>
            </w:pPr>
            <w:r>
              <w:rPr>
                <w:rFonts w:ascii="EB Garamond" w:eastAsia="EB Garamond" w:hAnsi="EB Garamond" w:cs="EB Garamond"/>
                <w:b/>
                <w:sz w:val="16"/>
                <w:szCs w:val="16"/>
              </w:rPr>
              <w:t>See Explanation Below</w:t>
            </w:r>
          </w:p>
        </w:tc>
      </w:tr>
      <w:tr w:rsidR="00F41EDE" w14:paraId="29694D84" w14:textId="77777777">
        <w:trPr>
          <w:trHeight w:val="2"/>
        </w:trPr>
        <w:tc>
          <w:tcPr>
            <w:tcW w:w="5055" w:type="dxa"/>
          </w:tcPr>
          <w:p w14:paraId="67E3056B" w14:textId="77777777" w:rsidR="00F41EDE" w:rsidRDefault="00000000">
            <w:pPr>
              <w:widowControl w:val="0"/>
              <w:spacing w:line="240" w:lineRule="auto"/>
              <w:rPr>
                <w:sz w:val="18"/>
                <w:szCs w:val="18"/>
              </w:rPr>
            </w:pPr>
            <w:r>
              <w:rPr>
                <w:rFonts w:ascii="EB Garamond" w:eastAsia="EB Garamond" w:hAnsi="EB Garamond" w:cs="EB Garamond"/>
                <w:b/>
              </w:rPr>
              <w:t xml:space="preserve">Gymnasium: </w:t>
            </w:r>
            <w:r>
              <w:rPr>
                <w:sz w:val="18"/>
                <w:szCs w:val="18"/>
              </w:rPr>
              <w:t>Educational, Charitable Groups, or Community Groups</w:t>
            </w:r>
          </w:p>
        </w:tc>
        <w:tc>
          <w:tcPr>
            <w:tcW w:w="5340" w:type="dxa"/>
          </w:tcPr>
          <w:p w14:paraId="0B53D043" w14:textId="77777777" w:rsidR="00F41EDE" w:rsidRDefault="00000000">
            <w:pPr>
              <w:widowControl w:val="0"/>
              <w:spacing w:line="240" w:lineRule="auto"/>
              <w:rPr>
                <w:sz w:val="16"/>
                <w:szCs w:val="16"/>
              </w:rPr>
            </w:pPr>
            <w:r>
              <w:rPr>
                <w:sz w:val="16"/>
                <w:szCs w:val="16"/>
              </w:rPr>
              <w:t xml:space="preserve">$50 up to 4 hours ($15 per hour for each additional hour). </w:t>
            </w:r>
          </w:p>
        </w:tc>
      </w:tr>
      <w:tr w:rsidR="00F41EDE" w14:paraId="4C18C7DF" w14:textId="77777777">
        <w:trPr>
          <w:trHeight w:val="167"/>
        </w:trPr>
        <w:tc>
          <w:tcPr>
            <w:tcW w:w="5055" w:type="dxa"/>
          </w:tcPr>
          <w:p w14:paraId="47CF9D1D" w14:textId="77777777" w:rsidR="00F41EDE" w:rsidRDefault="00000000">
            <w:pPr>
              <w:widowControl w:val="0"/>
              <w:spacing w:line="240" w:lineRule="auto"/>
              <w:rPr>
                <w:sz w:val="18"/>
                <w:szCs w:val="18"/>
              </w:rPr>
            </w:pPr>
            <w:r>
              <w:rPr>
                <w:rFonts w:ascii="EB Garamond" w:eastAsia="EB Garamond" w:hAnsi="EB Garamond" w:cs="EB Garamond"/>
                <w:b/>
              </w:rPr>
              <w:t xml:space="preserve">Other Rooms: </w:t>
            </w:r>
            <w:r>
              <w:rPr>
                <w:sz w:val="18"/>
                <w:szCs w:val="18"/>
              </w:rPr>
              <w:t xml:space="preserve">All Groups </w:t>
            </w:r>
          </w:p>
        </w:tc>
        <w:tc>
          <w:tcPr>
            <w:tcW w:w="5340" w:type="dxa"/>
          </w:tcPr>
          <w:p w14:paraId="02CB4B6A" w14:textId="77777777" w:rsidR="00F41EDE" w:rsidRDefault="00000000">
            <w:pPr>
              <w:widowControl w:val="0"/>
              <w:spacing w:line="240" w:lineRule="auto"/>
              <w:rPr>
                <w:sz w:val="16"/>
                <w:szCs w:val="16"/>
              </w:rPr>
            </w:pPr>
            <w:r>
              <w:rPr>
                <w:sz w:val="16"/>
                <w:szCs w:val="16"/>
              </w:rPr>
              <w:t xml:space="preserve">$25 per room used other than the above list. </w:t>
            </w:r>
          </w:p>
        </w:tc>
      </w:tr>
      <w:tr w:rsidR="00F41EDE" w14:paraId="5709E969" w14:textId="77777777">
        <w:tc>
          <w:tcPr>
            <w:tcW w:w="5055" w:type="dxa"/>
          </w:tcPr>
          <w:p w14:paraId="6DB88FDA" w14:textId="77777777" w:rsidR="00F41EDE" w:rsidRDefault="00000000">
            <w:pPr>
              <w:widowControl w:val="0"/>
              <w:spacing w:line="240" w:lineRule="auto"/>
              <w:rPr>
                <w:sz w:val="18"/>
                <w:szCs w:val="18"/>
              </w:rPr>
            </w:pPr>
            <w:r>
              <w:rPr>
                <w:rFonts w:ascii="EB Garamond" w:eastAsia="EB Garamond" w:hAnsi="EB Garamond" w:cs="EB Garamond"/>
                <w:b/>
              </w:rPr>
              <w:t xml:space="preserve">Cafeteria: </w:t>
            </w:r>
            <w:r>
              <w:rPr>
                <w:sz w:val="18"/>
                <w:szCs w:val="18"/>
              </w:rPr>
              <w:t>All Groups</w:t>
            </w:r>
          </w:p>
        </w:tc>
        <w:tc>
          <w:tcPr>
            <w:tcW w:w="5340" w:type="dxa"/>
          </w:tcPr>
          <w:p w14:paraId="5C7386DE" w14:textId="77777777" w:rsidR="00F41EDE" w:rsidRDefault="00000000">
            <w:pPr>
              <w:widowControl w:val="0"/>
              <w:spacing w:line="240" w:lineRule="auto"/>
              <w:rPr>
                <w:sz w:val="16"/>
                <w:szCs w:val="16"/>
              </w:rPr>
            </w:pPr>
            <w:r>
              <w:rPr>
                <w:sz w:val="16"/>
                <w:szCs w:val="16"/>
              </w:rPr>
              <w:t xml:space="preserve">$25 fee per event. The hiring of the cafeteria manager and staff </w:t>
            </w:r>
            <w:proofErr w:type="gramStart"/>
            <w:r>
              <w:rPr>
                <w:sz w:val="16"/>
                <w:szCs w:val="16"/>
              </w:rPr>
              <w:t>are</w:t>
            </w:r>
            <w:proofErr w:type="gramEnd"/>
            <w:r>
              <w:rPr>
                <w:sz w:val="16"/>
                <w:szCs w:val="16"/>
              </w:rPr>
              <w:t xml:space="preserve"> not required unless the kitchen is also used. </w:t>
            </w:r>
          </w:p>
        </w:tc>
      </w:tr>
      <w:tr w:rsidR="00F41EDE" w14:paraId="253F482F" w14:textId="77777777">
        <w:tc>
          <w:tcPr>
            <w:tcW w:w="5055" w:type="dxa"/>
          </w:tcPr>
          <w:p w14:paraId="324C372A" w14:textId="77777777" w:rsidR="00F41EDE" w:rsidRDefault="00000000">
            <w:pPr>
              <w:widowControl w:val="0"/>
              <w:spacing w:line="240" w:lineRule="auto"/>
            </w:pPr>
            <w:r>
              <w:rPr>
                <w:rFonts w:ascii="EB Garamond" w:eastAsia="EB Garamond" w:hAnsi="EB Garamond" w:cs="EB Garamond"/>
                <w:b/>
              </w:rPr>
              <w:t xml:space="preserve">Kitchen: </w:t>
            </w:r>
            <w:r>
              <w:t>All Groups</w:t>
            </w:r>
          </w:p>
        </w:tc>
        <w:tc>
          <w:tcPr>
            <w:tcW w:w="5340" w:type="dxa"/>
          </w:tcPr>
          <w:p w14:paraId="30ED0DD1" w14:textId="77777777" w:rsidR="00F41EDE" w:rsidRDefault="00000000">
            <w:pPr>
              <w:widowControl w:val="0"/>
              <w:spacing w:line="240" w:lineRule="auto"/>
              <w:rPr>
                <w:sz w:val="16"/>
                <w:szCs w:val="16"/>
              </w:rPr>
            </w:pPr>
            <w:r>
              <w:rPr>
                <w:sz w:val="16"/>
                <w:szCs w:val="16"/>
              </w:rPr>
              <w:t>$100 fee per event. Rental of the kitchen also requires hiring the cafeteria manager or his/her appointed agent at 1 ½ times his/her hourly wage.</w:t>
            </w:r>
          </w:p>
          <w:p w14:paraId="1137D050" w14:textId="77777777" w:rsidR="00F41EDE" w:rsidRDefault="00000000">
            <w:pPr>
              <w:widowControl w:val="0"/>
              <w:spacing w:line="240" w:lineRule="auto"/>
              <w:rPr>
                <w:sz w:val="16"/>
                <w:szCs w:val="16"/>
              </w:rPr>
            </w:pPr>
            <w:r>
              <w:rPr>
                <w:sz w:val="16"/>
                <w:szCs w:val="16"/>
              </w:rPr>
              <w:t xml:space="preserve">The Culinary Kitchen does not require hiring of the cafeteria manager. </w:t>
            </w:r>
          </w:p>
        </w:tc>
      </w:tr>
      <w:tr w:rsidR="00F41EDE" w14:paraId="664554FF" w14:textId="77777777">
        <w:trPr>
          <w:trHeight w:val="600"/>
        </w:trPr>
        <w:tc>
          <w:tcPr>
            <w:tcW w:w="5055" w:type="dxa"/>
          </w:tcPr>
          <w:p w14:paraId="07C0F29E" w14:textId="77777777" w:rsidR="00F41EDE" w:rsidRDefault="00000000">
            <w:pPr>
              <w:widowControl w:val="0"/>
              <w:spacing w:line="240" w:lineRule="auto"/>
              <w:rPr>
                <w:sz w:val="18"/>
                <w:szCs w:val="18"/>
              </w:rPr>
            </w:pPr>
            <w:r>
              <w:rPr>
                <w:rFonts w:ascii="EB Garamond" w:eastAsia="EB Garamond" w:hAnsi="EB Garamond" w:cs="EB Garamond"/>
                <w:b/>
              </w:rPr>
              <w:t>Auditorium</w:t>
            </w:r>
            <w:r>
              <w:rPr>
                <w:rFonts w:ascii="EB Garamond" w:eastAsia="EB Garamond" w:hAnsi="EB Garamond" w:cs="EB Garamond"/>
                <w:b/>
                <w:sz w:val="20"/>
                <w:szCs w:val="20"/>
              </w:rPr>
              <w:t>:</w:t>
            </w:r>
            <w:r>
              <w:rPr>
                <w:rFonts w:ascii="EB Garamond" w:eastAsia="EB Garamond" w:hAnsi="EB Garamond" w:cs="EB Garamond"/>
                <w:b/>
              </w:rPr>
              <w:t xml:space="preserve"> </w:t>
            </w:r>
            <w:r>
              <w:rPr>
                <w:sz w:val="18"/>
                <w:szCs w:val="18"/>
              </w:rPr>
              <w:t>Educational, Charitable Groups, or Community Groups</w:t>
            </w:r>
          </w:p>
        </w:tc>
        <w:tc>
          <w:tcPr>
            <w:tcW w:w="5340" w:type="dxa"/>
          </w:tcPr>
          <w:p w14:paraId="10284C14" w14:textId="77777777" w:rsidR="00F41EDE" w:rsidRDefault="00000000">
            <w:pPr>
              <w:widowControl w:val="0"/>
              <w:spacing w:line="240" w:lineRule="auto"/>
              <w:rPr>
                <w:sz w:val="18"/>
                <w:szCs w:val="18"/>
              </w:rPr>
            </w:pPr>
            <w:r>
              <w:rPr>
                <w:sz w:val="18"/>
                <w:szCs w:val="18"/>
              </w:rPr>
              <w:t>$100 up to 4 hours ($30 per hour for each additional hour).</w:t>
            </w:r>
          </w:p>
          <w:p w14:paraId="74FB42FA" w14:textId="77777777" w:rsidR="00F41EDE" w:rsidRDefault="00000000">
            <w:pPr>
              <w:widowControl w:val="0"/>
              <w:spacing w:line="240" w:lineRule="auto"/>
              <w:rPr>
                <w:sz w:val="18"/>
                <w:szCs w:val="18"/>
              </w:rPr>
            </w:pPr>
            <w:r>
              <w:rPr>
                <w:sz w:val="18"/>
                <w:szCs w:val="18"/>
              </w:rPr>
              <w:t>Rehearsals are $30 per hour.</w:t>
            </w:r>
          </w:p>
        </w:tc>
      </w:tr>
    </w:tbl>
    <w:p w14:paraId="0CDAB54C" w14:textId="77777777" w:rsidR="00F41EDE" w:rsidRDefault="00000000">
      <w:pPr>
        <w:rPr>
          <w:rFonts w:ascii="EB Garamond" w:eastAsia="EB Garamond" w:hAnsi="EB Garamond" w:cs="EB Garamond"/>
          <w:b/>
          <w:sz w:val="16"/>
          <w:szCs w:val="16"/>
        </w:rPr>
      </w:pPr>
      <w:r>
        <w:rPr>
          <w:rFonts w:ascii="EB Garamond" w:eastAsia="EB Garamond" w:hAnsi="EB Garamond" w:cs="EB Garamond"/>
          <w:b/>
          <w:sz w:val="16"/>
          <w:szCs w:val="16"/>
        </w:rPr>
        <w:t xml:space="preserve">SIGNATURES: </w:t>
      </w:r>
    </w:p>
    <w:p w14:paraId="3D69E559" w14:textId="77777777" w:rsidR="00F41EDE" w:rsidRDefault="00000000">
      <w:pPr>
        <w:rPr>
          <w:rFonts w:ascii="EB Garamond" w:eastAsia="EB Garamond" w:hAnsi="EB Garamond" w:cs="EB Garamond"/>
          <w:b/>
          <w:sz w:val="16"/>
          <w:szCs w:val="16"/>
        </w:rPr>
      </w:pPr>
      <w:r>
        <w:rPr>
          <w:rFonts w:ascii="EB Garamond" w:eastAsia="EB Garamond" w:hAnsi="EB Garamond" w:cs="EB Garamond"/>
          <w:b/>
          <w:sz w:val="16"/>
          <w:szCs w:val="16"/>
        </w:rPr>
        <w:t>Representative of User Group__________________________</w:t>
      </w:r>
      <w:r>
        <w:rPr>
          <w:rFonts w:ascii="EB Garamond" w:eastAsia="EB Garamond" w:hAnsi="EB Garamond" w:cs="EB Garamond"/>
          <w:b/>
          <w:sz w:val="16"/>
          <w:szCs w:val="16"/>
        </w:rPr>
        <w:tab/>
        <w:t xml:space="preserve">                 Date___________</w:t>
      </w:r>
    </w:p>
    <w:p w14:paraId="22905EC7" w14:textId="77777777" w:rsidR="00F41EDE" w:rsidRDefault="00000000">
      <w:pPr>
        <w:rPr>
          <w:rFonts w:ascii="EB Garamond" w:eastAsia="EB Garamond" w:hAnsi="EB Garamond" w:cs="EB Garamond"/>
          <w:b/>
          <w:sz w:val="16"/>
          <w:szCs w:val="16"/>
        </w:rPr>
      </w:pPr>
      <w:r>
        <w:rPr>
          <w:rFonts w:ascii="EB Garamond" w:eastAsia="EB Garamond" w:hAnsi="EB Garamond" w:cs="EB Garamond"/>
          <w:b/>
          <w:sz w:val="16"/>
          <w:szCs w:val="16"/>
        </w:rPr>
        <w:t xml:space="preserve">Principal/Designee__________________________________ </w:t>
      </w:r>
      <w:r>
        <w:rPr>
          <w:rFonts w:ascii="EB Garamond" w:eastAsia="EB Garamond" w:hAnsi="EB Garamond" w:cs="EB Garamond"/>
          <w:b/>
          <w:sz w:val="16"/>
          <w:szCs w:val="16"/>
        </w:rPr>
        <w:tab/>
        <w:t>Date___________</w:t>
      </w:r>
    </w:p>
    <w:p w14:paraId="1790AACC" w14:textId="77777777" w:rsidR="00F41EDE" w:rsidRDefault="00000000">
      <w:pPr>
        <w:rPr>
          <w:rFonts w:ascii="EB Garamond" w:eastAsia="EB Garamond" w:hAnsi="EB Garamond" w:cs="EB Garamond"/>
          <w:b/>
          <w:sz w:val="16"/>
          <w:szCs w:val="16"/>
        </w:rPr>
      </w:pPr>
      <w:r>
        <w:rPr>
          <w:rFonts w:ascii="EB Garamond" w:eastAsia="EB Garamond" w:hAnsi="EB Garamond" w:cs="EB Garamond"/>
          <w:b/>
          <w:sz w:val="16"/>
          <w:szCs w:val="16"/>
        </w:rPr>
        <w:t>Superintendent_____________________________________</w:t>
      </w:r>
      <w:r>
        <w:rPr>
          <w:rFonts w:ascii="EB Garamond" w:eastAsia="EB Garamond" w:hAnsi="EB Garamond" w:cs="EB Garamond"/>
          <w:b/>
          <w:sz w:val="16"/>
          <w:szCs w:val="16"/>
        </w:rPr>
        <w:tab/>
        <w:t>Date___________</w:t>
      </w:r>
    </w:p>
    <w:p w14:paraId="23F517EC" w14:textId="77777777" w:rsidR="00F41EDE" w:rsidRDefault="00000000">
      <w:pPr>
        <w:rPr>
          <w:rFonts w:ascii="EB Garamond" w:eastAsia="EB Garamond" w:hAnsi="EB Garamond" w:cs="EB Garamond"/>
          <w:b/>
          <w:sz w:val="16"/>
          <w:szCs w:val="16"/>
        </w:rPr>
      </w:pPr>
      <w:r>
        <w:rPr>
          <w:rFonts w:ascii="EB Garamond" w:eastAsia="EB Garamond" w:hAnsi="EB Garamond" w:cs="EB Garamond"/>
          <w:b/>
          <w:sz w:val="14"/>
          <w:szCs w:val="14"/>
        </w:rPr>
        <w:t>IN THE EVENT SCHOOL IS CLOSED DUE TO WEATHER CONDITIONS, ALL SCHEDULED ACTIVITIES, WITH THE EXCEPTION OF DINNER MEETINGS, WILL BE CANCELED AND OPPORTUNITY TO RESCHEDULE OR REFUND RENTAL FEE(s) WILL BE MADE.</w:t>
      </w:r>
      <w:r>
        <w:rPr>
          <w:rFonts w:ascii="EB Garamond" w:eastAsia="EB Garamond" w:hAnsi="EB Garamond" w:cs="EB Garamond"/>
          <w:b/>
          <w:sz w:val="16"/>
          <w:szCs w:val="16"/>
        </w:rPr>
        <w:t xml:space="preserve">  </w:t>
      </w:r>
    </w:p>
    <w:tbl>
      <w:tblPr>
        <w:tblStyle w:val="a0"/>
        <w:tblW w:w="93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90"/>
      </w:tblGrid>
      <w:tr w:rsidR="00F41EDE" w14:paraId="7DD4DC37" w14:textId="77777777">
        <w:trPr>
          <w:trHeight w:val="1373"/>
        </w:trPr>
        <w:tc>
          <w:tcPr>
            <w:tcW w:w="939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0CA37AF9" w14:textId="77777777" w:rsidR="00F41EDE" w:rsidRDefault="00000000">
            <w:pPr>
              <w:widowControl w:val="0"/>
              <w:pBdr>
                <w:top w:val="nil"/>
                <w:left w:val="nil"/>
                <w:bottom w:val="nil"/>
                <w:right w:val="nil"/>
                <w:between w:val="nil"/>
              </w:pBdr>
              <w:spacing w:line="240" w:lineRule="auto"/>
              <w:jc w:val="center"/>
              <w:rPr>
                <w:rFonts w:ascii="EB Garamond" w:eastAsia="EB Garamond" w:hAnsi="EB Garamond" w:cs="EB Garamond"/>
                <w:b/>
              </w:rPr>
            </w:pPr>
            <w:r>
              <w:rPr>
                <w:rFonts w:ascii="EB Garamond" w:eastAsia="EB Garamond" w:hAnsi="EB Garamond" w:cs="EB Garamond"/>
                <w:b/>
              </w:rPr>
              <w:t>For Office Use Only- To be Completed by School Official</w:t>
            </w:r>
          </w:p>
          <w:p w14:paraId="76B16BCF" w14:textId="77777777" w:rsidR="00F41EDE" w:rsidRDefault="00000000">
            <w:pPr>
              <w:widowControl w:val="0"/>
              <w:pBdr>
                <w:top w:val="nil"/>
                <w:left w:val="nil"/>
                <w:bottom w:val="nil"/>
                <w:right w:val="nil"/>
                <w:between w:val="nil"/>
              </w:pBdr>
              <w:spacing w:line="240" w:lineRule="auto"/>
              <w:rPr>
                <w:rFonts w:ascii="EB Garamond" w:eastAsia="EB Garamond" w:hAnsi="EB Garamond" w:cs="EB Garamond"/>
                <w:b/>
              </w:rPr>
            </w:pPr>
            <w:r>
              <w:rPr>
                <w:rFonts w:ascii="EB Garamond" w:eastAsia="EB Garamond" w:hAnsi="EB Garamond" w:cs="EB Garamond"/>
                <w:b/>
              </w:rPr>
              <w:t>$_________ Cost for use of District Property</w:t>
            </w:r>
          </w:p>
          <w:p w14:paraId="0F81DDBC" w14:textId="77777777" w:rsidR="00F41EDE" w:rsidRDefault="00000000">
            <w:pPr>
              <w:widowControl w:val="0"/>
              <w:pBdr>
                <w:top w:val="nil"/>
                <w:left w:val="nil"/>
                <w:bottom w:val="nil"/>
                <w:right w:val="nil"/>
                <w:between w:val="nil"/>
              </w:pBdr>
              <w:spacing w:line="240" w:lineRule="auto"/>
              <w:rPr>
                <w:rFonts w:ascii="EB Garamond" w:eastAsia="EB Garamond" w:hAnsi="EB Garamond" w:cs="EB Garamond"/>
                <w:b/>
              </w:rPr>
            </w:pPr>
            <w:r>
              <w:rPr>
                <w:rFonts w:ascii="EB Garamond" w:eastAsia="EB Garamond" w:hAnsi="EB Garamond" w:cs="EB Garamond"/>
                <w:b/>
              </w:rPr>
              <w:t>$_________ Deposit         __________ Date Received        Is Deposit refundable? ___</w:t>
            </w:r>
            <w:proofErr w:type="gramStart"/>
            <w:r>
              <w:rPr>
                <w:rFonts w:ascii="EB Garamond" w:eastAsia="EB Garamond" w:hAnsi="EB Garamond" w:cs="EB Garamond"/>
                <w:b/>
              </w:rPr>
              <w:t>Yes</w:t>
            </w:r>
            <w:proofErr w:type="gramEnd"/>
            <w:r>
              <w:rPr>
                <w:rFonts w:ascii="EB Garamond" w:eastAsia="EB Garamond" w:hAnsi="EB Garamond" w:cs="EB Garamond"/>
                <w:b/>
              </w:rPr>
              <w:t xml:space="preserve"> ___No</w:t>
            </w:r>
          </w:p>
          <w:p w14:paraId="042440C1" w14:textId="77777777" w:rsidR="00F41EDE" w:rsidRDefault="00000000">
            <w:pPr>
              <w:widowControl w:val="0"/>
              <w:pBdr>
                <w:top w:val="nil"/>
                <w:left w:val="nil"/>
                <w:bottom w:val="nil"/>
                <w:right w:val="nil"/>
                <w:between w:val="nil"/>
              </w:pBdr>
              <w:spacing w:line="240" w:lineRule="auto"/>
              <w:rPr>
                <w:rFonts w:ascii="EB Garamond" w:eastAsia="EB Garamond" w:hAnsi="EB Garamond" w:cs="EB Garamond"/>
                <w:b/>
              </w:rPr>
            </w:pPr>
            <w:r>
              <w:rPr>
                <w:rFonts w:ascii="EB Garamond" w:eastAsia="EB Garamond" w:hAnsi="EB Garamond" w:cs="EB Garamond"/>
                <w:b/>
              </w:rPr>
              <w:t>Board Action Date, if applicable _______________________ Board Order # _____________</w:t>
            </w:r>
          </w:p>
        </w:tc>
      </w:tr>
    </w:tbl>
    <w:p w14:paraId="6A111B58" w14:textId="77777777" w:rsidR="00F41EDE" w:rsidRDefault="00000000">
      <w:pPr>
        <w:rPr>
          <w:rFonts w:ascii="EB Garamond" w:eastAsia="EB Garamond" w:hAnsi="EB Garamond" w:cs="EB Garamond"/>
          <w:b/>
          <w:sz w:val="16"/>
          <w:szCs w:val="16"/>
        </w:rPr>
      </w:pPr>
      <w:r>
        <w:rPr>
          <w:rFonts w:ascii="EB Garamond" w:eastAsia="EB Garamond" w:hAnsi="EB Garamond" w:cs="EB Garamond"/>
          <w:b/>
          <w:sz w:val="16"/>
          <w:szCs w:val="16"/>
        </w:rPr>
        <w:t xml:space="preserve">EXPLANATION OF CUSTODIAL SERVICE CHARGES </w:t>
      </w:r>
    </w:p>
    <w:p w14:paraId="2D52F86E" w14:textId="77777777" w:rsidR="00F41EDE" w:rsidRDefault="00000000">
      <w:pPr>
        <w:rPr>
          <w:b/>
          <w:sz w:val="14"/>
          <w:szCs w:val="14"/>
        </w:rPr>
      </w:pPr>
      <w:r>
        <w:rPr>
          <w:sz w:val="14"/>
          <w:szCs w:val="14"/>
        </w:rPr>
        <w:t xml:space="preserve">Custodial Services for the use of all facilities will be paid for by the renting organization/group to a member of the building attendant. </w:t>
      </w:r>
      <w:r>
        <w:rPr>
          <w:b/>
          <w:sz w:val="14"/>
          <w:szCs w:val="14"/>
        </w:rPr>
        <w:t>Payment must be made directly to the custodian at the time the building/facility is used either by check or cash.</w:t>
      </w:r>
      <w:r>
        <w:rPr>
          <w:sz w:val="14"/>
          <w:szCs w:val="14"/>
        </w:rPr>
        <w:t xml:space="preserve"> Hours to be paid will include the one (1) hour before and one (1) hour after at the </w:t>
      </w:r>
      <w:r>
        <w:rPr>
          <w:b/>
          <w:sz w:val="14"/>
          <w:szCs w:val="14"/>
        </w:rPr>
        <w:t xml:space="preserve">rate of $15 per hour. </w:t>
      </w:r>
    </w:p>
    <w:p w14:paraId="6311584B" w14:textId="77777777" w:rsidR="00F41EDE" w:rsidRDefault="00000000">
      <w:pPr>
        <w:rPr>
          <w:rFonts w:ascii="EB Garamond Medium" w:eastAsia="EB Garamond Medium" w:hAnsi="EB Garamond Medium" w:cs="EB Garamond Medium"/>
          <w:sz w:val="16"/>
          <w:szCs w:val="16"/>
        </w:rPr>
      </w:pPr>
      <w:r>
        <w:rPr>
          <w:rFonts w:ascii="EB Garamond" w:eastAsia="EB Garamond" w:hAnsi="EB Garamond" w:cs="EB Garamond"/>
          <w:b/>
          <w:sz w:val="16"/>
          <w:szCs w:val="16"/>
        </w:rPr>
        <w:t>EXPLANATION OF LIGHTING/SOUND SERVICES</w:t>
      </w:r>
    </w:p>
    <w:p w14:paraId="2B752843" w14:textId="77777777" w:rsidR="00F41EDE" w:rsidRDefault="00000000">
      <w:pPr>
        <w:rPr>
          <w:sz w:val="18"/>
          <w:szCs w:val="18"/>
        </w:rPr>
      </w:pPr>
      <w:r>
        <w:rPr>
          <w:sz w:val="14"/>
          <w:szCs w:val="14"/>
        </w:rPr>
        <w:t xml:space="preserve">Payment for operating the lighting and sound systems in the </w:t>
      </w:r>
      <w:proofErr w:type="spellStart"/>
      <w:r>
        <w:rPr>
          <w:sz w:val="14"/>
          <w:szCs w:val="14"/>
        </w:rPr>
        <w:t>deGraffenried</w:t>
      </w:r>
      <w:proofErr w:type="spellEnd"/>
      <w:r>
        <w:rPr>
          <w:sz w:val="14"/>
          <w:szCs w:val="14"/>
        </w:rPr>
        <w:t xml:space="preserve"> Auditorium must be made directly to the technician at the time of service.</w:t>
      </w:r>
      <w:r>
        <w:rPr>
          <w:sz w:val="18"/>
          <w:szCs w:val="18"/>
        </w:rPr>
        <w:t xml:space="preserve"> </w:t>
      </w:r>
      <w:r>
        <w:rPr>
          <w:b/>
          <w:sz w:val="14"/>
          <w:szCs w:val="14"/>
        </w:rPr>
        <w:t xml:space="preserve">Payment must be made directly to the technician at the time the building/facility is used either by check or cash. </w:t>
      </w:r>
      <w:r>
        <w:rPr>
          <w:sz w:val="14"/>
          <w:szCs w:val="14"/>
        </w:rPr>
        <w:t xml:space="preserve">Hours to be paid will include the one (1) hour before and one (1) hour after at the </w:t>
      </w:r>
      <w:r>
        <w:rPr>
          <w:b/>
          <w:sz w:val="14"/>
          <w:szCs w:val="14"/>
        </w:rPr>
        <w:t xml:space="preserve">rate of $15 per hour. </w:t>
      </w:r>
    </w:p>
    <w:tbl>
      <w:tblPr>
        <w:tblStyle w:val="a1"/>
        <w:tblW w:w="934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45"/>
      </w:tblGrid>
      <w:tr w:rsidR="00F41EDE" w14:paraId="6CFAE502" w14:textId="77777777">
        <w:tc>
          <w:tcPr>
            <w:tcW w:w="934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48966536" w14:textId="77777777" w:rsidR="00F41EDE" w:rsidRDefault="00000000">
            <w:pPr>
              <w:widowControl w:val="0"/>
              <w:pBdr>
                <w:top w:val="nil"/>
                <w:left w:val="nil"/>
                <w:bottom w:val="nil"/>
                <w:right w:val="nil"/>
                <w:between w:val="nil"/>
              </w:pBdr>
              <w:spacing w:line="240" w:lineRule="auto"/>
              <w:jc w:val="center"/>
              <w:rPr>
                <w:rFonts w:ascii="EB Garamond" w:eastAsia="EB Garamond" w:hAnsi="EB Garamond" w:cs="EB Garamond"/>
                <w:b/>
                <w:sz w:val="18"/>
                <w:szCs w:val="18"/>
              </w:rPr>
            </w:pPr>
            <w:r>
              <w:rPr>
                <w:rFonts w:ascii="EB Garamond" w:eastAsia="EB Garamond" w:hAnsi="EB Garamond" w:cs="EB Garamond"/>
                <w:b/>
                <w:sz w:val="18"/>
                <w:szCs w:val="18"/>
              </w:rPr>
              <w:t xml:space="preserve">For Office Use Only- To be Completed by Building Attendant </w:t>
            </w:r>
          </w:p>
          <w:p w14:paraId="4CB59E69" w14:textId="77777777" w:rsidR="00F41EDE" w:rsidRDefault="00000000">
            <w:pPr>
              <w:widowControl w:val="0"/>
              <w:pBdr>
                <w:top w:val="nil"/>
                <w:left w:val="nil"/>
                <w:bottom w:val="nil"/>
                <w:right w:val="nil"/>
                <w:between w:val="nil"/>
              </w:pBdr>
              <w:spacing w:line="240" w:lineRule="auto"/>
              <w:rPr>
                <w:rFonts w:ascii="EB Garamond" w:eastAsia="EB Garamond" w:hAnsi="EB Garamond" w:cs="EB Garamond"/>
                <w:b/>
                <w:sz w:val="18"/>
                <w:szCs w:val="18"/>
              </w:rPr>
            </w:pPr>
            <w:r>
              <w:rPr>
                <w:rFonts w:ascii="EB Garamond" w:eastAsia="EB Garamond" w:hAnsi="EB Garamond" w:cs="EB Garamond"/>
                <w:b/>
                <w:sz w:val="18"/>
                <w:szCs w:val="18"/>
              </w:rPr>
              <w:t>$_______</w:t>
            </w:r>
            <w:r>
              <w:rPr>
                <w:rFonts w:ascii="EB Garamond" w:eastAsia="EB Garamond" w:hAnsi="EB Garamond" w:cs="EB Garamond"/>
                <w:b/>
                <w:sz w:val="18"/>
                <w:szCs w:val="18"/>
                <w:u w:val="single"/>
              </w:rPr>
              <w:t xml:space="preserve">30.00 </w:t>
            </w:r>
            <w:r>
              <w:rPr>
                <w:rFonts w:ascii="EB Garamond" w:eastAsia="EB Garamond" w:hAnsi="EB Garamond" w:cs="EB Garamond"/>
                <w:b/>
                <w:sz w:val="18"/>
                <w:szCs w:val="18"/>
              </w:rPr>
              <w:t>One (1) Hour Before Event + One (1) Hour After Event</w:t>
            </w:r>
          </w:p>
          <w:p w14:paraId="6E8AFB28" w14:textId="77777777" w:rsidR="00F41EDE" w:rsidRDefault="00000000">
            <w:pPr>
              <w:widowControl w:val="0"/>
              <w:pBdr>
                <w:top w:val="nil"/>
                <w:left w:val="nil"/>
                <w:bottom w:val="nil"/>
                <w:right w:val="nil"/>
                <w:between w:val="nil"/>
              </w:pBdr>
              <w:spacing w:line="240" w:lineRule="auto"/>
              <w:rPr>
                <w:rFonts w:ascii="EB Garamond" w:eastAsia="EB Garamond" w:hAnsi="EB Garamond" w:cs="EB Garamond"/>
                <w:b/>
                <w:sz w:val="18"/>
                <w:szCs w:val="18"/>
              </w:rPr>
            </w:pPr>
            <w:proofErr w:type="gramStart"/>
            <w:r>
              <w:rPr>
                <w:rFonts w:ascii="EB Garamond" w:eastAsia="EB Garamond" w:hAnsi="EB Garamond" w:cs="EB Garamond"/>
                <w:b/>
                <w:sz w:val="18"/>
                <w:szCs w:val="18"/>
              </w:rPr>
              <w:t>+__</w:t>
            </w:r>
            <w:proofErr w:type="gramEnd"/>
            <w:r>
              <w:rPr>
                <w:rFonts w:ascii="EB Garamond" w:eastAsia="EB Garamond" w:hAnsi="EB Garamond" w:cs="EB Garamond"/>
                <w:b/>
                <w:sz w:val="18"/>
                <w:szCs w:val="18"/>
              </w:rPr>
              <w:t xml:space="preserve">_________ Number of Hours Facilities </w:t>
            </w:r>
            <w:proofErr w:type="gramStart"/>
            <w:r>
              <w:rPr>
                <w:rFonts w:ascii="EB Garamond" w:eastAsia="EB Garamond" w:hAnsi="EB Garamond" w:cs="EB Garamond"/>
                <w:b/>
                <w:sz w:val="18"/>
                <w:szCs w:val="18"/>
              </w:rPr>
              <w:t>Used @</w:t>
            </w:r>
            <w:proofErr w:type="gramEnd"/>
            <w:r>
              <w:rPr>
                <w:rFonts w:ascii="EB Garamond" w:eastAsia="EB Garamond" w:hAnsi="EB Garamond" w:cs="EB Garamond"/>
                <w:b/>
                <w:sz w:val="18"/>
                <w:szCs w:val="18"/>
              </w:rPr>
              <w:t xml:space="preserve"> $15 Per Hour</w:t>
            </w:r>
          </w:p>
          <w:p w14:paraId="64D225A4" w14:textId="77777777" w:rsidR="00F41EDE" w:rsidRDefault="00000000">
            <w:pPr>
              <w:widowControl w:val="0"/>
              <w:pBdr>
                <w:top w:val="nil"/>
                <w:left w:val="nil"/>
                <w:bottom w:val="nil"/>
                <w:right w:val="nil"/>
                <w:between w:val="nil"/>
              </w:pBdr>
              <w:spacing w:line="240" w:lineRule="auto"/>
              <w:rPr>
                <w:rFonts w:ascii="EB Garamond" w:eastAsia="EB Garamond" w:hAnsi="EB Garamond" w:cs="EB Garamond"/>
                <w:b/>
                <w:sz w:val="18"/>
                <w:szCs w:val="18"/>
              </w:rPr>
            </w:pPr>
            <w:r>
              <w:rPr>
                <w:rFonts w:ascii="EB Garamond" w:eastAsia="EB Garamond" w:hAnsi="EB Garamond" w:cs="EB Garamond"/>
                <w:b/>
                <w:sz w:val="18"/>
                <w:szCs w:val="18"/>
              </w:rPr>
              <w:t xml:space="preserve">$___________ Amount to Be Paid Custodian at Time of Use                                      ___Check </w:t>
            </w:r>
            <w:proofErr w:type="gramStart"/>
            <w:r>
              <w:rPr>
                <w:rFonts w:ascii="EB Garamond" w:eastAsia="EB Garamond" w:hAnsi="EB Garamond" w:cs="EB Garamond"/>
                <w:b/>
                <w:sz w:val="18"/>
                <w:szCs w:val="18"/>
              </w:rPr>
              <w:t xml:space="preserve">#________   </w:t>
            </w:r>
            <w:proofErr w:type="gramEnd"/>
            <w:r>
              <w:rPr>
                <w:rFonts w:ascii="EB Garamond" w:eastAsia="EB Garamond" w:hAnsi="EB Garamond" w:cs="EB Garamond"/>
                <w:b/>
                <w:sz w:val="18"/>
                <w:szCs w:val="18"/>
              </w:rPr>
              <w:t>___ Cash</w:t>
            </w:r>
          </w:p>
        </w:tc>
      </w:tr>
    </w:tbl>
    <w:p w14:paraId="70307529" w14:textId="77777777" w:rsidR="00F41EDE" w:rsidRDefault="00F41EDE">
      <w:pPr>
        <w:rPr>
          <w:sz w:val="16"/>
          <w:szCs w:val="16"/>
        </w:rPr>
      </w:pPr>
    </w:p>
    <w:tbl>
      <w:tblPr>
        <w:tblStyle w:val="a2"/>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F41EDE" w14:paraId="56567CF8" w14:textId="77777777">
        <w:trPr>
          <w:trHeight w:val="1089"/>
        </w:trPr>
        <w:tc>
          <w:tcPr>
            <w:tcW w:w="936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0E0B946B" w14:textId="77777777" w:rsidR="00F41EDE" w:rsidRDefault="00000000">
            <w:pPr>
              <w:widowControl w:val="0"/>
              <w:pBdr>
                <w:top w:val="nil"/>
                <w:left w:val="nil"/>
                <w:bottom w:val="nil"/>
                <w:right w:val="nil"/>
                <w:between w:val="nil"/>
              </w:pBdr>
              <w:spacing w:line="240" w:lineRule="auto"/>
              <w:jc w:val="center"/>
              <w:rPr>
                <w:rFonts w:ascii="EB Garamond" w:eastAsia="EB Garamond" w:hAnsi="EB Garamond" w:cs="EB Garamond"/>
                <w:b/>
                <w:sz w:val="18"/>
                <w:szCs w:val="18"/>
              </w:rPr>
            </w:pPr>
            <w:r>
              <w:rPr>
                <w:rFonts w:ascii="EB Garamond" w:eastAsia="EB Garamond" w:hAnsi="EB Garamond" w:cs="EB Garamond"/>
                <w:b/>
                <w:sz w:val="18"/>
                <w:szCs w:val="18"/>
              </w:rPr>
              <w:t>For Office Use Only-To be Completed by Lighting/Sound Technician</w:t>
            </w:r>
          </w:p>
          <w:p w14:paraId="6D497D59" w14:textId="77777777" w:rsidR="00F41EDE" w:rsidRDefault="00000000">
            <w:pPr>
              <w:widowControl w:val="0"/>
              <w:pBdr>
                <w:top w:val="nil"/>
                <w:left w:val="nil"/>
                <w:bottom w:val="nil"/>
                <w:right w:val="nil"/>
                <w:between w:val="nil"/>
              </w:pBdr>
              <w:spacing w:line="240" w:lineRule="auto"/>
              <w:rPr>
                <w:rFonts w:ascii="EB Garamond" w:eastAsia="EB Garamond" w:hAnsi="EB Garamond" w:cs="EB Garamond"/>
                <w:b/>
                <w:sz w:val="18"/>
                <w:szCs w:val="18"/>
              </w:rPr>
            </w:pPr>
            <w:r>
              <w:rPr>
                <w:rFonts w:ascii="EB Garamond" w:eastAsia="EB Garamond" w:hAnsi="EB Garamond" w:cs="EB Garamond"/>
                <w:b/>
                <w:sz w:val="18"/>
                <w:szCs w:val="18"/>
              </w:rPr>
              <w:t>$___________30.00 One (1) Hour Before Event + One (1) Hour After Event</w:t>
            </w:r>
          </w:p>
          <w:p w14:paraId="375AAD2E" w14:textId="77777777" w:rsidR="00F41EDE" w:rsidRDefault="00000000">
            <w:pPr>
              <w:widowControl w:val="0"/>
              <w:pBdr>
                <w:top w:val="nil"/>
                <w:left w:val="nil"/>
                <w:bottom w:val="nil"/>
                <w:right w:val="nil"/>
                <w:between w:val="nil"/>
              </w:pBdr>
              <w:spacing w:line="240" w:lineRule="auto"/>
              <w:rPr>
                <w:rFonts w:ascii="EB Garamond" w:eastAsia="EB Garamond" w:hAnsi="EB Garamond" w:cs="EB Garamond"/>
                <w:b/>
                <w:sz w:val="18"/>
                <w:szCs w:val="18"/>
              </w:rPr>
            </w:pPr>
            <w:proofErr w:type="gramStart"/>
            <w:r>
              <w:rPr>
                <w:rFonts w:ascii="EB Garamond" w:eastAsia="EB Garamond" w:hAnsi="EB Garamond" w:cs="EB Garamond"/>
                <w:b/>
                <w:sz w:val="18"/>
                <w:szCs w:val="18"/>
              </w:rPr>
              <w:t>+__</w:t>
            </w:r>
            <w:proofErr w:type="gramEnd"/>
            <w:r>
              <w:rPr>
                <w:rFonts w:ascii="EB Garamond" w:eastAsia="EB Garamond" w:hAnsi="EB Garamond" w:cs="EB Garamond"/>
                <w:b/>
                <w:sz w:val="18"/>
                <w:szCs w:val="18"/>
              </w:rPr>
              <w:t xml:space="preserve">_________ Number of Hours Facilities </w:t>
            </w:r>
            <w:proofErr w:type="gramStart"/>
            <w:r>
              <w:rPr>
                <w:rFonts w:ascii="EB Garamond" w:eastAsia="EB Garamond" w:hAnsi="EB Garamond" w:cs="EB Garamond"/>
                <w:b/>
                <w:sz w:val="18"/>
                <w:szCs w:val="18"/>
              </w:rPr>
              <w:t>Used @</w:t>
            </w:r>
            <w:proofErr w:type="gramEnd"/>
            <w:r>
              <w:rPr>
                <w:rFonts w:ascii="EB Garamond" w:eastAsia="EB Garamond" w:hAnsi="EB Garamond" w:cs="EB Garamond"/>
                <w:b/>
                <w:sz w:val="18"/>
                <w:szCs w:val="18"/>
              </w:rPr>
              <w:t xml:space="preserve"> $15 Per Hour </w:t>
            </w:r>
          </w:p>
          <w:p w14:paraId="2CB27C47" w14:textId="77777777" w:rsidR="00F41EDE" w:rsidRDefault="00000000">
            <w:pPr>
              <w:widowControl w:val="0"/>
              <w:pBdr>
                <w:top w:val="nil"/>
                <w:left w:val="nil"/>
                <w:bottom w:val="nil"/>
                <w:right w:val="nil"/>
                <w:between w:val="nil"/>
              </w:pBdr>
              <w:spacing w:line="240" w:lineRule="auto"/>
              <w:rPr>
                <w:rFonts w:ascii="EB Garamond" w:eastAsia="EB Garamond" w:hAnsi="EB Garamond" w:cs="EB Garamond"/>
                <w:b/>
                <w:sz w:val="20"/>
                <w:szCs w:val="20"/>
              </w:rPr>
            </w:pPr>
            <w:r>
              <w:rPr>
                <w:rFonts w:ascii="EB Garamond" w:eastAsia="EB Garamond" w:hAnsi="EB Garamond" w:cs="EB Garamond"/>
                <w:b/>
                <w:sz w:val="18"/>
                <w:szCs w:val="18"/>
              </w:rPr>
              <w:t>$ ___________ Amount to be Paid Technician at Time of Use      ____Check #___________  ____ Cash ________</w:t>
            </w:r>
            <w:r>
              <w:rPr>
                <w:rFonts w:ascii="EB Garamond" w:eastAsia="EB Garamond" w:hAnsi="EB Garamond" w:cs="EB Garamond"/>
                <w:b/>
                <w:sz w:val="20"/>
                <w:szCs w:val="20"/>
              </w:rPr>
              <w:t xml:space="preserve"> </w:t>
            </w:r>
          </w:p>
        </w:tc>
      </w:tr>
    </w:tbl>
    <w:p w14:paraId="4F051361" w14:textId="77777777" w:rsidR="00F41EDE" w:rsidRDefault="00F41EDE">
      <w:pPr>
        <w:rPr>
          <w:sz w:val="20"/>
          <w:szCs w:val="20"/>
        </w:rPr>
      </w:pPr>
    </w:p>
    <w:sectPr w:rsidR="00F41EDE">
      <w:headerReference w:type="default" r:id="rId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A16CA" w14:textId="77777777" w:rsidR="00984248" w:rsidRDefault="00984248">
      <w:pPr>
        <w:spacing w:line="240" w:lineRule="auto"/>
      </w:pPr>
      <w:r>
        <w:separator/>
      </w:r>
    </w:p>
  </w:endnote>
  <w:endnote w:type="continuationSeparator" w:id="0">
    <w:p w14:paraId="72ED979C" w14:textId="77777777" w:rsidR="00984248" w:rsidRDefault="009842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B Garamond Medium">
    <w:charset w:val="00"/>
    <w:family w:val="auto"/>
    <w:pitch w:val="variable"/>
    <w:sig w:usb0="E00002FF" w:usb1="02000413" w:usb2="00000000" w:usb3="00000000" w:csb0="0000019F" w:csb1="00000000"/>
    <w:embedRegular r:id="rId1" w:fontKey="{21A8A2D2-3599-4645-B2D4-F2C00AA8EB7D}"/>
  </w:font>
  <w:font w:name="EB Garamond">
    <w:charset w:val="00"/>
    <w:family w:val="auto"/>
    <w:pitch w:val="variable"/>
    <w:sig w:usb0="E00002FF" w:usb1="02000413" w:usb2="00000000" w:usb3="00000000" w:csb0="0000019F" w:csb1="00000000"/>
    <w:embedRegular r:id="rId2" w:fontKey="{9F29BFE0-099D-4810-A928-88E938B3D56F}"/>
    <w:embedBold r:id="rId3" w:fontKey="{68DED0F8-BA15-4915-B1B6-FB408DC62343}"/>
  </w:font>
  <w:font w:name="Calibri">
    <w:panose1 w:val="020F0502020204030204"/>
    <w:charset w:val="00"/>
    <w:family w:val="swiss"/>
    <w:pitch w:val="variable"/>
    <w:sig w:usb0="E4002EFF" w:usb1="C200247B" w:usb2="00000009" w:usb3="00000000" w:csb0="000001FF" w:csb1="00000000"/>
    <w:embedRegular r:id="rId4" w:fontKey="{1B8DD945-C04E-48E0-8709-5B5BB3C3A3A5}"/>
  </w:font>
  <w:font w:name="Cambria">
    <w:panose1 w:val="02040503050406030204"/>
    <w:charset w:val="00"/>
    <w:family w:val="roman"/>
    <w:pitch w:val="variable"/>
    <w:sig w:usb0="E00006FF" w:usb1="420024FF" w:usb2="02000000" w:usb3="00000000" w:csb0="0000019F" w:csb1="00000000"/>
    <w:embedRegular r:id="rId5" w:fontKey="{C4518896-DF10-46F4-87F4-16497173B57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BEB71" w14:textId="77777777" w:rsidR="00984248" w:rsidRDefault="00984248">
      <w:pPr>
        <w:spacing w:line="240" w:lineRule="auto"/>
      </w:pPr>
      <w:r>
        <w:separator/>
      </w:r>
    </w:p>
  </w:footnote>
  <w:footnote w:type="continuationSeparator" w:id="0">
    <w:p w14:paraId="3BA7A411" w14:textId="77777777" w:rsidR="00984248" w:rsidRDefault="0098424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22F74" w14:textId="0CFA65A2" w:rsidR="00F41EDE" w:rsidRDefault="00CB1A54">
    <w:r>
      <w:t>SCHOOL FACILITIES</w:t>
    </w:r>
    <w:r>
      <w:tab/>
    </w:r>
    <w:r>
      <w:tab/>
    </w:r>
    <w:r>
      <w:tab/>
    </w:r>
    <w:r>
      <w:tab/>
    </w:r>
    <w:r>
      <w:tab/>
    </w:r>
    <w:r>
      <w:tab/>
    </w:r>
    <w:r>
      <w:tab/>
    </w:r>
    <w:r>
      <w:tab/>
      <w:t>05.31 AP .21</w:t>
    </w:r>
  </w:p>
  <w:p w14:paraId="5BE5B1A9" w14:textId="44A7193A" w:rsidR="00CB1A54" w:rsidRDefault="00CB1A54">
    <w:r>
      <w:tab/>
    </w:r>
    <w:r>
      <w:tab/>
    </w:r>
    <w:r>
      <w:tab/>
    </w:r>
    <w:r>
      <w:tab/>
    </w:r>
    <w:r>
      <w:tab/>
    </w:r>
    <w:r>
      <w:tab/>
    </w:r>
    <w:r>
      <w:tab/>
    </w:r>
    <w:r>
      <w:tab/>
    </w:r>
    <w:r>
      <w:tab/>
    </w:r>
    <w:r>
      <w:tab/>
    </w:r>
    <w:r>
      <w:tab/>
      <w:t>(Continued)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EDE"/>
    <w:rsid w:val="002C3140"/>
    <w:rsid w:val="00984248"/>
    <w:rsid w:val="00CB1A54"/>
    <w:rsid w:val="00F41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8284B"/>
  <w15:docId w15:val="{AA6A1932-4D51-4C4C-98D2-CA901B760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B1A54"/>
    <w:pPr>
      <w:tabs>
        <w:tab w:val="center" w:pos="4680"/>
        <w:tab w:val="right" w:pos="9360"/>
      </w:tabs>
      <w:spacing w:line="240" w:lineRule="auto"/>
    </w:pPr>
  </w:style>
  <w:style w:type="character" w:customStyle="1" w:styleId="HeaderChar">
    <w:name w:val="Header Char"/>
    <w:basedOn w:val="DefaultParagraphFont"/>
    <w:link w:val="Header"/>
    <w:uiPriority w:val="99"/>
    <w:rsid w:val="00CB1A54"/>
  </w:style>
  <w:style w:type="paragraph" w:styleId="Footer">
    <w:name w:val="footer"/>
    <w:basedOn w:val="Normal"/>
    <w:link w:val="FooterChar"/>
    <w:uiPriority w:val="99"/>
    <w:unhideWhenUsed/>
    <w:rsid w:val="00CB1A54"/>
    <w:pPr>
      <w:tabs>
        <w:tab w:val="center" w:pos="4680"/>
        <w:tab w:val="right" w:pos="9360"/>
      </w:tabs>
      <w:spacing w:line="240" w:lineRule="auto"/>
    </w:pPr>
  </w:style>
  <w:style w:type="character" w:customStyle="1" w:styleId="FooterChar">
    <w:name w:val="Footer Char"/>
    <w:basedOn w:val="DefaultParagraphFont"/>
    <w:link w:val="Footer"/>
    <w:uiPriority w:val="99"/>
    <w:rsid w:val="00CB1A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457</Words>
  <Characters>2608</Characters>
  <Application>Microsoft Office Word</Application>
  <DocSecurity>0</DocSecurity>
  <Lines>21</Lines>
  <Paragraphs>6</Paragraphs>
  <ScaleCrop>false</ScaleCrop>
  <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Robinson, Bridget</dc:creator>
  <cp:lastModifiedBy>Robinson, Bridget</cp:lastModifiedBy>
  <cp:revision>2</cp:revision>
  <dcterms:created xsi:type="dcterms:W3CDTF">2025-08-04T19:49:00Z</dcterms:created>
  <dcterms:modified xsi:type="dcterms:W3CDTF">2025-08-04T19:49:00Z</dcterms:modified>
</cp:coreProperties>
</file>