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99E6" w14:textId="10BBE384" w:rsidR="0082736E" w:rsidRDefault="00B44BCE">
      <w:pPr>
        <w:rPr>
          <w:color w:val="0F2344"/>
        </w:rPr>
      </w:pPr>
      <w:r>
        <w:rPr>
          <w:noProof/>
        </w:rPr>
        <w:drawing>
          <wp:anchor distT="0" distB="0" distL="114300" distR="114300" simplePos="0" relativeHeight="251658241" behindDoc="1" locked="0" layoutInCell="1" allowOverlap="1" wp14:anchorId="70A66A31" wp14:editId="7EB9BBF3">
            <wp:simplePos x="0" y="0"/>
            <wp:positionH relativeFrom="column">
              <wp:posOffset>1645920</wp:posOffset>
            </wp:positionH>
            <wp:positionV relativeFrom="paragraph">
              <wp:posOffset>-261620</wp:posOffset>
            </wp:positionV>
            <wp:extent cx="944455" cy="1036103"/>
            <wp:effectExtent l="0" t="0" r="8255" b="0"/>
            <wp:wrapNone/>
            <wp:docPr id="936468684" name="Picture 460017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0177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455" cy="1036103"/>
                    </a:xfrm>
                    <a:prstGeom prst="rect">
                      <a:avLst/>
                    </a:prstGeom>
                  </pic:spPr>
                </pic:pic>
              </a:graphicData>
            </a:graphic>
            <wp14:sizeRelH relativeFrom="margin">
              <wp14:pctWidth>0</wp14:pctWidth>
            </wp14:sizeRelH>
            <wp14:sizeRelV relativeFrom="margin">
              <wp14:pctHeight>0</wp14:pctHeight>
            </wp14:sizeRelV>
          </wp:anchor>
        </w:drawing>
      </w:r>
      <w:r w:rsidR="5DB630A0">
        <w:rPr>
          <w:noProof/>
        </w:rPr>
        <w:drawing>
          <wp:anchor distT="0" distB="0" distL="114300" distR="114300" simplePos="0" relativeHeight="251658240" behindDoc="0" locked="0" layoutInCell="1" allowOverlap="1" wp14:anchorId="68E6922B" wp14:editId="0BD43043">
            <wp:simplePos x="0" y="0"/>
            <wp:positionH relativeFrom="page">
              <wp:posOffset>4479525</wp:posOffset>
            </wp:positionH>
            <wp:positionV relativeFrom="paragraph">
              <wp:posOffset>-206030</wp:posOffset>
            </wp:positionV>
            <wp:extent cx="1025369" cy="1025734"/>
            <wp:effectExtent l="0" t="0" r="0" b="0"/>
            <wp:wrapNone/>
            <wp:docPr id="115079893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5369" cy="1025734"/>
                    </a:xfrm>
                    <a:prstGeom prst="rect">
                      <a:avLst/>
                    </a:prstGeom>
                  </pic:spPr>
                </pic:pic>
              </a:graphicData>
            </a:graphic>
            <wp14:sizeRelH relativeFrom="page">
              <wp14:pctWidth>0</wp14:pctWidth>
            </wp14:sizeRelH>
            <wp14:sizeRelV relativeFrom="page">
              <wp14:pctHeight>0</wp14:pctHeight>
            </wp14:sizeRelV>
          </wp:anchor>
        </w:drawing>
      </w:r>
    </w:p>
    <w:p w14:paraId="207C24BF" w14:textId="4C8D64D5" w:rsidR="00894CDE" w:rsidRDefault="00844DE4" w:rsidP="30E98D3A">
      <w:pPr>
        <w:jc w:val="center"/>
      </w:pPr>
      <w:r>
        <w:rPr>
          <w:color w:val="0F2344"/>
          <w:spacing w:val="-2"/>
          <w:w w:val="55"/>
        </w:rPr>
        <w:t xml:space="preserve"> </w:t>
      </w:r>
    </w:p>
    <w:p w14:paraId="06C59CD1" w14:textId="799104AF" w:rsidR="00894CDE" w:rsidRDefault="00C04F6C" w:rsidP="00BC5A3F">
      <w:pPr>
        <w:tabs>
          <w:tab w:val="left" w:pos="2500"/>
        </w:tabs>
        <w:spacing w:line="218" w:lineRule="exact"/>
        <w:ind w:left="1206"/>
        <w:rPr>
          <w:rFonts w:ascii="Arial" w:eastAsia="Arial" w:hAnsi="Arial" w:cs="Arial"/>
          <w:color w:val="5B5960"/>
          <w:sz w:val="20"/>
          <w:szCs w:val="20"/>
        </w:rPr>
      </w:pPr>
      <w:r>
        <w:rPr>
          <w:rFonts w:ascii="Arial" w:eastAsia="Arial" w:hAnsi="Arial" w:cs="Arial"/>
          <w:color w:val="5B5960"/>
          <w:sz w:val="20"/>
          <w:szCs w:val="20"/>
        </w:rPr>
        <w:tab/>
      </w:r>
    </w:p>
    <w:p w14:paraId="49BEDC51" w14:textId="77777777" w:rsidR="00BC5A3F" w:rsidRDefault="00BC5A3F" w:rsidP="00BC5A3F">
      <w:pPr>
        <w:tabs>
          <w:tab w:val="left" w:pos="2500"/>
        </w:tabs>
        <w:spacing w:line="218" w:lineRule="exact"/>
        <w:ind w:left="1206"/>
        <w:rPr>
          <w:rFonts w:ascii="Arial" w:eastAsia="Arial" w:hAnsi="Arial" w:cs="Arial"/>
          <w:color w:val="5B5960"/>
          <w:sz w:val="20"/>
          <w:szCs w:val="20"/>
        </w:rPr>
      </w:pPr>
    </w:p>
    <w:p w14:paraId="1E97A981" w14:textId="77777777" w:rsidR="00BC5A3F" w:rsidRDefault="00BC5A3F" w:rsidP="00BC5A3F">
      <w:pPr>
        <w:tabs>
          <w:tab w:val="left" w:pos="2500"/>
        </w:tabs>
        <w:spacing w:line="218" w:lineRule="exact"/>
        <w:ind w:left="1206"/>
        <w:rPr>
          <w:rFonts w:ascii="Arial"/>
          <w:sz w:val="20"/>
        </w:rPr>
      </w:pPr>
    </w:p>
    <w:p w14:paraId="007BC9CD" w14:textId="77777777" w:rsidR="00B44BCE" w:rsidRDefault="00B44BCE" w:rsidP="00BC5A3F">
      <w:pPr>
        <w:tabs>
          <w:tab w:val="left" w:pos="2500"/>
        </w:tabs>
        <w:spacing w:line="218" w:lineRule="exact"/>
        <w:ind w:left="1206"/>
        <w:rPr>
          <w:rFonts w:ascii="Arial"/>
          <w:sz w:val="20"/>
        </w:rPr>
      </w:pPr>
    </w:p>
    <w:p w14:paraId="0133D044" w14:textId="77777777" w:rsidR="00B44BCE" w:rsidRDefault="00B44BCE" w:rsidP="00BC5A3F">
      <w:pPr>
        <w:tabs>
          <w:tab w:val="left" w:pos="2500"/>
        </w:tabs>
        <w:spacing w:line="218" w:lineRule="exact"/>
        <w:ind w:left="1206"/>
        <w:rPr>
          <w:rFonts w:ascii="Arial"/>
          <w:sz w:val="20"/>
        </w:rPr>
      </w:pPr>
    </w:p>
    <w:p w14:paraId="39DCC17F" w14:textId="77777777" w:rsidR="00B44BCE" w:rsidRDefault="00B44BCE" w:rsidP="00BC5A3F">
      <w:pPr>
        <w:tabs>
          <w:tab w:val="left" w:pos="2500"/>
        </w:tabs>
        <w:spacing w:line="218" w:lineRule="exact"/>
        <w:ind w:left="1206"/>
        <w:rPr>
          <w:rFonts w:ascii="Arial"/>
          <w:sz w:val="20"/>
        </w:rPr>
      </w:pPr>
    </w:p>
    <w:p w14:paraId="661DA124" w14:textId="77777777" w:rsidR="00894CDE" w:rsidRDefault="00C04F6C">
      <w:pPr>
        <w:pStyle w:val="Heading2"/>
        <w:ind w:right="84"/>
      </w:pPr>
      <w:r>
        <w:rPr>
          <w:color w:val="212323"/>
          <w:w w:val="105"/>
        </w:rPr>
        <w:t>MEMORANDUM</w:t>
      </w:r>
      <w:r>
        <w:rPr>
          <w:color w:val="212323"/>
          <w:spacing w:val="70"/>
          <w:w w:val="105"/>
        </w:rPr>
        <w:t xml:space="preserve"> </w:t>
      </w:r>
      <w:r>
        <w:rPr>
          <w:color w:val="212323"/>
          <w:w w:val="105"/>
        </w:rPr>
        <w:t>OF</w:t>
      </w:r>
      <w:r>
        <w:rPr>
          <w:color w:val="212323"/>
          <w:spacing w:val="27"/>
          <w:w w:val="105"/>
        </w:rPr>
        <w:t xml:space="preserve"> </w:t>
      </w:r>
      <w:r>
        <w:rPr>
          <w:color w:val="212323"/>
          <w:spacing w:val="-2"/>
          <w:w w:val="105"/>
        </w:rPr>
        <w:t>UNDERSTANDING</w:t>
      </w:r>
    </w:p>
    <w:p w14:paraId="19BBCA28" w14:textId="77777777" w:rsidR="00894CDE" w:rsidRDefault="00894CDE">
      <w:pPr>
        <w:pStyle w:val="BodyText"/>
        <w:spacing w:before="102"/>
        <w:rPr>
          <w:b/>
          <w:sz w:val="20"/>
        </w:rPr>
      </w:pPr>
    </w:p>
    <w:p w14:paraId="54471F78" w14:textId="77777777" w:rsidR="00894CDE" w:rsidRDefault="00C04F6C">
      <w:pPr>
        <w:pStyle w:val="BodyText"/>
        <w:ind w:left="235" w:right="68"/>
        <w:jc w:val="center"/>
      </w:pPr>
      <w:r>
        <w:rPr>
          <w:color w:val="212323"/>
          <w:spacing w:val="-2"/>
          <w:w w:val="105"/>
        </w:rPr>
        <w:t>BETWEEN</w:t>
      </w:r>
    </w:p>
    <w:p w14:paraId="478F2E9D" w14:textId="77777777" w:rsidR="00894CDE" w:rsidRDefault="00894CDE">
      <w:pPr>
        <w:pStyle w:val="BodyText"/>
        <w:spacing w:before="107"/>
      </w:pPr>
    </w:p>
    <w:p w14:paraId="5AFC05B7" w14:textId="77777777" w:rsidR="00894CDE" w:rsidRDefault="00C04F6C">
      <w:pPr>
        <w:pStyle w:val="Heading2"/>
        <w:ind w:right="69"/>
      </w:pPr>
      <w:r>
        <w:rPr>
          <w:color w:val="212323"/>
        </w:rPr>
        <w:t>BELLARMINE</w:t>
      </w:r>
      <w:r>
        <w:rPr>
          <w:color w:val="212323"/>
          <w:spacing w:val="39"/>
        </w:rPr>
        <w:t xml:space="preserve"> </w:t>
      </w:r>
      <w:r>
        <w:rPr>
          <w:color w:val="212323"/>
          <w:spacing w:val="-2"/>
        </w:rPr>
        <w:t>UNIVERSITY</w:t>
      </w:r>
    </w:p>
    <w:p w14:paraId="11741EAA" w14:textId="77777777" w:rsidR="00894CDE" w:rsidRDefault="00894CDE">
      <w:pPr>
        <w:pStyle w:val="BodyText"/>
        <w:spacing w:before="102"/>
        <w:rPr>
          <w:b/>
          <w:sz w:val="20"/>
        </w:rPr>
      </w:pPr>
    </w:p>
    <w:p w14:paraId="2EC929CA" w14:textId="77777777" w:rsidR="00894CDE" w:rsidRDefault="00C04F6C">
      <w:pPr>
        <w:pStyle w:val="BodyText"/>
        <w:ind w:left="235" w:right="53"/>
        <w:jc w:val="center"/>
      </w:pPr>
      <w:r>
        <w:rPr>
          <w:color w:val="212323"/>
          <w:spacing w:val="-5"/>
          <w:w w:val="110"/>
        </w:rPr>
        <w:t>AND</w:t>
      </w:r>
    </w:p>
    <w:p w14:paraId="7654EF8A" w14:textId="77777777" w:rsidR="00894CDE" w:rsidRDefault="00894CDE">
      <w:pPr>
        <w:pStyle w:val="BodyText"/>
        <w:spacing w:before="106"/>
      </w:pPr>
    </w:p>
    <w:p w14:paraId="4A74CB75" w14:textId="696C37E5" w:rsidR="283E5275" w:rsidRDefault="283E5275" w:rsidP="30E98D3A">
      <w:pPr>
        <w:pStyle w:val="Heading2"/>
        <w:spacing w:before="1" w:line="259" w:lineRule="auto"/>
        <w:ind w:right="71"/>
      </w:pPr>
      <w:r w:rsidRPr="30E98D3A">
        <w:t>OLDHAM COUNTY SCHOOLS</w:t>
      </w:r>
    </w:p>
    <w:p w14:paraId="624FC8F4" w14:textId="77777777" w:rsidR="00894CDE" w:rsidRDefault="00894CDE">
      <w:pPr>
        <w:pStyle w:val="BodyText"/>
        <w:spacing w:before="107"/>
        <w:rPr>
          <w:b/>
          <w:sz w:val="20"/>
        </w:rPr>
      </w:pPr>
    </w:p>
    <w:p w14:paraId="29DD207E" w14:textId="3D6F8031" w:rsidR="00894CDE" w:rsidRDefault="00C04F6C" w:rsidP="00E57A4B">
      <w:pPr>
        <w:pStyle w:val="BodyText"/>
        <w:spacing w:line="300" w:lineRule="auto"/>
        <w:ind w:left="235" w:right="40"/>
      </w:pPr>
      <w:r>
        <w:rPr>
          <w:color w:val="212323"/>
          <w:w w:val="110"/>
        </w:rPr>
        <w:t>This MEMORANDUM</w:t>
      </w:r>
      <w:r>
        <w:rPr>
          <w:color w:val="212323"/>
          <w:spacing w:val="40"/>
          <w:w w:val="110"/>
        </w:rPr>
        <w:t xml:space="preserve"> </w:t>
      </w:r>
      <w:r>
        <w:rPr>
          <w:color w:val="212323"/>
          <w:w w:val="110"/>
        </w:rPr>
        <w:t>OF</w:t>
      </w:r>
      <w:r>
        <w:rPr>
          <w:color w:val="212323"/>
          <w:spacing w:val="29"/>
          <w:w w:val="110"/>
        </w:rPr>
        <w:t xml:space="preserve"> </w:t>
      </w:r>
      <w:r>
        <w:rPr>
          <w:color w:val="212323"/>
          <w:w w:val="110"/>
        </w:rPr>
        <w:t>UNDERSTANDING</w:t>
      </w:r>
      <w:r>
        <w:rPr>
          <w:color w:val="212323"/>
          <w:spacing w:val="40"/>
          <w:w w:val="110"/>
        </w:rPr>
        <w:t xml:space="preserve"> </w:t>
      </w:r>
      <w:r>
        <w:rPr>
          <w:color w:val="212323"/>
          <w:w w:val="110"/>
        </w:rPr>
        <w:t>(MOU</w:t>
      </w:r>
      <w:r w:rsidR="00E57A4B">
        <w:rPr>
          <w:color w:val="212323"/>
          <w:w w:val="110"/>
        </w:rPr>
        <w:t xml:space="preserve"> </w:t>
      </w:r>
      <w:r>
        <w:rPr>
          <w:color w:val="212323"/>
          <w:w w:val="110"/>
        </w:rPr>
        <w:t>or</w:t>
      </w:r>
      <w:r>
        <w:rPr>
          <w:color w:val="212323"/>
          <w:spacing w:val="22"/>
          <w:w w:val="110"/>
        </w:rPr>
        <w:t xml:space="preserve"> </w:t>
      </w:r>
      <w:r>
        <w:rPr>
          <w:color w:val="212323"/>
          <w:w w:val="110"/>
        </w:rPr>
        <w:t>agreement)</w:t>
      </w:r>
      <w:r>
        <w:rPr>
          <w:color w:val="212323"/>
          <w:spacing w:val="30"/>
          <w:w w:val="110"/>
        </w:rPr>
        <w:t xml:space="preserve"> </w:t>
      </w:r>
      <w:r>
        <w:rPr>
          <w:color w:val="212323"/>
          <w:w w:val="110"/>
        </w:rPr>
        <w:t>is hereby made</w:t>
      </w:r>
      <w:r>
        <w:rPr>
          <w:color w:val="212323"/>
          <w:spacing w:val="22"/>
          <w:w w:val="110"/>
        </w:rPr>
        <w:t xml:space="preserve"> </w:t>
      </w:r>
      <w:r>
        <w:rPr>
          <w:color w:val="333434"/>
          <w:w w:val="110"/>
        </w:rPr>
        <w:t xml:space="preserve">and entered </w:t>
      </w:r>
      <w:r>
        <w:rPr>
          <w:color w:val="212323"/>
          <w:w w:val="110"/>
        </w:rPr>
        <w:t>into by and</w:t>
      </w:r>
      <w:r>
        <w:rPr>
          <w:color w:val="212323"/>
          <w:spacing w:val="-11"/>
          <w:w w:val="110"/>
        </w:rPr>
        <w:t xml:space="preserve"> </w:t>
      </w:r>
      <w:r>
        <w:rPr>
          <w:color w:val="212323"/>
          <w:w w:val="110"/>
        </w:rPr>
        <w:t>between</w:t>
      </w:r>
      <w:r>
        <w:rPr>
          <w:color w:val="212323"/>
          <w:spacing w:val="-6"/>
          <w:w w:val="110"/>
        </w:rPr>
        <w:t xml:space="preserve"> </w:t>
      </w:r>
      <w:r>
        <w:rPr>
          <w:color w:val="212323"/>
          <w:w w:val="110"/>
        </w:rPr>
        <w:t>BELLARMINE</w:t>
      </w:r>
      <w:r>
        <w:rPr>
          <w:color w:val="212323"/>
          <w:spacing w:val="-1"/>
          <w:w w:val="110"/>
        </w:rPr>
        <w:t xml:space="preserve"> </w:t>
      </w:r>
      <w:r>
        <w:rPr>
          <w:color w:val="212323"/>
          <w:w w:val="110"/>
        </w:rPr>
        <w:t>UNIVERSITY</w:t>
      </w:r>
      <w:r>
        <w:rPr>
          <w:color w:val="212323"/>
          <w:spacing w:val="-2"/>
          <w:w w:val="110"/>
        </w:rPr>
        <w:t xml:space="preserve"> </w:t>
      </w:r>
      <w:r>
        <w:rPr>
          <w:color w:val="212323"/>
          <w:w w:val="110"/>
        </w:rPr>
        <w:t>(BU)</w:t>
      </w:r>
      <w:r>
        <w:rPr>
          <w:color w:val="212323"/>
          <w:spacing w:val="-11"/>
          <w:w w:val="110"/>
        </w:rPr>
        <w:t xml:space="preserve"> </w:t>
      </w:r>
      <w:r>
        <w:rPr>
          <w:color w:val="212323"/>
          <w:w w:val="110"/>
        </w:rPr>
        <w:t>and</w:t>
      </w:r>
      <w:r>
        <w:rPr>
          <w:color w:val="212323"/>
          <w:spacing w:val="-13"/>
          <w:w w:val="110"/>
        </w:rPr>
        <w:t xml:space="preserve"> </w:t>
      </w:r>
      <w:r w:rsidR="15332984" w:rsidRPr="30E98D3A">
        <w:rPr>
          <w:color w:val="212323"/>
        </w:rPr>
        <w:t>OLDHAM COUNTY SCHOOLS (OCS)</w:t>
      </w:r>
      <w:r>
        <w:rPr>
          <w:color w:val="212323"/>
          <w:w w:val="110"/>
        </w:rPr>
        <w:t>;</w:t>
      </w:r>
      <w:r>
        <w:rPr>
          <w:color w:val="212323"/>
          <w:spacing w:val="-7"/>
          <w:w w:val="110"/>
        </w:rPr>
        <w:t xml:space="preserve"> </w:t>
      </w:r>
      <w:r>
        <w:rPr>
          <w:color w:val="333434"/>
          <w:spacing w:val="-4"/>
          <w:w w:val="110"/>
        </w:rPr>
        <w:t>each</w:t>
      </w:r>
    </w:p>
    <w:p w14:paraId="2334522C" w14:textId="77777777" w:rsidR="00894CDE" w:rsidRDefault="00C04F6C" w:rsidP="00E57A4B">
      <w:pPr>
        <w:pStyle w:val="BodyText"/>
        <w:spacing w:before="6"/>
        <w:ind w:left="292"/>
      </w:pPr>
      <w:r>
        <w:rPr>
          <w:color w:val="212323"/>
          <w:w w:val="110"/>
        </w:rPr>
        <w:t>a</w:t>
      </w:r>
      <w:r>
        <w:rPr>
          <w:color w:val="212323"/>
          <w:spacing w:val="-10"/>
          <w:w w:val="110"/>
        </w:rPr>
        <w:t xml:space="preserve"> </w:t>
      </w:r>
      <w:r>
        <w:rPr>
          <w:color w:val="212323"/>
          <w:w w:val="110"/>
        </w:rPr>
        <w:t>"Party"</w:t>
      </w:r>
      <w:r>
        <w:rPr>
          <w:color w:val="212323"/>
          <w:spacing w:val="-6"/>
          <w:w w:val="110"/>
        </w:rPr>
        <w:t xml:space="preserve"> </w:t>
      </w:r>
      <w:r>
        <w:rPr>
          <w:color w:val="333434"/>
          <w:w w:val="110"/>
        </w:rPr>
        <w:t>and collectively,</w:t>
      </w:r>
      <w:r>
        <w:rPr>
          <w:color w:val="333434"/>
          <w:spacing w:val="22"/>
          <w:w w:val="110"/>
        </w:rPr>
        <w:t xml:space="preserve"> </w:t>
      </w:r>
      <w:r>
        <w:rPr>
          <w:color w:val="333434"/>
          <w:w w:val="110"/>
        </w:rPr>
        <w:t>the "Parties";</w:t>
      </w:r>
      <w:r>
        <w:rPr>
          <w:color w:val="333434"/>
          <w:spacing w:val="20"/>
          <w:w w:val="110"/>
        </w:rPr>
        <w:t xml:space="preserve"> </w:t>
      </w:r>
      <w:r>
        <w:rPr>
          <w:color w:val="333434"/>
          <w:w w:val="110"/>
        </w:rPr>
        <w:t>effective</w:t>
      </w:r>
      <w:r>
        <w:rPr>
          <w:color w:val="333434"/>
          <w:spacing w:val="-4"/>
          <w:w w:val="110"/>
        </w:rPr>
        <w:t xml:space="preserve"> </w:t>
      </w:r>
      <w:r w:rsidR="0094406E">
        <w:rPr>
          <w:color w:val="2D2B0A"/>
          <w:w w:val="110"/>
        </w:rPr>
        <w:t>July</w:t>
      </w:r>
      <w:r>
        <w:rPr>
          <w:color w:val="2D2B0A"/>
          <w:spacing w:val="18"/>
          <w:w w:val="110"/>
        </w:rPr>
        <w:t xml:space="preserve"> </w:t>
      </w:r>
      <w:r>
        <w:rPr>
          <w:color w:val="2D2B0A"/>
          <w:spacing w:val="-2"/>
          <w:w w:val="110"/>
        </w:rPr>
        <w:t>202</w:t>
      </w:r>
      <w:r w:rsidR="0094406E">
        <w:rPr>
          <w:color w:val="2D2B0A"/>
          <w:spacing w:val="-2"/>
          <w:w w:val="110"/>
        </w:rPr>
        <w:t>5</w:t>
      </w:r>
      <w:r>
        <w:rPr>
          <w:color w:val="2D2B0A"/>
          <w:spacing w:val="-2"/>
          <w:w w:val="110"/>
        </w:rPr>
        <w:t>.</w:t>
      </w:r>
    </w:p>
    <w:p w14:paraId="29413801" w14:textId="77777777" w:rsidR="00894CDE" w:rsidRDefault="00894CDE" w:rsidP="00E57A4B">
      <w:pPr>
        <w:pStyle w:val="BodyText"/>
        <w:spacing w:before="102"/>
      </w:pPr>
    </w:p>
    <w:p w14:paraId="460E45EB" w14:textId="77777777" w:rsidR="00894CDE" w:rsidRDefault="00C04F6C" w:rsidP="00E57A4B">
      <w:pPr>
        <w:pStyle w:val="ListParagraph"/>
        <w:numPr>
          <w:ilvl w:val="0"/>
          <w:numId w:val="2"/>
        </w:numPr>
        <w:tabs>
          <w:tab w:val="left" w:pos="1058"/>
        </w:tabs>
        <w:ind w:hanging="542"/>
        <w:jc w:val="left"/>
        <w:rPr>
          <w:b/>
          <w:color w:val="212323"/>
          <w:sz w:val="19"/>
        </w:rPr>
      </w:pPr>
      <w:r>
        <w:rPr>
          <w:b/>
          <w:color w:val="212323"/>
          <w:sz w:val="19"/>
        </w:rPr>
        <w:t>PURPOSE</w:t>
      </w:r>
      <w:r>
        <w:rPr>
          <w:b/>
          <w:color w:val="212323"/>
          <w:spacing w:val="14"/>
          <w:sz w:val="19"/>
        </w:rPr>
        <w:t xml:space="preserve"> </w:t>
      </w:r>
      <w:r>
        <w:rPr>
          <w:b/>
          <w:color w:val="212323"/>
          <w:sz w:val="19"/>
        </w:rPr>
        <w:t>OF</w:t>
      </w:r>
      <w:r>
        <w:rPr>
          <w:b/>
          <w:color w:val="212323"/>
          <w:spacing w:val="-1"/>
          <w:sz w:val="19"/>
        </w:rPr>
        <w:t xml:space="preserve"> </w:t>
      </w:r>
      <w:r>
        <w:rPr>
          <w:b/>
          <w:color w:val="212323"/>
          <w:spacing w:val="-2"/>
          <w:sz w:val="19"/>
        </w:rPr>
        <w:t>AGREEMENT</w:t>
      </w:r>
    </w:p>
    <w:p w14:paraId="2C9D341F" w14:textId="77777777" w:rsidR="00894CDE" w:rsidRDefault="00894CDE" w:rsidP="00E57A4B">
      <w:pPr>
        <w:pStyle w:val="BodyText"/>
        <w:spacing w:before="130"/>
        <w:rPr>
          <w:b/>
        </w:rPr>
      </w:pPr>
    </w:p>
    <w:p w14:paraId="25E54462" w14:textId="5C64C595" w:rsidR="00894CDE" w:rsidRDefault="00C04F6C" w:rsidP="00E57A4B">
      <w:pPr>
        <w:pStyle w:val="BodyText"/>
        <w:spacing w:line="304" w:lineRule="auto"/>
        <w:ind w:left="288" w:right="84"/>
        <w:rPr>
          <w:color w:val="212323"/>
        </w:rPr>
      </w:pPr>
      <w:r>
        <w:rPr>
          <w:color w:val="212323"/>
          <w:w w:val="110"/>
        </w:rPr>
        <w:t>The</w:t>
      </w:r>
      <w:r>
        <w:rPr>
          <w:color w:val="212323"/>
          <w:spacing w:val="40"/>
          <w:w w:val="110"/>
        </w:rPr>
        <w:t xml:space="preserve"> </w:t>
      </w:r>
      <w:r>
        <w:rPr>
          <w:color w:val="212323"/>
          <w:w w:val="110"/>
        </w:rPr>
        <w:t xml:space="preserve">purpose of </w:t>
      </w:r>
      <w:r>
        <w:rPr>
          <w:color w:val="333434"/>
          <w:w w:val="110"/>
        </w:rPr>
        <w:t xml:space="preserve">this </w:t>
      </w:r>
      <w:r>
        <w:rPr>
          <w:color w:val="212323"/>
          <w:w w:val="110"/>
        </w:rPr>
        <w:t xml:space="preserve">Memorandum of Understanding (MOU) is to develop and </w:t>
      </w:r>
      <w:r>
        <w:rPr>
          <w:color w:val="333434"/>
          <w:w w:val="110"/>
        </w:rPr>
        <w:t xml:space="preserve">expand </w:t>
      </w:r>
      <w:r>
        <w:rPr>
          <w:color w:val="212323"/>
          <w:w w:val="110"/>
        </w:rPr>
        <w:t xml:space="preserve">a multi-faceted partnership between </w:t>
      </w:r>
      <w:r w:rsidR="74DC22FC" w:rsidRPr="30E98D3A">
        <w:rPr>
          <w:color w:val="212323"/>
        </w:rPr>
        <w:t>Oldham County Schools</w:t>
      </w:r>
      <w:r w:rsidRPr="30E98D3A">
        <w:rPr>
          <w:color w:val="212323"/>
        </w:rPr>
        <w:t xml:space="preserve"> </w:t>
      </w:r>
      <w:r>
        <w:rPr>
          <w:color w:val="333434"/>
          <w:w w:val="110"/>
        </w:rPr>
        <w:t xml:space="preserve">and </w:t>
      </w:r>
      <w:r>
        <w:rPr>
          <w:color w:val="212323"/>
          <w:w w:val="110"/>
        </w:rPr>
        <w:t>Bellarmine</w:t>
      </w:r>
      <w:r>
        <w:rPr>
          <w:color w:val="212323"/>
          <w:spacing w:val="40"/>
          <w:w w:val="110"/>
        </w:rPr>
        <w:t xml:space="preserve"> </w:t>
      </w:r>
      <w:r>
        <w:rPr>
          <w:color w:val="212323"/>
          <w:w w:val="110"/>
        </w:rPr>
        <w:t>University.</w:t>
      </w:r>
      <w:r>
        <w:rPr>
          <w:color w:val="212323"/>
          <w:spacing w:val="40"/>
          <w:w w:val="110"/>
        </w:rPr>
        <w:t xml:space="preserve"> </w:t>
      </w:r>
      <w:r>
        <w:rPr>
          <w:color w:val="212323"/>
          <w:w w:val="110"/>
        </w:rPr>
        <w:t>Specifically,</w:t>
      </w:r>
      <w:r>
        <w:rPr>
          <w:color w:val="212323"/>
          <w:spacing w:val="40"/>
          <w:w w:val="110"/>
        </w:rPr>
        <w:t xml:space="preserve"> </w:t>
      </w:r>
      <w:r>
        <w:rPr>
          <w:color w:val="212323"/>
          <w:w w:val="110"/>
        </w:rPr>
        <w:t xml:space="preserve">this MOU outlines </w:t>
      </w:r>
      <w:r>
        <w:rPr>
          <w:color w:val="333434"/>
          <w:w w:val="110"/>
        </w:rPr>
        <w:t xml:space="preserve">a </w:t>
      </w:r>
      <w:r>
        <w:rPr>
          <w:color w:val="212323"/>
          <w:w w:val="110"/>
        </w:rPr>
        <w:t xml:space="preserve">variety of initiatives that are mutually understood to support a high-quality, post-secondary </w:t>
      </w:r>
      <w:r>
        <w:rPr>
          <w:color w:val="333434"/>
          <w:w w:val="110"/>
        </w:rPr>
        <w:t xml:space="preserve">educational experience </w:t>
      </w:r>
      <w:r>
        <w:rPr>
          <w:color w:val="212323"/>
          <w:w w:val="110"/>
        </w:rPr>
        <w:t xml:space="preserve">for respective </w:t>
      </w:r>
      <w:r w:rsidR="454662E8" w:rsidRPr="30E98D3A">
        <w:rPr>
          <w:color w:val="212323"/>
        </w:rPr>
        <w:t>OCS</w:t>
      </w:r>
      <w:r w:rsidRPr="30E98D3A">
        <w:rPr>
          <w:color w:val="212323"/>
        </w:rPr>
        <w:t xml:space="preserve"> affiliates</w:t>
      </w:r>
      <w:r>
        <w:rPr>
          <w:color w:val="212323"/>
          <w:w w:val="110"/>
        </w:rPr>
        <w:t xml:space="preserve"> at BU. With </w:t>
      </w:r>
      <w:r>
        <w:rPr>
          <w:color w:val="333434"/>
          <w:w w:val="110"/>
        </w:rPr>
        <w:t xml:space="preserve">shared commitments </w:t>
      </w:r>
      <w:r>
        <w:rPr>
          <w:color w:val="212323"/>
          <w:w w:val="110"/>
        </w:rPr>
        <w:t>to (and mission alignment for) increasing</w:t>
      </w:r>
      <w:r>
        <w:rPr>
          <w:color w:val="212323"/>
          <w:spacing w:val="26"/>
          <w:w w:val="110"/>
        </w:rPr>
        <w:t xml:space="preserve"> </w:t>
      </w:r>
      <w:r>
        <w:rPr>
          <w:color w:val="333434"/>
          <w:w w:val="110"/>
        </w:rPr>
        <w:t>educational</w:t>
      </w:r>
      <w:r>
        <w:rPr>
          <w:color w:val="333434"/>
          <w:spacing w:val="29"/>
          <w:w w:val="110"/>
        </w:rPr>
        <w:t xml:space="preserve"> </w:t>
      </w:r>
      <w:r>
        <w:rPr>
          <w:color w:val="212323"/>
          <w:w w:val="110"/>
        </w:rPr>
        <w:t>and developmental</w:t>
      </w:r>
      <w:r>
        <w:rPr>
          <w:color w:val="212323"/>
          <w:spacing w:val="36"/>
          <w:w w:val="110"/>
        </w:rPr>
        <w:t xml:space="preserve"> </w:t>
      </w:r>
      <w:r>
        <w:rPr>
          <w:color w:val="212323"/>
          <w:w w:val="110"/>
        </w:rPr>
        <w:t>opportunities</w:t>
      </w:r>
      <w:r>
        <w:rPr>
          <w:color w:val="212323"/>
          <w:spacing w:val="29"/>
          <w:w w:val="110"/>
        </w:rPr>
        <w:t xml:space="preserve"> </w:t>
      </w:r>
      <w:r>
        <w:rPr>
          <w:color w:val="212323"/>
          <w:w w:val="110"/>
        </w:rPr>
        <w:t>throughout</w:t>
      </w:r>
      <w:r>
        <w:rPr>
          <w:color w:val="212323"/>
          <w:spacing w:val="26"/>
          <w:w w:val="110"/>
        </w:rPr>
        <w:t xml:space="preserve"> </w:t>
      </w:r>
      <w:r>
        <w:rPr>
          <w:color w:val="212323"/>
          <w:w w:val="110"/>
        </w:rPr>
        <w:t>our</w:t>
      </w:r>
      <w:r>
        <w:rPr>
          <w:color w:val="212323"/>
          <w:spacing w:val="35"/>
          <w:w w:val="110"/>
        </w:rPr>
        <w:t xml:space="preserve"> </w:t>
      </w:r>
      <w:r>
        <w:rPr>
          <w:color w:val="212323"/>
          <w:w w:val="110"/>
        </w:rPr>
        <w:t>local community</w:t>
      </w:r>
      <w:r>
        <w:rPr>
          <w:color w:val="212323"/>
          <w:spacing w:val="25"/>
          <w:w w:val="110"/>
        </w:rPr>
        <w:t xml:space="preserve"> </w:t>
      </w:r>
      <w:r>
        <w:rPr>
          <w:color w:val="333434"/>
          <w:w w:val="110"/>
        </w:rPr>
        <w:t xml:space="preserve">and </w:t>
      </w:r>
      <w:r>
        <w:rPr>
          <w:color w:val="212323"/>
          <w:w w:val="110"/>
        </w:rPr>
        <w:t xml:space="preserve">its workforce, these parties will work together to support </w:t>
      </w:r>
      <w:r w:rsidR="0375C66E" w:rsidRPr="30E98D3A">
        <w:rPr>
          <w:color w:val="212323"/>
        </w:rPr>
        <w:t>OCS</w:t>
      </w:r>
      <w:r w:rsidRPr="30E98D3A">
        <w:t xml:space="preserve"> </w:t>
      </w:r>
      <w:r>
        <w:rPr>
          <w:color w:val="333434"/>
          <w:w w:val="110"/>
        </w:rPr>
        <w:t xml:space="preserve">employees </w:t>
      </w:r>
      <w:r>
        <w:rPr>
          <w:color w:val="212323"/>
          <w:w w:val="110"/>
        </w:rPr>
        <w:t>in their p</w:t>
      </w:r>
      <w:r w:rsidR="7A6778B1">
        <w:rPr>
          <w:color w:val="212323"/>
          <w:w w:val="110"/>
        </w:rPr>
        <w:t>ur</w:t>
      </w:r>
      <w:r>
        <w:rPr>
          <w:color w:val="212323"/>
          <w:w w:val="110"/>
        </w:rPr>
        <w:t>suit of post-secondary completion</w:t>
      </w:r>
      <w:r>
        <w:rPr>
          <w:color w:val="212323"/>
          <w:spacing w:val="40"/>
          <w:w w:val="110"/>
        </w:rPr>
        <w:t xml:space="preserve"> </w:t>
      </w:r>
      <w:r>
        <w:rPr>
          <w:color w:val="333434"/>
          <w:w w:val="110"/>
        </w:rPr>
        <w:t>and/</w:t>
      </w:r>
      <w:r>
        <w:rPr>
          <w:color w:val="333434"/>
          <w:spacing w:val="-22"/>
          <w:w w:val="110"/>
        </w:rPr>
        <w:t xml:space="preserve"> </w:t>
      </w:r>
      <w:r>
        <w:rPr>
          <w:color w:val="212323"/>
          <w:w w:val="110"/>
        </w:rPr>
        <w:t xml:space="preserve">or </w:t>
      </w:r>
      <w:r>
        <w:rPr>
          <w:color w:val="333434"/>
          <w:w w:val="110"/>
        </w:rPr>
        <w:t>advancement</w:t>
      </w:r>
      <w:r>
        <w:rPr>
          <w:color w:val="333434"/>
          <w:spacing w:val="40"/>
          <w:w w:val="110"/>
        </w:rPr>
        <w:t xml:space="preserve"> </w:t>
      </w:r>
      <w:r>
        <w:rPr>
          <w:color w:val="212323"/>
          <w:w w:val="110"/>
        </w:rPr>
        <w:t xml:space="preserve">by </w:t>
      </w:r>
      <w:r>
        <w:rPr>
          <w:color w:val="333434"/>
          <w:w w:val="110"/>
        </w:rPr>
        <w:t xml:space="preserve">enhancing </w:t>
      </w:r>
      <w:r>
        <w:rPr>
          <w:color w:val="212323"/>
          <w:w w:val="110"/>
        </w:rPr>
        <w:t>accessibility, affordability, and achievement</w:t>
      </w:r>
      <w:r>
        <w:rPr>
          <w:color w:val="212323"/>
          <w:spacing w:val="40"/>
          <w:w w:val="110"/>
        </w:rPr>
        <w:t xml:space="preserve"> </w:t>
      </w:r>
      <w:r>
        <w:rPr>
          <w:color w:val="212323"/>
          <w:w w:val="110"/>
        </w:rPr>
        <w:t>at</w:t>
      </w:r>
      <w:r>
        <w:rPr>
          <w:color w:val="212323"/>
          <w:spacing w:val="36"/>
          <w:w w:val="110"/>
        </w:rPr>
        <w:t xml:space="preserve"> </w:t>
      </w:r>
      <w:r>
        <w:rPr>
          <w:color w:val="212323"/>
          <w:w w:val="110"/>
        </w:rPr>
        <w:t>BU.</w:t>
      </w:r>
    </w:p>
    <w:p w14:paraId="677D2324" w14:textId="77777777" w:rsidR="00894CDE" w:rsidRDefault="00894CDE" w:rsidP="00E57A4B">
      <w:pPr>
        <w:pStyle w:val="BodyText"/>
        <w:spacing w:before="55"/>
      </w:pPr>
    </w:p>
    <w:p w14:paraId="46B9F71E" w14:textId="77777777" w:rsidR="00894CDE" w:rsidRDefault="00C04F6C" w:rsidP="00E57A4B">
      <w:pPr>
        <w:pStyle w:val="BodyText"/>
        <w:spacing w:before="1" w:line="304" w:lineRule="auto"/>
        <w:ind w:left="290" w:right="102" w:firstLine="5"/>
      </w:pPr>
      <w:r>
        <w:rPr>
          <w:color w:val="212323"/>
          <w:w w:val="115"/>
          <w:u w:val="thick" w:color="212323"/>
        </w:rPr>
        <w:t>Bellarmine</w:t>
      </w:r>
      <w:r>
        <w:rPr>
          <w:color w:val="212323"/>
          <w:w w:val="115"/>
        </w:rPr>
        <w:t xml:space="preserve"> </w:t>
      </w:r>
      <w:r>
        <w:rPr>
          <w:color w:val="212323"/>
          <w:w w:val="115"/>
          <w:u w:val="thick" w:color="212323"/>
        </w:rPr>
        <w:t>University</w:t>
      </w:r>
      <w:r>
        <w:rPr>
          <w:color w:val="212323"/>
          <w:w w:val="115"/>
        </w:rPr>
        <w:t xml:space="preserve"> (Louisville, KY) is</w:t>
      </w:r>
      <w:r>
        <w:rPr>
          <w:color w:val="212323"/>
          <w:spacing w:val="-3"/>
          <w:w w:val="115"/>
        </w:rPr>
        <w:t xml:space="preserve"> </w:t>
      </w:r>
      <w:r>
        <w:rPr>
          <w:color w:val="212323"/>
          <w:w w:val="115"/>
        </w:rPr>
        <w:t xml:space="preserve">an inclusive Catholic institution that </w:t>
      </w:r>
      <w:r>
        <w:rPr>
          <w:color w:val="333434"/>
          <w:w w:val="115"/>
        </w:rPr>
        <w:t>educates students</w:t>
      </w:r>
      <w:r>
        <w:rPr>
          <w:color w:val="333434"/>
          <w:spacing w:val="-3"/>
          <w:w w:val="115"/>
        </w:rPr>
        <w:t xml:space="preserve"> </w:t>
      </w:r>
      <w:r>
        <w:rPr>
          <w:color w:val="5B5960"/>
          <w:w w:val="115"/>
        </w:rPr>
        <w:t>-</w:t>
      </w:r>
      <w:r>
        <w:rPr>
          <w:color w:val="5B5960"/>
          <w:spacing w:val="40"/>
          <w:w w:val="115"/>
        </w:rPr>
        <w:t xml:space="preserve"> </w:t>
      </w:r>
      <w:r>
        <w:rPr>
          <w:color w:val="212323"/>
          <w:w w:val="115"/>
        </w:rPr>
        <w:t>mind, body, and spirit</w:t>
      </w:r>
      <w:r>
        <w:rPr>
          <w:color w:val="212323"/>
          <w:spacing w:val="-1"/>
          <w:w w:val="115"/>
        </w:rPr>
        <w:t xml:space="preserve"> </w:t>
      </w:r>
      <w:r>
        <w:rPr>
          <w:color w:val="5B5960"/>
          <w:w w:val="115"/>
        </w:rPr>
        <w:t>-</w:t>
      </w:r>
      <w:r>
        <w:rPr>
          <w:color w:val="5B5960"/>
          <w:spacing w:val="40"/>
          <w:w w:val="115"/>
        </w:rPr>
        <w:t xml:space="preserve"> </w:t>
      </w:r>
      <w:r>
        <w:rPr>
          <w:color w:val="212323"/>
          <w:w w:val="115"/>
        </w:rPr>
        <w:t xml:space="preserve">for meaningful lives, rewarding careers, </w:t>
      </w:r>
      <w:r>
        <w:rPr>
          <w:color w:val="333434"/>
          <w:w w:val="115"/>
        </w:rPr>
        <w:t xml:space="preserve">ethical </w:t>
      </w:r>
      <w:r>
        <w:rPr>
          <w:color w:val="212323"/>
          <w:w w:val="115"/>
        </w:rPr>
        <w:t>leadership, and service to improve the human condition.</w:t>
      </w:r>
    </w:p>
    <w:p w14:paraId="674A07F9" w14:textId="77777777" w:rsidR="00894CDE" w:rsidRDefault="00894CDE" w:rsidP="00E57A4B">
      <w:pPr>
        <w:pStyle w:val="BodyText"/>
        <w:spacing w:before="59"/>
      </w:pPr>
    </w:p>
    <w:p w14:paraId="6964A46F" w14:textId="63E6749D" w:rsidR="00894CDE" w:rsidRDefault="13F1B322" w:rsidP="30E98D3A">
      <w:pPr>
        <w:pStyle w:val="BodyText"/>
        <w:spacing w:before="58" w:line="300" w:lineRule="auto"/>
        <w:ind w:left="295" w:right="72" w:firstLine="2"/>
        <w:rPr>
          <w:color w:val="0000FF"/>
        </w:rPr>
      </w:pPr>
      <w:r w:rsidRPr="13F1B322">
        <w:rPr>
          <w:color w:val="212323"/>
          <w:u w:val="single"/>
        </w:rPr>
        <w:t>Oldham County Schools</w:t>
      </w:r>
      <w:r w:rsidRPr="13F1B322">
        <w:rPr>
          <w:color w:val="212323"/>
        </w:rPr>
        <w:t xml:space="preserve"> (Oldham, KY) is a school district that Ignites passion. Experience excellence.</w:t>
      </w:r>
      <w:r>
        <w:t xml:space="preserve"> </w:t>
      </w:r>
    </w:p>
    <w:p w14:paraId="088F96BA" w14:textId="22ABF2C5" w:rsidR="30E98D3A" w:rsidRDefault="30E98D3A" w:rsidP="30E98D3A">
      <w:pPr>
        <w:pStyle w:val="BodyText"/>
        <w:spacing w:line="300" w:lineRule="auto"/>
        <w:ind w:left="295" w:right="72" w:firstLine="2"/>
      </w:pPr>
    </w:p>
    <w:p w14:paraId="55051675" w14:textId="77777777" w:rsidR="00894CDE" w:rsidRDefault="00C04F6C" w:rsidP="00E57A4B">
      <w:pPr>
        <w:pStyle w:val="Heading2"/>
        <w:numPr>
          <w:ilvl w:val="0"/>
          <w:numId w:val="2"/>
        </w:numPr>
        <w:tabs>
          <w:tab w:val="left" w:pos="1010"/>
        </w:tabs>
        <w:ind w:left="1010" w:hanging="585"/>
        <w:jc w:val="left"/>
        <w:rPr>
          <w:color w:val="212323"/>
        </w:rPr>
      </w:pPr>
      <w:r>
        <w:rPr>
          <w:color w:val="212323"/>
        </w:rPr>
        <w:t>PARTNERSHIP</w:t>
      </w:r>
      <w:r>
        <w:rPr>
          <w:color w:val="212323"/>
          <w:spacing w:val="68"/>
          <w:w w:val="150"/>
        </w:rPr>
        <w:t xml:space="preserve"> </w:t>
      </w:r>
      <w:r>
        <w:rPr>
          <w:color w:val="212323"/>
          <w:spacing w:val="-2"/>
        </w:rPr>
        <w:t>OBJECTIVES</w:t>
      </w:r>
    </w:p>
    <w:p w14:paraId="3F3B6211" w14:textId="77777777" w:rsidR="00894CDE" w:rsidRDefault="00894CDE" w:rsidP="00E57A4B">
      <w:pPr>
        <w:pStyle w:val="BodyText"/>
        <w:spacing w:before="6"/>
        <w:rPr>
          <w:b/>
          <w:sz w:val="20"/>
        </w:rPr>
      </w:pPr>
    </w:p>
    <w:p w14:paraId="642DFEAA" w14:textId="77777777" w:rsidR="00894CDE" w:rsidRDefault="00C04F6C" w:rsidP="00E57A4B">
      <w:pPr>
        <w:pStyle w:val="BodyText"/>
        <w:ind w:left="300"/>
      </w:pPr>
      <w:r>
        <w:rPr>
          <w:color w:val="212323"/>
          <w:w w:val="110"/>
        </w:rPr>
        <w:t>Establishment</w:t>
      </w:r>
      <w:r>
        <w:rPr>
          <w:color w:val="212323"/>
          <w:spacing w:val="23"/>
          <w:w w:val="110"/>
        </w:rPr>
        <w:t xml:space="preserve"> </w:t>
      </w:r>
      <w:r>
        <w:rPr>
          <w:color w:val="212323"/>
          <w:w w:val="110"/>
        </w:rPr>
        <w:t>of</w:t>
      </w:r>
      <w:r>
        <w:rPr>
          <w:color w:val="212323"/>
          <w:spacing w:val="2"/>
          <w:w w:val="110"/>
        </w:rPr>
        <w:t xml:space="preserve"> </w:t>
      </w:r>
      <w:r>
        <w:rPr>
          <w:color w:val="212323"/>
          <w:w w:val="110"/>
        </w:rPr>
        <w:t>this</w:t>
      </w:r>
      <w:r>
        <w:rPr>
          <w:color w:val="212323"/>
          <w:spacing w:val="-3"/>
          <w:w w:val="110"/>
        </w:rPr>
        <w:t xml:space="preserve"> </w:t>
      </w:r>
      <w:r>
        <w:rPr>
          <w:color w:val="212323"/>
          <w:w w:val="110"/>
        </w:rPr>
        <w:t>partnership</w:t>
      </w:r>
      <w:r>
        <w:rPr>
          <w:color w:val="212323"/>
          <w:spacing w:val="14"/>
          <w:w w:val="110"/>
        </w:rPr>
        <w:t xml:space="preserve"> </w:t>
      </w:r>
      <w:r>
        <w:rPr>
          <w:color w:val="212323"/>
          <w:w w:val="110"/>
        </w:rPr>
        <w:t>will</w:t>
      </w:r>
      <w:r>
        <w:rPr>
          <w:color w:val="212323"/>
          <w:spacing w:val="7"/>
          <w:w w:val="110"/>
        </w:rPr>
        <w:t xml:space="preserve"> </w:t>
      </w:r>
      <w:r>
        <w:rPr>
          <w:color w:val="212323"/>
          <w:spacing w:val="-2"/>
          <w:w w:val="110"/>
        </w:rPr>
        <w:t>provide:</w:t>
      </w:r>
    </w:p>
    <w:p w14:paraId="538FAD74" w14:textId="77777777" w:rsidR="00894CDE" w:rsidRDefault="00894CDE" w:rsidP="00E57A4B">
      <w:pPr>
        <w:pStyle w:val="BodyText"/>
        <w:spacing w:before="130"/>
      </w:pPr>
    </w:p>
    <w:p w14:paraId="49FE11FB" w14:textId="7AB44DFB" w:rsidR="00894CDE" w:rsidRDefault="07638D43" w:rsidP="00E57A4B">
      <w:pPr>
        <w:pStyle w:val="ListParagraph"/>
        <w:numPr>
          <w:ilvl w:val="1"/>
          <w:numId w:val="2"/>
        </w:numPr>
        <w:tabs>
          <w:tab w:val="left" w:pos="1008"/>
        </w:tabs>
        <w:spacing w:line="300" w:lineRule="auto"/>
        <w:ind w:left="1008" w:right="99"/>
        <w:rPr>
          <w:color w:val="212323"/>
        </w:rPr>
      </w:pPr>
      <w:r w:rsidRPr="30E98D3A">
        <w:rPr>
          <w:color w:val="212323"/>
          <w:sz w:val="19"/>
          <w:szCs w:val="19"/>
        </w:rPr>
        <w:t>OCS</w:t>
      </w:r>
      <w:r w:rsidR="00C04F6C" w:rsidRPr="30E98D3A">
        <w:t xml:space="preserve"> </w:t>
      </w:r>
      <w:r w:rsidR="00C04F6C" w:rsidRPr="30E98D3A">
        <w:rPr>
          <w:color w:val="333434"/>
          <w:w w:val="110"/>
          <w:sz w:val="19"/>
          <w:szCs w:val="19"/>
        </w:rPr>
        <w:t xml:space="preserve">employees </w:t>
      </w:r>
      <w:r w:rsidR="00C04F6C" w:rsidRPr="30E98D3A">
        <w:rPr>
          <w:color w:val="212323"/>
          <w:w w:val="110"/>
          <w:sz w:val="19"/>
          <w:szCs w:val="19"/>
        </w:rPr>
        <w:t xml:space="preserve">the opportunity to </w:t>
      </w:r>
      <w:r w:rsidR="00C04F6C" w:rsidRPr="30E98D3A">
        <w:rPr>
          <w:color w:val="333434"/>
          <w:w w:val="110"/>
          <w:sz w:val="19"/>
          <w:szCs w:val="19"/>
        </w:rPr>
        <w:t xml:space="preserve">excel </w:t>
      </w:r>
      <w:r w:rsidR="00C04F6C" w:rsidRPr="30E98D3A">
        <w:rPr>
          <w:color w:val="212323"/>
          <w:w w:val="110"/>
          <w:sz w:val="19"/>
          <w:szCs w:val="19"/>
        </w:rPr>
        <w:t>academically and professionally, and contribute as leaders across the entire</w:t>
      </w:r>
      <w:r w:rsidR="00C04F6C" w:rsidRPr="30E98D3A">
        <w:rPr>
          <w:color w:val="212323"/>
          <w:spacing w:val="-4"/>
          <w:w w:val="110"/>
          <w:sz w:val="19"/>
          <w:szCs w:val="19"/>
        </w:rPr>
        <w:t xml:space="preserve"> </w:t>
      </w:r>
      <w:r w:rsidR="00C04F6C" w:rsidRPr="30E98D3A">
        <w:rPr>
          <w:color w:val="333434"/>
          <w:w w:val="110"/>
          <w:sz w:val="19"/>
          <w:szCs w:val="19"/>
        </w:rPr>
        <w:t xml:space="preserve">school </w:t>
      </w:r>
      <w:r w:rsidR="00C04F6C" w:rsidRPr="30E98D3A">
        <w:rPr>
          <w:color w:val="212323"/>
          <w:w w:val="110"/>
          <w:sz w:val="19"/>
          <w:szCs w:val="19"/>
        </w:rPr>
        <w:t>district</w:t>
      </w:r>
      <w:r w:rsidR="00C04F6C" w:rsidRPr="30E98D3A">
        <w:rPr>
          <w:color w:val="212323"/>
          <w:spacing w:val="-1"/>
          <w:w w:val="110"/>
          <w:sz w:val="19"/>
          <w:szCs w:val="19"/>
        </w:rPr>
        <w:t xml:space="preserve"> </w:t>
      </w:r>
      <w:r w:rsidR="00C04F6C" w:rsidRPr="30E98D3A">
        <w:rPr>
          <w:color w:val="212323"/>
          <w:w w:val="110"/>
          <w:sz w:val="19"/>
          <w:szCs w:val="19"/>
        </w:rPr>
        <w:t>and</w:t>
      </w:r>
      <w:r w:rsidR="00C04F6C" w:rsidRPr="30E98D3A">
        <w:rPr>
          <w:color w:val="212323"/>
          <w:spacing w:val="-21"/>
          <w:w w:val="110"/>
          <w:sz w:val="19"/>
          <w:szCs w:val="19"/>
        </w:rPr>
        <w:t xml:space="preserve"> </w:t>
      </w:r>
      <w:r w:rsidR="00C04F6C" w:rsidRPr="30E98D3A">
        <w:rPr>
          <w:color w:val="212323"/>
          <w:w w:val="110"/>
          <w:sz w:val="19"/>
          <w:szCs w:val="19"/>
        </w:rPr>
        <w:t>in</w:t>
      </w:r>
      <w:r w:rsidR="00C04F6C" w:rsidRPr="30E98D3A">
        <w:rPr>
          <w:color w:val="212323"/>
          <w:spacing w:val="-1"/>
          <w:w w:val="110"/>
          <w:sz w:val="19"/>
          <w:szCs w:val="19"/>
        </w:rPr>
        <w:t xml:space="preserve"> </w:t>
      </w:r>
      <w:r w:rsidR="00C04F6C" w:rsidRPr="30E98D3A">
        <w:rPr>
          <w:color w:val="212323"/>
          <w:w w:val="110"/>
          <w:sz w:val="19"/>
          <w:szCs w:val="19"/>
        </w:rPr>
        <w:t>the</w:t>
      </w:r>
      <w:r w:rsidR="00C04F6C" w:rsidRPr="30E98D3A">
        <w:rPr>
          <w:color w:val="212323"/>
          <w:spacing w:val="-10"/>
          <w:w w:val="110"/>
          <w:sz w:val="19"/>
          <w:szCs w:val="19"/>
        </w:rPr>
        <w:t xml:space="preserve"> </w:t>
      </w:r>
      <w:r w:rsidR="00C04F6C" w:rsidRPr="30E98D3A">
        <w:rPr>
          <w:color w:val="212323"/>
          <w:w w:val="110"/>
          <w:sz w:val="19"/>
          <w:szCs w:val="19"/>
        </w:rPr>
        <w:t>larger</w:t>
      </w:r>
      <w:r w:rsidR="00C04F6C" w:rsidRPr="30E98D3A">
        <w:rPr>
          <w:color w:val="212323"/>
          <w:spacing w:val="-2"/>
          <w:w w:val="110"/>
          <w:sz w:val="19"/>
          <w:szCs w:val="19"/>
        </w:rPr>
        <w:t xml:space="preserve"> </w:t>
      </w:r>
      <w:r w:rsidR="00C04F6C" w:rsidRPr="30E98D3A">
        <w:rPr>
          <w:color w:val="212323"/>
          <w:w w:val="110"/>
          <w:sz w:val="19"/>
          <w:szCs w:val="19"/>
        </w:rPr>
        <w:t>local</w:t>
      </w:r>
      <w:r w:rsidR="00C04F6C" w:rsidRPr="30E98D3A">
        <w:rPr>
          <w:color w:val="212323"/>
          <w:spacing w:val="-3"/>
          <w:w w:val="110"/>
          <w:sz w:val="19"/>
          <w:szCs w:val="19"/>
        </w:rPr>
        <w:t xml:space="preserve"> </w:t>
      </w:r>
      <w:r w:rsidR="00C04F6C" w:rsidRPr="30E98D3A">
        <w:rPr>
          <w:color w:val="212323"/>
          <w:w w:val="110"/>
          <w:sz w:val="19"/>
          <w:szCs w:val="19"/>
        </w:rPr>
        <w:t>community</w:t>
      </w:r>
      <w:r w:rsidR="00C04F6C" w:rsidRPr="30E98D3A">
        <w:rPr>
          <w:color w:val="212323"/>
          <w:spacing w:val="20"/>
          <w:w w:val="110"/>
          <w:sz w:val="19"/>
          <w:szCs w:val="19"/>
        </w:rPr>
        <w:t xml:space="preserve"> </w:t>
      </w:r>
      <w:r w:rsidR="00C04F6C" w:rsidRPr="30E98D3A">
        <w:rPr>
          <w:color w:val="212323"/>
          <w:w w:val="110"/>
          <w:sz w:val="19"/>
          <w:szCs w:val="19"/>
        </w:rPr>
        <w:t>(</w:t>
      </w:r>
      <w:r w:rsidR="00C47F8A" w:rsidRPr="30E98D3A">
        <w:rPr>
          <w:color w:val="212323"/>
          <w:w w:val="110"/>
          <w:sz w:val="19"/>
          <w:szCs w:val="19"/>
        </w:rPr>
        <w:t>thus</w:t>
      </w:r>
      <w:r w:rsidR="00C04F6C" w:rsidRPr="30E98D3A">
        <w:rPr>
          <w:color w:val="212323"/>
          <w:spacing w:val="-7"/>
          <w:w w:val="110"/>
          <w:sz w:val="19"/>
          <w:szCs w:val="19"/>
        </w:rPr>
        <w:t xml:space="preserve"> </w:t>
      </w:r>
      <w:r w:rsidR="00C04F6C" w:rsidRPr="30E98D3A">
        <w:rPr>
          <w:color w:val="333434"/>
          <w:w w:val="110"/>
          <w:sz w:val="19"/>
          <w:szCs w:val="19"/>
        </w:rPr>
        <w:t xml:space="preserve">enriching </w:t>
      </w:r>
      <w:r w:rsidR="00C04F6C" w:rsidRPr="30E98D3A">
        <w:rPr>
          <w:color w:val="212323"/>
          <w:w w:val="110"/>
          <w:sz w:val="19"/>
          <w:szCs w:val="19"/>
        </w:rPr>
        <w:t>all</w:t>
      </w:r>
      <w:r w:rsidR="00C04F6C" w:rsidRPr="30E98D3A">
        <w:rPr>
          <w:color w:val="212323"/>
          <w:spacing w:val="-11"/>
          <w:w w:val="110"/>
          <w:sz w:val="19"/>
          <w:szCs w:val="19"/>
        </w:rPr>
        <w:t xml:space="preserve"> </w:t>
      </w:r>
      <w:r w:rsidR="00C04F6C" w:rsidRPr="30E98D3A">
        <w:rPr>
          <w:color w:val="212323"/>
          <w:w w:val="110"/>
          <w:sz w:val="19"/>
          <w:szCs w:val="19"/>
        </w:rPr>
        <w:t>parties</w:t>
      </w:r>
      <w:r w:rsidR="00C04F6C" w:rsidRPr="30E98D3A">
        <w:rPr>
          <w:color w:val="212323"/>
          <w:spacing w:val="-2"/>
          <w:w w:val="110"/>
          <w:sz w:val="19"/>
          <w:szCs w:val="19"/>
        </w:rPr>
        <w:t xml:space="preserve"> </w:t>
      </w:r>
      <w:r w:rsidR="00C04F6C" w:rsidRPr="30E98D3A">
        <w:rPr>
          <w:color w:val="212323"/>
          <w:w w:val="110"/>
          <w:sz w:val="19"/>
          <w:szCs w:val="19"/>
        </w:rPr>
        <w:t>involved</w:t>
      </w:r>
      <w:proofErr w:type="gramStart"/>
      <w:r w:rsidR="00C04F6C" w:rsidRPr="30E98D3A">
        <w:rPr>
          <w:color w:val="212323"/>
          <w:w w:val="110"/>
          <w:sz w:val="19"/>
          <w:szCs w:val="19"/>
        </w:rPr>
        <w:t>);</w:t>
      </w:r>
      <w:proofErr w:type="gramEnd"/>
    </w:p>
    <w:p w14:paraId="3304B808" w14:textId="39D842ED" w:rsidR="00894CDE" w:rsidRDefault="00C04F6C" w:rsidP="00E57A4B">
      <w:pPr>
        <w:pStyle w:val="ListParagraph"/>
        <w:numPr>
          <w:ilvl w:val="1"/>
          <w:numId w:val="2"/>
        </w:numPr>
        <w:tabs>
          <w:tab w:val="left" w:pos="1013"/>
        </w:tabs>
        <w:spacing w:before="7" w:line="326" w:lineRule="auto"/>
        <w:ind w:left="1013" w:right="97" w:hanging="360"/>
        <w:rPr>
          <w:color w:val="212323"/>
        </w:rPr>
      </w:pPr>
      <w:r w:rsidRPr="30E98D3A">
        <w:rPr>
          <w:color w:val="212323"/>
          <w:w w:val="110"/>
          <w:sz w:val="19"/>
          <w:szCs w:val="19"/>
        </w:rPr>
        <w:t>opportunities</w:t>
      </w:r>
      <w:r w:rsidRPr="30E98D3A">
        <w:rPr>
          <w:color w:val="212323"/>
          <w:spacing w:val="34"/>
          <w:w w:val="110"/>
          <w:sz w:val="19"/>
          <w:szCs w:val="19"/>
        </w:rPr>
        <w:t xml:space="preserve"> </w:t>
      </w:r>
      <w:r w:rsidRPr="30E98D3A">
        <w:rPr>
          <w:color w:val="212323"/>
          <w:w w:val="110"/>
          <w:sz w:val="19"/>
          <w:szCs w:val="19"/>
        </w:rPr>
        <w:t>for</w:t>
      </w:r>
      <w:r w:rsidRPr="30E98D3A">
        <w:rPr>
          <w:color w:val="212323"/>
          <w:spacing w:val="25"/>
          <w:w w:val="110"/>
          <w:sz w:val="19"/>
          <w:szCs w:val="19"/>
        </w:rPr>
        <w:t xml:space="preserve"> </w:t>
      </w:r>
      <w:r w:rsidRPr="30E98D3A">
        <w:rPr>
          <w:color w:val="212323"/>
          <w:w w:val="110"/>
          <w:sz w:val="19"/>
          <w:szCs w:val="19"/>
        </w:rPr>
        <w:t>both</w:t>
      </w:r>
      <w:r w:rsidRPr="30E98D3A">
        <w:rPr>
          <w:color w:val="212323"/>
          <w:spacing w:val="28"/>
          <w:w w:val="110"/>
          <w:sz w:val="19"/>
          <w:szCs w:val="19"/>
        </w:rPr>
        <w:t xml:space="preserve"> </w:t>
      </w:r>
      <w:r w:rsidRPr="30E98D3A">
        <w:rPr>
          <w:color w:val="212323"/>
          <w:w w:val="110"/>
          <w:sz w:val="19"/>
          <w:szCs w:val="19"/>
        </w:rPr>
        <w:t>BU</w:t>
      </w:r>
      <w:r w:rsidRPr="30E98D3A">
        <w:rPr>
          <w:color w:val="212323"/>
          <w:spacing w:val="26"/>
          <w:w w:val="110"/>
          <w:sz w:val="19"/>
          <w:szCs w:val="19"/>
        </w:rPr>
        <w:t xml:space="preserve"> </w:t>
      </w:r>
      <w:r w:rsidRPr="30E98D3A">
        <w:rPr>
          <w:color w:val="212323"/>
          <w:w w:val="110"/>
          <w:sz w:val="19"/>
          <w:szCs w:val="19"/>
        </w:rPr>
        <w:t>and</w:t>
      </w:r>
      <w:r w:rsidRPr="30E98D3A">
        <w:rPr>
          <w:color w:val="212323"/>
          <w:spacing w:val="40"/>
          <w:w w:val="110"/>
          <w:sz w:val="19"/>
          <w:szCs w:val="19"/>
        </w:rPr>
        <w:t xml:space="preserve"> </w:t>
      </w:r>
      <w:r w:rsidR="1030088E" w:rsidRPr="30E98D3A">
        <w:rPr>
          <w:color w:val="212323"/>
          <w:sz w:val="19"/>
          <w:szCs w:val="19"/>
        </w:rPr>
        <w:t>OCS</w:t>
      </w:r>
      <w:r w:rsidR="1030088E" w:rsidRPr="30E98D3A">
        <w:t xml:space="preserve"> </w:t>
      </w:r>
      <w:r w:rsidR="00B1014F">
        <w:t>l</w:t>
      </w:r>
      <w:r w:rsidRPr="30E98D3A">
        <w:rPr>
          <w:color w:val="212323"/>
          <w:w w:val="110"/>
          <w:sz w:val="19"/>
          <w:szCs w:val="19"/>
        </w:rPr>
        <w:t>eadership</w:t>
      </w:r>
      <w:r w:rsidRPr="30E98D3A">
        <w:rPr>
          <w:color w:val="212323"/>
          <w:spacing w:val="34"/>
          <w:w w:val="110"/>
          <w:sz w:val="19"/>
          <w:szCs w:val="19"/>
        </w:rPr>
        <w:t xml:space="preserve"> </w:t>
      </w:r>
      <w:r w:rsidRPr="30E98D3A">
        <w:rPr>
          <w:color w:val="212323"/>
          <w:w w:val="110"/>
          <w:sz w:val="19"/>
          <w:szCs w:val="19"/>
        </w:rPr>
        <w:t>and</w:t>
      </w:r>
      <w:r w:rsidRPr="30E98D3A">
        <w:rPr>
          <w:color w:val="212323"/>
          <w:spacing w:val="28"/>
          <w:w w:val="110"/>
          <w:sz w:val="19"/>
          <w:szCs w:val="19"/>
        </w:rPr>
        <w:t xml:space="preserve"> </w:t>
      </w:r>
      <w:r w:rsidRPr="30E98D3A">
        <w:rPr>
          <w:color w:val="212323"/>
          <w:w w:val="110"/>
          <w:sz w:val="19"/>
          <w:szCs w:val="19"/>
        </w:rPr>
        <w:t>staff</w:t>
      </w:r>
      <w:r w:rsidRPr="30E98D3A">
        <w:rPr>
          <w:color w:val="212323"/>
          <w:spacing w:val="35"/>
          <w:w w:val="110"/>
          <w:sz w:val="19"/>
          <w:szCs w:val="19"/>
        </w:rPr>
        <w:t xml:space="preserve"> </w:t>
      </w:r>
      <w:r w:rsidRPr="30E98D3A">
        <w:rPr>
          <w:color w:val="212323"/>
          <w:w w:val="110"/>
          <w:sz w:val="19"/>
          <w:szCs w:val="19"/>
        </w:rPr>
        <w:t>to</w:t>
      </w:r>
      <w:r w:rsidRPr="30E98D3A">
        <w:rPr>
          <w:color w:val="212323"/>
          <w:spacing w:val="40"/>
          <w:w w:val="110"/>
          <w:sz w:val="19"/>
          <w:szCs w:val="19"/>
        </w:rPr>
        <w:t xml:space="preserve"> </w:t>
      </w:r>
      <w:r w:rsidRPr="30E98D3A">
        <w:rPr>
          <w:color w:val="333434"/>
          <w:w w:val="110"/>
          <w:sz w:val="19"/>
          <w:szCs w:val="19"/>
        </w:rPr>
        <w:t>address</w:t>
      </w:r>
      <w:r w:rsidRPr="30E98D3A">
        <w:rPr>
          <w:color w:val="333434"/>
          <w:spacing w:val="30"/>
          <w:w w:val="110"/>
          <w:sz w:val="19"/>
          <w:szCs w:val="19"/>
        </w:rPr>
        <w:t xml:space="preserve"> </w:t>
      </w:r>
      <w:r w:rsidRPr="30E98D3A">
        <w:rPr>
          <w:color w:val="212323"/>
          <w:w w:val="110"/>
          <w:sz w:val="19"/>
          <w:szCs w:val="19"/>
        </w:rPr>
        <w:t>challenges</w:t>
      </w:r>
      <w:r w:rsidRPr="30E98D3A">
        <w:rPr>
          <w:color w:val="212323"/>
          <w:spacing w:val="28"/>
          <w:w w:val="110"/>
          <w:sz w:val="19"/>
          <w:szCs w:val="19"/>
        </w:rPr>
        <w:t xml:space="preserve"> </w:t>
      </w:r>
      <w:r w:rsidRPr="30E98D3A">
        <w:rPr>
          <w:color w:val="212323"/>
          <w:w w:val="110"/>
          <w:sz w:val="19"/>
          <w:szCs w:val="19"/>
        </w:rPr>
        <w:t>and</w:t>
      </w:r>
      <w:r w:rsidRPr="30E98D3A">
        <w:rPr>
          <w:color w:val="212323"/>
          <w:spacing w:val="36"/>
          <w:w w:val="110"/>
          <w:sz w:val="19"/>
          <w:szCs w:val="19"/>
        </w:rPr>
        <w:t xml:space="preserve"> </w:t>
      </w:r>
      <w:r w:rsidRPr="30E98D3A">
        <w:rPr>
          <w:color w:val="212323"/>
          <w:w w:val="110"/>
          <w:sz w:val="19"/>
          <w:szCs w:val="19"/>
        </w:rPr>
        <w:t>obstacles</w:t>
      </w:r>
      <w:r w:rsidRPr="30E98D3A">
        <w:rPr>
          <w:color w:val="212323"/>
          <w:spacing w:val="32"/>
          <w:w w:val="110"/>
          <w:sz w:val="19"/>
          <w:szCs w:val="19"/>
        </w:rPr>
        <w:t xml:space="preserve"> </w:t>
      </w:r>
      <w:r w:rsidRPr="30E98D3A">
        <w:rPr>
          <w:color w:val="212323"/>
          <w:w w:val="110"/>
          <w:sz w:val="19"/>
          <w:szCs w:val="19"/>
        </w:rPr>
        <w:t xml:space="preserve">that </w:t>
      </w:r>
      <w:r w:rsidRPr="30E98D3A">
        <w:rPr>
          <w:color w:val="333434"/>
          <w:w w:val="110"/>
          <w:sz w:val="19"/>
          <w:szCs w:val="19"/>
        </w:rPr>
        <w:t xml:space="preserve">employees </w:t>
      </w:r>
      <w:r w:rsidRPr="30E98D3A">
        <w:rPr>
          <w:color w:val="212323"/>
          <w:w w:val="110"/>
          <w:sz w:val="19"/>
          <w:szCs w:val="19"/>
        </w:rPr>
        <w:t xml:space="preserve">may face related to </w:t>
      </w:r>
      <w:r w:rsidRPr="30E98D3A">
        <w:rPr>
          <w:color w:val="333434"/>
          <w:w w:val="110"/>
          <w:sz w:val="19"/>
          <w:szCs w:val="19"/>
        </w:rPr>
        <w:t xml:space="preserve">career </w:t>
      </w:r>
      <w:r w:rsidRPr="30E98D3A">
        <w:rPr>
          <w:color w:val="212323"/>
          <w:w w:val="110"/>
          <w:sz w:val="19"/>
          <w:szCs w:val="19"/>
        </w:rPr>
        <w:t>advancement</w:t>
      </w:r>
      <w:r w:rsidRPr="30E98D3A">
        <w:rPr>
          <w:color w:val="212323"/>
          <w:spacing w:val="40"/>
          <w:w w:val="110"/>
          <w:sz w:val="19"/>
          <w:szCs w:val="19"/>
        </w:rPr>
        <w:t xml:space="preserve"> </w:t>
      </w:r>
      <w:r w:rsidRPr="30E98D3A">
        <w:rPr>
          <w:color w:val="212323"/>
          <w:w w:val="110"/>
          <w:sz w:val="19"/>
          <w:szCs w:val="19"/>
        </w:rPr>
        <w:t xml:space="preserve">through </w:t>
      </w:r>
      <w:r w:rsidRPr="30E98D3A">
        <w:rPr>
          <w:color w:val="333434"/>
          <w:w w:val="110"/>
          <w:sz w:val="19"/>
          <w:szCs w:val="19"/>
        </w:rPr>
        <w:t xml:space="preserve">college </w:t>
      </w:r>
      <w:proofErr w:type="gramStart"/>
      <w:r w:rsidRPr="30E98D3A">
        <w:rPr>
          <w:color w:val="333434"/>
          <w:w w:val="110"/>
          <w:sz w:val="19"/>
          <w:szCs w:val="19"/>
        </w:rPr>
        <w:t>enrollment;</w:t>
      </w:r>
      <w:proofErr w:type="gramEnd"/>
    </w:p>
    <w:p w14:paraId="5714C952" w14:textId="77777777" w:rsidR="00894CDE" w:rsidRDefault="00894CDE" w:rsidP="00E57A4B">
      <w:pPr>
        <w:pStyle w:val="ListParagraph"/>
        <w:spacing w:line="326" w:lineRule="auto"/>
        <w:rPr>
          <w:sz w:val="19"/>
        </w:rPr>
        <w:sectPr w:rsidR="00894CDE">
          <w:type w:val="continuous"/>
          <w:pgSz w:w="12240" w:h="15840"/>
          <w:pgMar w:top="1620" w:right="1440" w:bottom="280" w:left="1080" w:header="720" w:footer="720" w:gutter="0"/>
          <w:cols w:space="720"/>
        </w:sectPr>
      </w:pPr>
    </w:p>
    <w:p w14:paraId="537C3464" w14:textId="77777777" w:rsidR="00894CDE" w:rsidRDefault="00C04F6C" w:rsidP="00E57A4B">
      <w:pPr>
        <w:pStyle w:val="ListParagraph"/>
        <w:numPr>
          <w:ilvl w:val="1"/>
          <w:numId w:val="2"/>
        </w:numPr>
        <w:tabs>
          <w:tab w:val="left" w:pos="995"/>
        </w:tabs>
        <w:spacing w:before="80"/>
        <w:ind w:left="995" w:hanging="351"/>
        <w:rPr>
          <w:sz w:val="19"/>
        </w:rPr>
      </w:pPr>
      <w:r>
        <w:rPr>
          <w:w w:val="110"/>
          <w:sz w:val="19"/>
        </w:rPr>
        <w:lastRenderedPageBreak/>
        <w:t>structured</w:t>
      </w:r>
      <w:r>
        <w:rPr>
          <w:spacing w:val="14"/>
          <w:w w:val="110"/>
          <w:sz w:val="19"/>
        </w:rPr>
        <w:t xml:space="preserve"> </w:t>
      </w:r>
      <w:r>
        <w:rPr>
          <w:w w:val="110"/>
          <w:sz w:val="19"/>
        </w:rPr>
        <w:t>engagement</w:t>
      </w:r>
      <w:r>
        <w:rPr>
          <w:spacing w:val="22"/>
          <w:w w:val="110"/>
          <w:sz w:val="19"/>
        </w:rPr>
        <w:t xml:space="preserve"> </w:t>
      </w:r>
      <w:r>
        <w:rPr>
          <w:w w:val="110"/>
          <w:sz w:val="19"/>
        </w:rPr>
        <w:t>for</w:t>
      </w:r>
      <w:r>
        <w:rPr>
          <w:spacing w:val="21"/>
          <w:w w:val="110"/>
          <w:sz w:val="19"/>
        </w:rPr>
        <w:t xml:space="preserve"> </w:t>
      </w:r>
      <w:r>
        <w:rPr>
          <w:w w:val="110"/>
          <w:sz w:val="19"/>
        </w:rPr>
        <w:t>related</w:t>
      </w:r>
      <w:r>
        <w:rPr>
          <w:spacing w:val="9"/>
          <w:w w:val="110"/>
          <w:sz w:val="19"/>
        </w:rPr>
        <w:t xml:space="preserve"> </w:t>
      </w:r>
      <w:r>
        <w:rPr>
          <w:w w:val="110"/>
          <w:sz w:val="19"/>
        </w:rPr>
        <w:t>programming,</w:t>
      </w:r>
      <w:r>
        <w:rPr>
          <w:spacing w:val="26"/>
          <w:w w:val="110"/>
          <w:sz w:val="19"/>
        </w:rPr>
        <w:t xml:space="preserve"> </w:t>
      </w:r>
      <w:r>
        <w:rPr>
          <w:w w:val="110"/>
          <w:sz w:val="19"/>
        </w:rPr>
        <w:t>efforts</w:t>
      </w:r>
      <w:r>
        <w:rPr>
          <w:spacing w:val="7"/>
          <w:w w:val="110"/>
          <w:sz w:val="19"/>
        </w:rPr>
        <w:t xml:space="preserve"> </w:t>
      </w:r>
      <w:r>
        <w:rPr>
          <w:w w:val="110"/>
          <w:sz w:val="19"/>
        </w:rPr>
        <w:t>and</w:t>
      </w:r>
      <w:r>
        <w:rPr>
          <w:spacing w:val="4"/>
          <w:w w:val="110"/>
          <w:sz w:val="19"/>
        </w:rPr>
        <w:t xml:space="preserve"> </w:t>
      </w:r>
      <w:r>
        <w:rPr>
          <w:w w:val="110"/>
          <w:sz w:val="19"/>
        </w:rPr>
        <w:t>initiatives</w:t>
      </w:r>
      <w:r>
        <w:rPr>
          <w:spacing w:val="17"/>
          <w:w w:val="110"/>
          <w:sz w:val="19"/>
        </w:rPr>
        <w:t xml:space="preserve"> </w:t>
      </w:r>
      <w:r>
        <w:rPr>
          <w:w w:val="110"/>
          <w:sz w:val="19"/>
        </w:rPr>
        <w:t>that</w:t>
      </w:r>
      <w:r>
        <w:rPr>
          <w:spacing w:val="3"/>
          <w:w w:val="110"/>
          <w:sz w:val="19"/>
        </w:rPr>
        <w:t xml:space="preserve"> </w:t>
      </w:r>
      <w:r>
        <w:rPr>
          <w:w w:val="110"/>
          <w:sz w:val="19"/>
        </w:rPr>
        <w:t>are</w:t>
      </w:r>
      <w:r>
        <w:rPr>
          <w:spacing w:val="2"/>
          <w:w w:val="110"/>
          <w:sz w:val="19"/>
        </w:rPr>
        <w:t xml:space="preserve"> </w:t>
      </w:r>
      <w:r>
        <w:rPr>
          <w:w w:val="110"/>
          <w:sz w:val="19"/>
        </w:rPr>
        <w:t>designed</w:t>
      </w:r>
      <w:r>
        <w:rPr>
          <w:spacing w:val="17"/>
          <w:w w:val="110"/>
          <w:sz w:val="19"/>
        </w:rPr>
        <w:t xml:space="preserve"> </w:t>
      </w:r>
      <w:r>
        <w:rPr>
          <w:w w:val="110"/>
          <w:sz w:val="19"/>
        </w:rPr>
        <w:t>to</w:t>
      </w:r>
      <w:r>
        <w:rPr>
          <w:spacing w:val="14"/>
          <w:w w:val="110"/>
          <w:sz w:val="19"/>
        </w:rPr>
        <w:t xml:space="preserve"> </w:t>
      </w:r>
      <w:r>
        <w:rPr>
          <w:spacing w:val="-2"/>
          <w:w w:val="110"/>
          <w:sz w:val="19"/>
        </w:rPr>
        <w:t>prioritize</w:t>
      </w:r>
    </w:p>
    <w:p w14:paraId="5EF2C5DB" w14:textId="77777777" w:rsidR="00894CDE" w:rsidRDefault="00C04F6C" w:rsidP="00E57A4B">
      <w:pPr>
        <w:pStyle w:val="BodyText"/>
        <w:spacing w:before="80"/>
        <w:ind w:left="983"/>
      </w:pPr>
      <w:r>
        <w:rPr>
          <w:w w:val="110"/>
        </w:rPr>
        <w:t>·</w:t>
      </w:r>
      <w:proofErr w:type="gramStart"/>
      <w:r>
        <w:rPr>
          <w:w w:val="110"/>
        </w:rPr>
        <w:t>workforce</w:t>
      </w:r>
      <w:proofErr w:type="gramEnd"/>
      <w:r>
        <w:rPr>
          <w:spacing w:val="23"/>
          <w:w w:val="110"/>
        </w:rPr>
        <w:t xml:space="preserve"> </w:t>
      </w:r>
      <w:r>
        <w:rPr>
          <w:w w:val="110"/>
        </w:rPr>
        <w:t>training</w:t>
      </w:r>
      <w:r>
        <w:rPr>
          <w:spacing w:val="6"/>
          <w:w w:val="110"/>
        </w:rPr>
        <w:t xml:space="preserve"> </w:t>
      </w:r>
      <w:r>
        <w:rPr>
          <w:w w:val="110"/>
        </w:rPr>
        <w:t>and</w:t>
      </w:r>
      <w:r>
        <w:rPr>
          <w:spacing w:val="11"/>
          <w:w w:val="110"/>
        </w:rPr>
        <w:t xml:space="preserve"> </w:t>
      </w:r>
      <w:r>
        <w:rPr>
          <w:w w:val="110"/>
        </w:rPr>
        <w:t>development</w:t>
      </w:r>
      <w:r>
        <w:rPr>
          <w:spacing w:val="23"/>
          <w:w w:val="110"/>
        </w:rPr>
        <w:t xml:space="preserve"> </w:t>
      </w:r>
      <w:r>
        <w:rPr>
          <w:w w:val="110"/>
        </w:rPr>
        <w:t>opportunities</w:t>
      </w:r>
      <w:r>
        <w:rPr>
          <w:spacing w:val="14"/>
          <w:w w:val="110"/>
        </w:rPr>
        <w:t xml:space="preserve"> </w:t>
      </w:r>
      <w:r>
        <w:rPr>
          <w:w w:val="110"/>
        </w:rPr>
        <w:t>specifically</w:t>
      </w:r>
      <w:r>
        <w:rPr>
          <w:spacing w:val="13"/>
          <w:w w:val="110"/>
        </w:rPr>
        <w:t xml:space="preserve"> </w:t>
      </w:r>
      <w:r>
        <w:rPr>
          <w:w w:val="110"/>
        </w:rPr>
        <w:t>for</w:t>
      </w:r>
      <w:r>
        <w:rPr>
          <w:spacing w:val="32"/>
          <w:w w:val="110"/>
        </w:rPr>
        <w:t xml:space="preserve"> </w:t>
      </w:r>
      <w:r>
        <w:rPr>
          <w:w w:val="110"/>
        </w:rPr>
        <w:t>K-12</w:t>
      </w:r>
      <w:r>
        <w:rPr>
          <w:spacing w:val="14"/>
          <w:w w:val="110"/>
        </w:rPr>
        <w:t xml:space="preserve"> </w:t>
      </w:r>
      <w:r>
        <w:rPr>
          <w:w w:val="110"/>
        </w:rPr>
        <w:t>employees/</w:t>
      </w:r>
      <w:r>
        <w:rPr>
          <w:spacing w:val="-16"/>
          <w:w w:val="110"/>
        </w:rPr>
        <w:t xml:space="preserve"> </w:t>
      </w:r>
      <w:proofErr w:type="gramStart"/>
      <w:r>
        <w:rPr>
          <w:spacing w:val="-2"/>
          <w:w w:val="110"/>
        </w:rPr>
        <w:t>educators;</w:t>
      </w:r>
      <w:proofErr w:type="gramEnd"/>
    </w:p>
    <w:p w14:paraId="229D411F" w14:textId="77777777" w:rsidR="00894CDE" w:rsidRDefault="00C04F6C" w:rsidP="00E57A4B">
      <w:pPr>
        <w:pStyle w:val="ListParagraph"/>
        <w:numPr>
          <w:ilvl w:val="1"/>
          <w:numId w:val="2"/>
        </w:numPr>
        <w:tabs>
          <w:tab w:val="left" w:pos="997"/>
          <w:tab w:val="left" w:pos="1003"/>
        </w:tabs>
        <w:spacing w:before="84" w:line="326" w:lineRule="auto"/>
        <w:ind w:right="102" w:hanging="360"/>
        <w:rPr>
          <w:sz w:val="19"/>
        </w:rPr>
      </w:pPr>
      <w:r>
        <w:rPr>
          <w:w w:val="110"/>
          <w:sz w:val="19"/>
        </w:rPr>
        <w:t>a</w:t>
      </w:r>
      <w:r>
        <w:rPr>
          <w:spacing w:val="37"/>
          <w:w w:val="110"/>
          <w:sz w:val="19"/>
        </w:rPr>
        <w:t xml:space="preserve"> </w:t>
      </w:r>
      <w:r>
        <w:rPr>
          <w:w w:val="110"/>
          <w:sz w:val="19"/>
        </w:rPr>
        <w:t>collaborative</w:t>
      </w:r>
      <w:r>
        <w:rPr>
          <w:spacing w:val="40"/>
          <w:w w:val="110"/>
          <w:sz w:val="19"/>
        </w:rPr>
        <w:t xml:space="preserve"> </w:t>
      </w:r>
      <w:r>
        <w:rPr>
          <w:w w:val="110"/>
          <w:sz w:val="19"/>
        </w:rPr>
        <w:t>framework</w:t>
      </w:r>
      <w:r>
        <w:rPr>
          <w:spacing w:val="40"/>
          <w:w w:val="110"/>
          <w:sz w:val="19"/>
        </w:rPr>
        <w:t xml:space="preserve"> </w:t>
      </w:r>
      <w:r>
        <w:rPr>
          <w:w w:val="110"/>
          <w:sz w:val="19"/>
        </w:rPr>
        <w:t>to</w:t>
      </w:r>
      <w:r>
        <w:rPr>
          <w:spacing w:val="40"/>
          <w:w w:val="110"/>
          <w:sz w:val="19"/>
        </w:rPr>
        <w:t xml:space="preserve"> </w:t>
      </w:r>
      <w:r>
        <w:rPr>
          <w:w w:val="110"/>
          <w:sz w:val="19"/>
        </w:rPr>
        <w:t>ensure</w:t>
      </w:r>
      <w:r>
        <w:rPr>
          <w:spacing w:val="40"/>
          <w:w w:val="110"/>
          <w:sz w:val="19"/>
        </w:rPr>
        <w:t xml:space="preserve"> </w:t>
      </w:r>
      <w:r>
        <w:rPr>
          <w:w w:val="110"/>
          <w:sz w:val="19"/>
        </w:rPr>
        <w:t>that insufficient</w:t>
      </w:r>
      <w:r>
        <w:rPr>
          <w:spacing w:val="40"/>
          <w:w w:val="110"/>
          <w:sz w:val="19"/>
        </w:rPr>
        <w:t xml:space="preserve"> </w:t>
      </w:r>
      <w:r>
        <w:rPr>
          <w:w w:val="110"/>
          <w:sz w:val="19"/>
        </w:rPr>
        <w:t>financial</w:t>
      </w:r>
      <w:r>
        <w:rPr>
          <w:spacing w:val="40"/>
          <w:w w:val="110"/>
          <w:sz w:val="19"/>
        </w:rPr>
        <w:t xml:space="preserve"> </w:t>
      </w:r>
      <w:r>
        <w:rPr>
          <w:w w:val="110"/>
          <w:sz w:val="19"/>
        </w:rPr>
        <w:t>and/</w:t>
      </w:r>
      <w:r>
        <w:rPr>
          <w:spacing w:val="-14"/>
          <w:w w:val="110"/>
          <w:sz w:val="19"/>
        </w:rPr>
        <w:t xml:space="preserve"> </w:t>
      </w:r>
      <w:r>
        <w:rPr>
          <w:w w:val="110"/>
          <w:sz w:val="19"/>
        </w:rPr>
        <w:t>or personal</w:t>
      </w:r>
      <w:r>
        <w:rPr>
          <w:spacing w:val="40"/>
          <w:w w:val="110"/>
          <w:sz w:val="19"/>
        </w:rPr>
        <w:t xml:space="preserve"> </w:t>
      </w:r>
      <w:r>
        <w:rPr>
          <w:w w:val="110"/>
          <w:sz w:val="19"/>
        </w:rPr>
        <w:t>support</w:t>
      </w:r>
      <w:r>
        <w:rPr>
          <w:spacing w:val="40"/>
          <w:w w:val="110"/>
          <w:sz w:val="19"/>
        </w:rPr>
        <w:t xml:space="preserve"> </w:t>
      </w:r>
      <w:r>
        <w:rPr>
          <w:w w:val="110"/>
          <w:sz w:val="19"/>
        </w:rPr>
        <w:t>does not hinder access, admission, or persistence in pursuit of credential completion; financial support opportunities are outlined further in Appendix</w:t>
      </w:r>
      <w:r>
        <w:rPr>
          <w:spacing w:val="40"/>
          <w:w w:val="110"/>
          <w:sz w:val="19"/>
        </w:rPr>
        <w:t xml:space="preserve"> </w:t>
      </w:r>
      <w:r>
        <w:rPr>
          <w:w w:val="110"/>
          <w:sz w:val="19"/>
        </w:rPr>
        <w:t>A (page 4).</w:t>
      </w:r>
    </w:p>
    <w:p w14:paraId="05D7FE95" w14:textId="77777777" w:rsidR="00894CDE" w:rsidRDefault="00894CDE" w:rsidP="00E57A4B">
      <w:pPr>
        <w:pStyle w:val="BodyText"/>
        <w:spacing w:before="64"/>
      </w:pPr>
    </w:p>
    <w:p w14:paraId="4A4E5612" w14:textId="77777777" w:rsidR="00894CDE" w:rsidRDefault="00C04F6C" w:rsidP="00E57A4B">
      <w:pPr>
        <w:pStyle w:val="Heading1"/>
        <w:numPr>
          <w:ilvl w:val="0"/>
          <w:numId w:val="2"/>
        </w:numPr>
        <w:tabs>
          <w:tab w:val="left" w:pos="1002"/>
        </w:tabs>
        <w:ind w:left="1002" w:hanging="674"/>
        <w:jc w:val="left"/>
        <w:rPr>
          <w:u w:val="none"/>
        </w:rPr>
      </w:pPr>
      <w:r>
        <w:rPr>
          <w:spacing w:val="-2"/>
          <w:u w:val="none"/>
        </w:rPr>
        <w:t>COMMITMENTS</w:t>
      </w:r>
    </w:p>
    <w:p w14:paraId="3A48D65E" w14:textId="77777777" w:rsidR="00894CDE" w:rsidRDefault="00894CDE" w:rsidP="00E57A4B">
      <w:pPr>
        <w:pStyle w:val="BodyText"/>
        <w:spacing w:before="108"/>
        <w:rPr>
          <w:b/>
          <w:sz w:val="21"/>
        </w:rPr>
      </w:pPr>
    </w:p>
    <w:p w14:paraId="1754A839" w14:textId="77777777" w:rsidR="00894CDE" w:rsidRDefault="00C04F6C" w:rsidP="00E57A4B">
      <w:pPr>
        <w:pStyle w:val="Heading3"/>
      </w:pPr>
      <w:r>
        <w:rPr>
          <w:w w:val="110"/>
        </w:rPr>
        <w:t>Joint</w:t>
      </w:r>
      <w:r>
        <w:rPr>
          <w:spacing w:val="30"/>
          <w:w w:val="110"/>
        </w:rPr>
        <w:t xml:space="preserve"> </w:t>
      </w:r>
      <w:r>
        <w:rPr>
          <w:w w:val="110"/>
        </w:rPr>
        <w:t>Duties</w:t>
      </w:r>
      <w:r>
        <w:rPr>
          <w:spacing w:val="16"/>
          <w:w w:val="110"/>
        </w:rPr>
        <w:t xml:space="preserve"> </w:t>
      </w:r>
      <w:r>
        <w:rPr>
          <w:w w:val="110"/>
        </w:rPr>
        <w:t>and</w:t>
      </w:r>
      <w:r>
        <w:rPr>
          <w:spacing w:val="27"/>
          <w:w w:val="110"/>
        </w:rPr>
        <w:t xml:space="preserve"> </w:t>
      </w:r>
      <w:r>
        <w:rPr>
          <w:spacing w:val="-2"/>
          <w:w w:val="110"/>
        </w:rPr>
        <w:t>Responsibilities</w:t>
      </w:r>
    </w:p>
    <w:p w14:paraId="25C63E8B" w14:textId="77777777" w:rsidR="00894CDE" w:rsidRDefault="00894CDE" w:rsidP="00E57A4B">
      <w:pPr>
        <w:pStyle w:val="BodyText"/>
        <w:spacing w:before="97"/>
        <w:rPr>
          <w:b/>
          <w:i/>
          <w:sz w:val="20"/>
        </w:rPr>
      </w:pPr>
    </w:p>
    <w:p w14:paraId="415A17F0" w14:textId="7B74B730" w:rsidR="00894CDE" w:rsidRDefault="6E58B505" w:rsidP="00E57A4B">
      <w:pPr>
        <w:pStyle w:val="BodyText"/>
        <w:spacing w:before="1"/>
        <w:ind w:left="287"/>
        <w:rPr>
          <w:color w:val="212323"/>
        </w:rPr>
      </w:pPr>
      <w:r w:rsidRPr="30E98D3A">
        <w:rPr>
          <w:color w:val="212323"/>
        </w:rPr>
        <w:t>OCS</w:t>
      </w:r>
      <w:r w:rsidR="00C04F6C" w:rsidRPr="30E98D3A">
        <w:t xml:space="preserve"> </w:t>
      </w:r>
      <w:r w:rsidR="00C04F6C">
        <w:rPr>
          <w:w w:val="110"/>
        </w:rPr>
        <w:t>and</w:t>
      </w:r>
      <w:r w:rsidR="00C04F6C">
        <w:rPr>
          <w:spacing w:val="10"/>
          <w:w w:val="110"/>
        </w:rPr>
        <w:t xml:space="preserve"> </w:t>
      </w:r>
      <w:r w:rsidR="00C04F6C">
        <w:rPr>
          <w:w w:val="110"/>
        </w:rPr>
        <w:t>BU</w:t>
      </w:r>
      <w:r w:rsidR="00C04F6C">
        <w:rPr>
          <w:spacing w:val="1"/>
          <w:w w:val="110"/>
        </w:rPr>
        <w:t xml:space="preserve"> </w:t>
      </w:r>
      <w:r w:rsidR="00C04F6C">
        <w:rPr>
          <w:w w:val="110"/>
        </w:rPr>
        <w:t>mutually</w:t>
      </w:r>
      <w:r w:rsidR="00C04F6C">
        <w:rPr>
          <w:spacing w:val="3"/>
          <w:w w:val="110"/>
        </w:rPr>
        <w:t xml:space="preserve"> </w:t>
      </w:r>
      <w:r w:rsidR="00C04F6C">
        <w:rPr>
          <w:w w:val="110"/>
        </w:rPr>
        <w:t>agree</w:t>
      </w:r>
      <w:r w:rsidR="00C04F6C">
        <w:rPr>
          <w:spacing w:val="1"/>
          <w:w w:val="110"/>
        </w:rPr>
        <w:t xml:space="preserve"> </w:t>
      </w:r>
      <w:r w:rsidR="00C04F6C">
        <w:rPr>
          <w:spacing w:val="-5"/>
          <w:w w:val="110"/>
        </w:rPr>
        <w:t>to:</w:t>
      </w:r>
    </w:p>
    <w:p w14:paraId="385529EE" w14:textId="77777777" w:rsidR="00894CDE" w:rsidRDefault="00894CDE" w:rsidP="00E57A4B">
      <w:pPr>
        <w:pStyle w:val="BodyText"/>
        <w:spacing w:before="158"/>
      </w:pPr>
    </w:p>
    <w:p w14:paraId="36365DD6" w14:textId="14233A06" w:rsidR="00894CDE" w:rsidRDefault="00C04F6C" w:rsidP="00E57A4B">
      <w:pPr>
        <w:pStyle w:val="ListParagraph"/>
        <w:numPr>
          <w:ilvl w:val="1"/>
          <w:numId w:val="2"/>
        </w:numPr>
        <w:tabs>
          <w:tab w:val="left" w:pos="1003"/>
        </w:tabs>
        <w:spacing w:before="1" w:line="326" w:lineRule="auto"/>
        <w:ind w:right="101"/>
      </w:pPr>
      <w:r w:rsidRPr="30E98D3A">
        <w:rPr>
          <w:w w:val="110"/>
          <w:sz w:val="19"/>
          <w:szCs w:val="19"/>
        </w:rPr>
        <w:t>communicate</w:t>
      </w:r>
      <w:r w:rsidRPr="30E98D3A">
        <w:rPr>
          <w:spacing w:val="40"/>
          <w:w w:val="110"/>
          <w:sz w:val="19"/>
          <w:szCs w:val="19"/>
        </w:rPr>
        <w:t xml:space="preserve"> </w:t>
      </w:r>
      <w:r w:rsidRPr="30E98D3A">
        <w:rPr>
          <w:w w:val="110"/>
          <w:sz w:val="19"/>
          <w:szCs w:val="19"/>
        </w:rPr>
        <w:t>and</w:t>
      </w:r>
      <w:r w:rsidRPr="30E98D3A">
        <w:rPr>
          <w:spacing w:val="36"/>
          <w:w w:val="110"/>
          <w:sz w:val="19"/>
          <w:szCs w:val="19"/>
        </w:rPr>
        <w:t xml:space="preserve"> </w:t>
      </w:r>
      <w:r w:rsidRPr="30E98D3A">
        <w:rPr>
          <w:w w:val="110"/>
          <w:sz w:val="19"/>
          <w:szCs w:val="19"/>
        </w:rPr>
        <w:t>distribute</w:t>
      </w:r>
      <w:r w:rsidRPr="30E98D3A">
        <w:rPr>
          <w:spacing w:val="40"/>
          <w:w w:val="110"/>
          <w:sz w:val="19"/>
          <w:szCs w:val="19"/>
        </w:rPr>
        <w:t xml:space="preserve"> </w:t>
      </w:r>
      <w:r w:rsidRPr="30E98D3A">
        <w:rPr>
          <w:w w:val="110"/>
          <w:sz w:val="19"/>
          <w:szCs w:val="19"/>
        </w:rPr>
        <w:t>current</w:t>
      </w:r>
      <w:r w:rsidRPr="30E98D3A">
        <w:rPr>
          <w:spacing w:val="40"/>
          <w:w w:val="110"/>
          <w:sz w:val="19"/>
          <w:szCs w:val="19"/>
        </w:rPr>
        <w:t xml:space="preserve"> </w:t>
      </w:r>
      <w:r w:rsidRPr="30E98D3A">
        <w:rPr>
          <w:w w:val="110"/>
          <w:sz w:val="19"/>
          <w:szCs w:val="19"/>
        </w:rPr>
        <w:t>information</w:t>
      </w:r>
      <w:r w:rsidRPr="30E98D3A">
        <w:rPr>
          <w:spacing w:val="40"/>
          <w:w w:val="110"/>
          <w:sz w:val="19"/>
          <w:szCs w:val="19"/>
        </w:rPr>
        <w:t xml:space="preserve"> </w:t>
      </w:r>
      <w:r w:rsidRPr="30E98D3A">
        <w:rPr>
          <w:w w:val="110"/>
          <w:sz w:val="19"/>
          <w:szCs w:val="19"/>
        </w:rPr>
        <w:t>that</w:t>
      </w:r>
      <w:r w:rsidRPr="30E98D3A">
        <w:rPr>
          <w:spacing w:val="40"/>
          <w:w w:val="110"/>
          <w:sz w:val="19"/>
          <w:szCs w:val="19"/>
        </w:rPr>
        <w:t xml:space="preserve"> </w:t>
      </w:r>
      <w:r w:rsidRPr="30E98D3A">
        <w:rPr>
          <w:w w:val="110"/>
          <w:sz w:val="19"/>
          <w:szCs w:val="19"/>
        </w:rPr>
        <w:t>promotes</w:t>
      </w:r>
      <w:r w:rsidRPr="30E98D3A">
        <w:rPr>
          <w:spacing w:val="40"/>
          <w:w w:val="110"/>
          <w:sz w:val="19"/>
          <w:szCs w:val="19"/>
        </w:rPr>
        <w:t xml:space="preserve"> </w:t>
      </w:r>
      <w:r w:rsidRPr="30E98D3A">
        <w:rPr>
          <w:w w:val="110"/>
          <w:sz w:val="19"/>
          <w:szCs w:val="19"/>
        </w:rPr>
        <w:t>partnership</w:t>
      </w:r>
      <w:r w:rsidRPr="30E98D3A">
        <w:rPr>
          <w:spacing w:val="40"/>
          <w:w w:val="110"/>
          <w:sz w:val="19"/>
          <w:szCs w:val="19"/>
        </w:rPr>
        <w:t xml:space="preserve"> </w:t>
      </w:r>
      <w:r w:rsidRPr="30E98D3A">
        <w:rPr>
          <w:w w:val="110"/>
          <w:sz w:val="19"/>
          <w:szCs w:val="19"/>
        </w:rPr>
        <w:t>program</w:t>
      </w:r>
      <w:r w:rsidRPr="30E98D3A">
        <w:rPr>
          <w:spacing w:val="40"/>
          <w:w w:val="110"/>
          <w:sz w:val="19"/>
          <w:szCs w:val="19"/>
        </w:rPr>
        <w:t xml:space="preserve"> </w:t>
      </w:r>
      <w:r w:rsidRPr="30E98D3A">
        <w:rPr>
          <w:w w:val="110"/>
          <w:sz w:val="19"/>
          <w:szCs w:val="19"/>
        </w:rPr>
        <w:t>opportunities and details for</w:t>
      </w:r>
      <w:r w:rsidRPr="30E98D3A">
        <w:rPr>
          <w:spacing w:val="33"/>
          <w:w w:val="110"/>
          <w:sz w:val="19"/>
          <w:szCs w:val="19"/>
        </w:rPr>
        <w:t xml:space="preserve"> </w:t>
      </w:r>
      <w:r w:rsidRPr="30E98D3A">
        <w:rPr>
          <w:w w:val="110"/>
          <w:sz w:val="19"/>
          <w:szCs w:val="19"/>
        </w:rPr>
        <w:t xml:space="preserve">all eligible </w:t>
      </w:r>
      <w:r w:rsidR="7FB60D7F" w:rsidRPr="30E98D3A">
        <w:rPr>
          <w:color w:val="212323"/>
          <w:sz w:val="19"/>
          <w:szCs w:val="19"/>
        </w:rPr>
        <w:t>OCS</w:t>
      </w:r>
      <w:r w:rsidRPr="30E98D3A">
        <w:t xml:space="preserve"> </w:t>
      </w:r>
      <w:r w:rsidRPr="30E98D3A">
        <w:rPr>
          <w:w w:val="110"/>
          <w:sz w:val="19"/>
          <w:szCs w:val="19"/>
        </w:rPr>
        <w:t xml:space="preserve">employees interested in pursuing an education at </w:t>
      </w:r>
      <w:proofErr w:type="gramStart"/>
      <w:r w:rsidRPr="30E98D3A">
        <w:rPr>
          <w:w w:val="110"/>
          <w:sz w:val="19"/>
          <w:szCs w:val="19"/>
        </w:rPr>
        <w:t>BU;</w:t>
      </w:r>
      <w:proofErr w:type="gramEnd"/>
    </w:p>
    <w:p w14:paraId="5EBAB46E" w14:textId="77777777" w:rsidR="00894CDE" w:rsidRDefault="00C04F6C" w:rsidP="00E57A4B">
      <w:pPr>
        <w:pStyle w:val="ListParagraph"/>
        <w:numPr>
          <w:ilvl w:val="1"/>
          <w:numId w:val="2"/>
        </w:numPr>
        <w:tabs>
          <w:tab w:val="left" w:pos="1001"/>
          <w:tab w:val="left" w:pos="1008"/>
        </w:tabs>
        <w:spacing w:before="45" w:line="326" w:lineRule="auto"/>
        <w:ind w:left="1008" w:right="94" w:hanging="360"/>
        <w:rPr>
          <w:sz w:val="19"/>
        </w:rPr>
      </w:pPr>
      <w:r>
        <w:rPr>
          <w:w w:val="110"/>
          <w:sz w:val="19"/>
        </w:rPr>
        <w:t>share</w:t>
      </w:r>
      <w:r>
        <w:rPr>
          <w:spacing w:val="38"/>
          <w:w w:val="110"/>
          <w:sz w:val="19"/>
        </w:rPr>
        <w:t xml:space="preserve"> </w:t>
      </w:r>
      <w:r>
        <w:rPr>
          <w:w w:val="110"/>
          <w:sz w:val="19"/>
        </w:rPr>
        <w:t>approved</w:t>
      </w:r>
      <w:r>
        <w:rPr>
          <w:spacing w:val="40"/>
          <w:w w:val="110"/>
          <w:sz w:val="19"/>
        </w:rPr>
        <w:t xml:space="preserve"> </w:t>
      </w:r>
      <w:r>
        <w:rPr>
          <w:w w:val="110"/>
          <w:sz w:val="19"/>
        </w:rPr>
        <w:t>media</w:t>
      </w:r>
      <w:r>
        <w:rPr>
          <w:spacing w:val="40"/>
          <w:w w:val="110"/>
          <w:sz w:val="19"/>
        </w:rPr>
        <w:t xml:space="preserve"> </w:t>
      </w:r>
      <w:r>
        <w:rPr>
          <w:w w:val="110"/>
          <w:sz w:val="19"/>
        </w:rPr>
        <w:t>related</w:t>
      </w:r>
      <w:r>
        <w:rPr>
          <w:spacing w:val="40"/>
          <w:w w:val="110"/>
          <w:sz w:val="19"/>
        </w:rPr>
        <w:t xml:space="preserve"> </w:t>
      </w:r>
      <w:r>
        <w:rPr>
          <w:w w:val="110"/>
          <w:sz w:val="19"/>
        </w:rPr>
        <w:t>to</w:t>
      </w:r>
      <w:r>
        <w:rPr>
          <w:spacing w:val="40"/>
          <w:w w:val="110"/>
          <w:sz w:val="19"/>
        </w:rPr>
        <w:t xml:space="preserve"> </w:t>
      </w:r>
      <w:r>
        <w:rPr>
          <w:w w:val="110"/>
          <w:sz w:val="19"/>
        </w:rPr>
        <w:t>the</w:t>
      </w:r>
      <w:r>
        <w:rPr>
          <w:spacing w:val="40"/>
          <w:w w:val="110"/>
          <w:sz w:val="19"/>
        </w:rPr>
        <w:t xml:space="preserve"> </w:t>
      </w:r>
      <w:r>
        <w:rPr>
          <w:w w:val="110"/>
          <w:sz w:val="19"/>
        </w:rPr>
        <w:t>partnership</w:t>
      </w:r>
      <w:r>
        <w:rPr>
          <w:spacing w:val="40"/>
          <w:w w:val="110"/>
          <w:sz w:val="19"/>
        </w:rPr>
        <w:t xml:space="preserve"> </w:t>
      </w:r>
      <w:r>
        <w:rPr>
          <w:w w:val="110"/>
          <w:sz w:val="19"/>
        </w:rPr>
        <w:t>(examples</w:t>
      </w:r>
      <w:r>
        <w:rPr>
          <w:spacing w:val="40"/>
          <w:w w:val="110"/>
          <w:sz w:val="19"/>
        </w:rPr>
        <w:t xml:space="preserve"> </w:t>
      </w:r>
      <w:r>
        <w:rPr>
          <w:w w:val="110"/>
          <w:sz w:val="19"/>
        </w:rPr>
        <w:t>include</w:t>
      </w:r>
      <w:r>
        <w:rPr>
          <w:spacing w:val="40"/>
          <w:w w:val="110"/>
          <w:sz w:val="19"/>
        </w:rPr>
        <w:t xml:space="preserve"> </w:t>
      </w:r>
      <w:r>
        <w:rPr>
          <w:w w:val="110"/>
          <w:sz w:val="19"/>
        </w:rPr>
        <w:t>photos,</w:t>
      </w:r>
      <w:r>
        <w:rPr>
          <w:spacing w:val="40"/>
          <w:w w:val="110"/>
          <w:sz w:val="19"/>
        </w:rPr>
        <w:t xml:space="preserve"> </w:t>
      </w:r>
      <w:r>
        <w:rPr>
          <w:w w:val="110"/>
          <w:sz w:val="19"/>
        </w:rPr>
        <w:t>videos,</w:t>
      </w:r>
      <w:r>
        <w:rPr>
          <w:spacing w:val="40"/>
          <w:w w:val="110"/>
          <w:sz w:val="19"/>
        </w:rPr>
        <w:t xml:space="preserve"> </w:t>
      </w:r>
      <w:r>
        <w:rPr>
          <w:w w:val="110"/>
          <w:sz w:val="19"/>
        </w:rPr>
        <w:t>press,</w:t>
      </w:r>
      <w:r>
        <w:rPr>
          <w:spacing w:val="40"/>
          <w:w w:val="110"/>
          <w:sz w:val="19"/>
        </w:rPr>
        <w:t xml:space="preserve"> </w:t>
      </w:r>
      <w:r>
        <w:rPr>
          <w:w w:val="110"/>
          <w:sz w:val="19"/>
        </w:rPr>
        <w:t>among others)</w:t>
      </w:r>
      <w:r>
        <w:rPr>
          <w:spacing w:val="30"/>
          <w:w w:val="110"/>
          <w:sz w:val="19"/>
        </w:rPr>
        <w:t xml:space="preserve"> </w:t>
      </w:r>
      <w:r>
        <w:rPr>
          <w:w w:val="110"/>
          <w:sz w:val="19"/>
        </w:rPr>
        <w:t>to</w:t>
      </w:r>
      <w:r>
        <w:rPr>
          <w:spacing w:val="28"/>
          <w:w w:val="110"/>
          <w:sz w:val="19"/>
        </w:rPr>
        <w:t xml:space="preserve"> </w:t>
      </w:r>
      <w:r>
        <w:rPr>
          <w:w w:val="110"/>
          <w:sz w:val="19"/>
        </w:rPr>
        <w:t>be used for</w:t>
      </w:r>
      <w:r>
        <w:rPr>
          <w:spacing w:val="34"/>
          <w:w w:val="110"/>
          <w:sz w:val="19"/>
        </w:rPr>
        <w:t xml:space="preserve"> </w:t>
      </w:r>
      <w:r>
        <w:rPr>
          <w:w w:val="110"/>
          <w:sz w:val="19"/>
        </w:rPr>
        <w:t>the</w:t>
      </w:r>
      <w:r>
        <w:rPr>
          <w:spacing w:val="29"/>
          <w:w w:val="110"/>
          <w:sz w:val="19"/>
        </w:rPr>
        <w:t xml:space="preserve"> </w:t>
      </w:r>
      <w:r>
        <w:rPr>
          <w:w w:val="110"/>
          <w:sz w:val="19"/>
        </w:rPr>
        <w:t>purpose</w:t>
      </w:r>
      <w:r>
        <w:rPr>
          <w:spacing w:val="30"/>
          <w:w w:val="110"/>
          <w:sz w:val="19"/>
        </w:rPr>
        <w:t xml:space="preserve"> </w:t>
      </w:r>
      <w:r>
        <w:rPr>
          <w:w w:val="110"/>
          <w:sz w:val="19"/>
        </w:rPr>
        <w:t>of education,</w:t>
      </w:r>
      <w:r>
        <w:rPr>
          <w:spacing w:val="36"/>
          <w:w w:val="110"/>
          <w:sz w:val="19"/>
        </w:rPr>
        <w:t xml:space="preserve"> </w:t>
      </w:r>
      <w:r>
        <w:rPr>
          <w:w w:val="110"/>
          <w:sz w:val="19"/>
        </w:rPr>
        <w:t>awareness and celebration</w:t>
      </w:r>
      <w:r>
        <w:rPr>
          <w:spacing w:val="34"/>
          <w:w w:val="110"/>
          <w:sz w:val="19"/>
        </w:rPr>
        <w:t xml:space="preserve"> </w:t>
      </w:r>
      <w:r>
        <w:rPr>
          <w:w w:val="110"/>
          <w:sz w:val="19"/>
        </w:rPr>
        <w:t>of respective</w:t>
      </w:r>
      <w:r>
        <w:rPr>
          <w:spacing w:val="36"/>
          <w:w w:val="110"/>
          <w:sz w:val="19"/>
        </w:rPr>
        <w:t xml:space="preserve"> </w:t>
      </w:r>
      <w:proofErr w:type="gramStart"/>
      <w:r>
        <w:rPr>
          <w:w w:val="110"/>
          <w:sz w:val="19"/>
        </w:rPr>
        <w:t>details;</w:t>
      </w:r>
      <w:proofErr w:type="gramEnd"/>
    </w:p>
    <w:p w14:paraId="3BA8CA0F" w14:textId="77777777" w:rsidR="00894CDE" w:rsidRDefault="00C04F6C" w:rsidP="00E57A4B">
      <w:pPr>
        <w:pStyle w:val="ListParagraph"/>
        <w:numPr>
          <w:ilvl w:val="1"/>
          <w:numId w:val="2"/>
        </w:numPr>
        <w:tabs>
          <w:tab w:val="left" w:pos="1008"/>
        </w:tabs>
        <w:spacing w:before="45"/>
        <w:ind w:left="1008" w:hanging="359"/>
        <w:rPr>
          <w:sz w:val="19"/>
        </w:rPr>
      </w:pPr>
      <w:r>
        <w:rPr>
          <w:w w:val="110"/>
          <w:sz w:val="19"/>
        </w:rPr>
        <w:t>exchange</w:t>
      </w:r>
      <w:r>
        <w:rPr>
          <w:spacing w:val="15"/>
          <w:w w:val="110"/>
          <w:sz w:val="19"/>
        </w:rPr>
        <w:t xml:space="preserve"> </w:t>
      </w:r>
      <w:r>
        <w:rPr>
          <w:w w:val="110"/>
          <w:sz w:val="19"/>
        </w:rPr>
        <w:t>agreed</w:t>
      </w:r>
      <w:r>
        <w:rPr>
          <w:spacing w:val="10"/>
          <w:w w:val="110"/>
          <w:sz w:val="19"/>
        </w:rPr>
        <w:t xml:space="preserve"> </w:t>
      </w:r>
      <w:r>
        <w:rPr>
          <w:w w:val="110"/>
          <w:sz w:val="19"/>
        </w:rPr>
        <w:t>upon</w:t>
      </w:r>
      <w:r>
        <w:rPr>
          <w:spacing w:val="10"/>
          <w:w w:val="110"/>
          <w:sz w:val="19"/>
        </w:rPr>
        <w:t xml:space="preserve"> </w:t>
      </w:r>
      <w:r>
        <w:rPr>
          <w:w w:val="110"/>
          <w:sz w:val="19"/>
        </w:rPr>
        <w:t>documents</w:t>
      </w:r>
      <w:r>
        <w:rPr>
          <w:spacing w:val="11"/>
          <w:w w:val="110"/>
          <w:sz w:val="19"/>
        </w:rPr>
        <w:t xml:space="preserve"> </w:t>
      </w:r>
      <w:r>
        <w:rPr>
          <w:w w:val="110"/>
          <w:sz w:val="19"/>
        </w:rPr>
        <w:t>that</w:t>
      </w:r>
      <w:r>
        <w:rPr>
          <w:spacing w:val="3"/>
          <w:w w:val="110"/>
          <w:sz w:val="19"/>
        </w:rPr>
        <w:t xml:space="preserve"> </w:t>
      </w:r>
      <w:r>
        <w:rPr>
          <w:w w:val="110"/>
          <w:sz w:val="19"/>
        </w:rPr>
        <w:t>will</w:t>
      </w:r>
      <w:r>
        <w:rPr>
          <w:spacing w:val="10"/>
          <w:w w:val="110"/>
          <w:sz w:val="19"/>
        </w:rPr>
        <w:t xml:space="preserve"> </w:t>
      </w:r>
      <w:r>
        <w:rPr>
          <w:w w:val="110"/>
          <w:sz w:val="19"/>
        </w:rPr>
        <w:t>contribute</w:t>
      </w:r>
      <w:r>
        <w:rPr>
          <w:spacing w:val="14"/>
          <w:w w:val="110"/>
          <w:sz w:val="19"/>
        </w:rPr>
        <w:t xml:space="preserve"> </w:t>
      </w:r>
      <w:r>
        <w:rPr>
          <w:w w:val="110"/>
          <w:sz w:val="19"/>
        </w:rPr>
        <w:t>to</w:t>
      </w:r>
      <w:r>
        <w:rPr>
          <w:spacing w:val="10"/>
          <w:w w:val="110"/>
          <w:sz w:val="19"/>
        </w:rPr>
        <w:t xml:space="preserve"> </w:t>
      </w:r>
      <w:r>
        <w:rPr>
          <w:w w:val="110"/>
          <w:sz w:val="19"/>
        </w:rPr>
        <w:t>partnership</w:t>
      </w:r>
      <w:r>
        <w:rPr>
          <w:spacing w:val="22"/>
          <w:w w:val="110"/>
          <w:sz w:val="19"/>
        </w:rPr>
        <w:t xml:space="preserve"> </w:t>
      </w:r>
      <w:r>
        <w:rPr>
          <w:w w:val="110"/>
          <w:sz w:val="19"/>
        </w:rPr>
        <w:t>maintenance</w:t>
      </w:r>
      <w:r>
        <w:rPr>
          <w:spacing w:val="22"/>
          <w:w w:val="110"/>
          <w:sz w:val="19"/>
        </w:rPr>
        <w:t xml:space="preserve"> </w:t>
      </w:r>
      <w:r>
        <w:rPr>
          <w:w w:val="110"/>
          <w:sz w:val="19"/>
        </w:rPr>
        <w:t>and</w:t>
      </w:r>
      <w:r>
        <w:rPr>
          <w:spacing w:val="3"/>
          <w:w w:val="110"/>
          <w:sz w:val="19"/>
        </w:rPr>
        <w:t xml:space="preserve"> </w:t>
      </w:r>
      <w:proofErr w:type="gramStart"/>
      <w:r>
        <w:rPr>
          <w:spacing w:val="-2"/>
          <w:w w:val="110"/>
          <w:sz w:val="19"/>
        </w:rPr>
        <w:t>improvement;</w:t>
      </w:r>
      <w:proofErr w:type="gramEnd"/>
    </w:p>
    <w:p w14:paraId="555C8314" w14:textId="2B04D336" w:rsidR="00894CDE" w:rsidRDefault="00C04F6C" w:rsidP="00E57A4B">
      <w:pPr>
        <w:pStyle w:val="ListParagraph"/>
        <w:numPr>
          <w:ilvl w:val="1"/>
          <w:numId w:val="2"/>
        </w:numPr>
        <w:tabs>
          <w:tab w:val="left" w:pos="1008"/>
        </w:tabs>
        <w:spacing w:before="123"/>
        <w:ind w:left="1008" w:hanging="359"/>
      </w:pPr>
      <w:r w:rsidRPr="30E98D3A">
        <w:rPr>
          <w:spacing w:val="-2"/>
          <w:w w:val="115"/>
          <w:sz w:val="19"/>
          <w:szCs w:val="19"/>
        </w:rPr>
        <w:t>connect</w:t>
      </w:r>
      <w:r w:rsidRPr="30E98D3A">
        <w:rPr>
          <w:spacing w:val="2"/>
          <w:w w:val="115"/>
          <w:sz w:val="19"/>
          <w:szCs w:val="19"/>
        </w:rPr>
        <w:t xml:space="preserve"> </w:t>
      </w:r>
      <w:r w:rsidRPr="30E98D3A">
        <w:rPr>
          <w:spacing w:val="-2"/>
          <w:w w:val="115"/>
          <w:sz w:val="19"/>
          <w:szCs w:val="19"/>
        </w:rPr>
        <w:t>prospective</w:t>
      </w:r>
      <w:r w:rsidRPr="30E98D3A">
        <w:rPr>
          <w:spacing w:val="2"/>
          <w:w w:val="115"/>
          <w:sz w:val="19"/>
          <w:szCs w:val="19"/>
        </w:rPr>
        <w:t xml:space="preserve"> </w:t>
      </w:r>
      <w:r w:rsidR="0B22C4D3" w:rsidRPr="30E98D3A">
        <w:rPr>
          <w:color w:val="212323"/>
          <w:sz w:val="19"/>
          <w:szCs w:val="19"/>
        </w:rPr>
        <w:t>OCS</w:t>
      </w:r>
      <w:r w:rsidRPr="30E98D3A">
        <w:t xml:space="preserve"> </w:t>
      </w:r>
      <w:r w:rsidRPr="30E98D3A">
        <w:rPr>
          <w:spacing w:val="-2"/>
          <w:w w:val="115"/>
          <w:sz w:val="19"/>
          <w:szCs w:val="19"/>
        </w:rPr>
        <w:t>employees</w:t>
      </w:r>
      <w:r w:rsidRPr="30E98D3A">
        <w:rPr>
          <w:w w:val="115"/>
          <w:sz w:val="19"/>
          <w:szCs w:val="19"/>
        </w:rPr>
        <w:t xml:space="preserve"> </w:t>
      </w:r>
      <w:r w:rsidRPr="30E98D3A">
        <w:rPr>
          <w:spacing w:val="-2"/>
          <w:w w:val="115"/>
          <w:sz w:val="19"/>
          <w:szCs w:val="19"/>
        </w:rPr>
        <w:t>interested</w:t>
      </w:r>
      <w:r w:rsidRPr="30E98D3A">
        <w:rPr>
          <w:spacing w:val="1"/>
          <w:w w:val="115"/>
          <w:sz w:val="19"/>
          <w:szCs w:val="19"/>
        </w:rPr>
        <w:t xml:space="preserve"> </w:t>
      </w:r>
      <w:r w:rsidRPr="30E98D3A">
        <w:rPr>
          <w:spacing w:val="-2"/>
          <w:w w:val="115"/>
          <w:sz w:val="19"/>
          <w:szCs w:val="19"/>
        </w:rPr>
        <w:t>in</w:t>
      </w:r>
      <w:r w:rsidRPr="30E98D3A">
        <w:rPr>
          <w:spacing w:val="-11"/>
          <w:w w:val="115"/>
          <w:sz w:val="19"/>
          <w:szCs w:val="19"/>
        </w:rPr>
        <w:t xml:space="preserve"> </w:t>
      </w:r>
      <w:r w:rsidRPr="30E98D3A">
        <w:rPr>
          <w:spacing w:val="-2"/>
          <w:w w:val="115"/>
          <w:sz w:val="19"/>
          <w:szCs w:val="19"/>
        </w:rPr>
        <w:t>this</w:t>
      </w:r>
      <w:r w:rsidRPr="30E98D3A">
        <w:rPr>
          <w:spacing w:val="-12"/>
          <w:w w:val="115"/>
          <w:sz w:val="19"/>
          <w:szCs w:val="19"/>
        </w:rPr>
        <w:t xml:space="preserve"> </w:t>
      </w:r>
      <w:r w:rsidRPr="30E98D3A">
        <w:rPr>
          <w:spacing w:val="-2"/>
          <w:w w:val="115"/>
          <w:sz w:val="19"/>
          <w:szCs w:val="19"/>
        </w:rPr>
        <w:t>initiative with</w:t>
      </w:r>
      <w:r w:rsidRPr="30E98D3A">
        <w:rPr>
          <w:spacing w:val="-5"/>
          <w:w w:val="115"/>
          <w:sz w:val="19"/>
          <w:szCs w:val="19"/>
        </w:rPr>
        <w:t xml:space="preserve"> </w:t>
      </w:r>
      <w:r w:rsidRPr="30E98D3A">
        <w:rPr>
          <w:spacing w:val="-2"/>
          <w:w w:val="115"/>
          <w:sz w:val="19"/>
          <w:szCs w:val="19"/>
        </w:rPr>
        <w:t>the</w:t>
      </w:r>
      <w:r w:rsidRPr="30E98D3A">
        <w:rPr>
          <w:spacing w:val="-3"/>
          <w:w w:val="115"/>
          <w:sz w:val="19"/>
          <w:szCs w:val="19"/>
        </w:rPr>
        <w:t xml:space="preserve"> </w:t>
      </w:r>
      <w:r w:rsidRPr="30E98D3A">
        <w:rPr>
          <w:spacing w:val="-2"/>
          <w:w w:val="115"/>
          <w:sz w:val="19"/>
          <w:szCs w:val="19"/>
        </w:rPr>
        <w:t>specified</w:t>
      </w:r>
      <w:r w:rsidRPr="30E98D3A">
        <w:rPr>
          <w:spacing w:val="6"/>
          <w:w w:val="115"/>
          <w:sz w:val="19"/>
          <w:szCs w:val="19"/>
        </w:rPr>
        <w:t xml:space="preserve"> </w:t>
      </w:r>
      <w:r w:rsidRPr="30E98D3A">
        <w:rPr>
          <w:spacing w:val="-2"/>
          <w:w w:val="115"/>
          <w:sz w:val="19"/>
          <w:szCs w:val="19"/>
        </w:rPr>
        <w:t>contact</w:t>
      </w:r>
      <w:r w:rsidRPr="30E98D3A">
        <w:rPr>
          <w:w w:val="115"/>
          <w:sz w:val="19"/>
          <w:szCs w:val="19"/>
        </w:rPr>
        <w:t xml:space="preserve"> </w:t>
      </w:r>
      <w:r w:rsidRPr="30E98D3A">
        <w:rPr>
          <w:spacing w:val="-2"/>
          <w:w w:val="115"/>
          <w:sz w:val="19"/>
          <w:szCs w:val="19"/>
        </w:rPr>
        <w:t xml:space="preserve">at </w:t>
      </w:r>
      <w:proofErr w:type="gramStart"/>
      <w:r w:rsidRPr="30E98D3A">
        <w:rPr>
          <w:spacing w:val="-5"/>
          <w:w w:val="115"/>
          <w:sz w:val="19"/>
          <w:szCs w:val="19"/>
        </w:rPr>
        <w:t>BU;</w:t>
      </w:r>
      <w:proofErr w:type="gramEnd"/>
    </w:p>
    <w:p w14:paraId="591D8A1B" w14:textId="1B0BF87E" w:rsidR="00894CDE" w:rsidRDefault="00C04F6C" w:rsidP="00E57A4B">
      <w:pPr>
        <w:pStyle w:val="ListParagraph"/>
        <w:numPr>
          <w:ilvl w:val="1"/>
          <w:numId w:val="2"/>
        </w:numPr>
        <w:tabs>
          <w:tab w:val="left" w:pos="1005"/>
        </w:tabs>
        <w:spacing w:before="127"/>
        <w:ind w:left="1005" w:hanging="356"/>
      </w:pPr>
      <w:r w:rsidRPr="30E98D3A">
        <w:rPr>
          <w:w w:val="110"/>
          <w:sz w:val="19"/>
          <w:szCs w:val="19"/>
        </w:rPr>
        <w:t>promote</w:t>
      </w:r>
      <w:r w:rsidRPr="30E98D3A">
        <w:rPr>
          <w:spacing w:val="23"/>
          <w:w w:val="110"/>
          <w:sz w:val="19"/>
          <w:szCs w:val="19"/>
        </w:rPr>
        <w:t xml:space="preserve"> </w:t>
      </w:r>
      <w:r w:rsidRPr="30E98D3A">
        <w:rPr>
          <w:w w:val="110"/>
          <w:sz w:val="19"/>
          <w:szCs w:val="19"/>
        </w:rPr>
        <w:t>effective</w:t>
      </w:r>
      <w:r w:rsidRPr="30E98D3A">
        <w:rPr>
          <w:spacing w:val="25"/>
          <w:w w:val="110"/>
          <w:sz w:val="19"/>
          <w:szCs w:val="19"/>
        </w:rPr>
        <w:t xml:space="preserve"> </w:t>
      </w:r>
      <w:r w:rsidRPr="30E98D3A">
        <w:rPr>
          <w:w w:val="110"/>
          <w:sz w:val="19"/>
          <w:szCs w:val="19"/>
        </w:rPr>
        <w:t>cooperation</w:t>
      </w:r>
      <w:r w:rsidRPr="30E98D3A">
        <w:rPr>
          <w:spacing w:val="21"/>
          <w:w w:val="110"/>
          <w:sz w:val="19"/>
          <w:szCs w:val="19"/>
        </w:rPr>
        <w:t xml:space="preserve"> </w:t>
      </w:r>
      <w:r w:rsidRPr="30E98D3A">
        <w:rPr>
          <w:w w:val="110"/>
          <w:sz w:val="19"/>
          <w:szCs w:val="19"/>
        </w:rPr>
        <w:t>across</w:t>
      </w:r>
      <w:r w:rsidRPr="30E98D3A">
        <w:rPr>
          <w:spacing w:val="11"/>
          <w:w w:val="110"/>
          <w:sz w:val="19"/>
          <w:szCs w:val="19"/>
        </w:rPr>
        <w:t xml:space="preserve"> </w:t>
      </w:r>
      <w:r w:rsidRPr="30E98D3A">
        <w:rPr>
          <w:w w:val="110"/>
          <w:sz w:val="19"/>
          <w:szCs w:val="19"/>
        </w:rPr>
        <w:t>entities,</w:t>
      </w:r>
      <w:r w:rsidRPr="30E98D3A">
        <w:rPr>
          <w:spacing w:val="19"/>
          <w:w w:val="110"/>
          <w:sz w:val="19"/>
          <w:szCs w:val="19"/>
        </w:rPr>
        <w:t xml:space="preserve"> </w:t>
      </w:r>
      <w:r w:rsidRPr="30E98D3A">
        <w:rPr>
          <w:w w:val="110"/>
          <w:sz w:val="19"/>
          <w:szCs w:val="19"/>
        </w:rPr>
        <w:t>and</w:t>
      </w:r>
      <w:r w:rsidRPr="30E98D3A">
        <w:rPr>
          <w:spacing w:val="-1"/>
          <w:w w:val="110"/>
          <w:sz w:val="19"/>
          <w:szCs w:val="19"/>
        </w:rPr>
        <w:t xml:space="preserve"> </w:t>
      </w:r>
      <w:r w:rsidRPr="30E98D3A">
        <w:rPr>
          <w:w w:val="110"/>
          <w:sz w:val="19"/>
          <w:szCs w:val="19"/>
        </w:rPr>
        <w:t>assure</w:t>
      </w:r>
      <w:r w:rsidRPr="30E98D3A">
        <w:rPr>
          <w:spacing w:val="11"/>
          <w:w w:val="110"/>
          <w:sz w:val="19"/>
          <w:szCs w:val="19"/>
        </w:rPr>
        <w:t xml:space="preserve"> </w:t>
      </w:r>
      <w:r w:rsidRPr="30E98D3A">
        <w:rPr>
          <w:w w:val="110"/>
          <w:sz w:val="19"/>
          <w:szCs w:val="19"/>
        </w:rPr>
        <w:t>seamless</w:t>
      </w:r>
      <w:r w:rsidRPr="30E98D3A">
        <w:rPr>
          <w:spacing w:val="9"/>
          <w:w w:val="110"/>
          <w:sz w:val="19"/>
          <w:szCs w:val="19"/>
        </w:rPr>
        <w:t xml:space="preserve"> </w:t>
      </w:r>
      <w:r w:rsidRPr="30E98D3A">
        <w:rPr>
          <w:w w:val="110"/>
          <w:sz w:val="19"/>
          <w:szCs w:val="19"/>
        </w:rPr>
        <w:t>support</w:t>
      </w:r>
      <w:r w:rsidRPr="30E98D3A">
        <w:rPr>
          <w:spacing w:val="10"/>
          <w:w w:val="110"/>
          <w:sz w:val="19"/>
          <w:szCs w:val="19"/>
        </w:rPr>
        <w:t xml:space="preserve"> </w:t>
      </w:r>
      <w:r w:rsidRPr="30E98D3A">
        <w:rPr>
          <w:w w:val="110"/>
          <w:sz w:val="19"/>
          <w:szCs w:val="19"/>
        </w:rPr>
        <w:t>for</w:t>
      </w:r>
      <w:r w:rsidRPr="30E98D3A">
        <w:rPr>
          <w:spacing w:val="8"/>
          <w:w w:val="110"/>
          <w:sz w:val="19"/>
          <w:szCs w:val="19"/>
        </w:rPr>
        <w:t xml:space="preserve"> </w:t>
      </w:r>
      <w:r w:rsidR="473AAB61" w:rsidRPr="30E98D3A">
        <w:rPr>
          <w:color w:val="212323"/>
          <w:sz w:val="19"/>
          <w:szCs w:val="19"/>
        </w:rPr>
        <w:t>OCS</w:t>
      </w:r>
      <w:r w:rsidRPr="30E98D3A">
        <w:rPr>
          <w:spacing w:val="6"/>
          <w:w w:val="110"/>
          <w:sz w:val="19"/>
          <w:szCs w:val="19"/>
        </w:rPr>
        <w:t xml:space="preserve"> </w:t>
      </w:r>
      <w:proofErr w:type="gramStart"/>
      <w:r w:rsidRPr="30E98D3A">
        <w:rPr>
          <w:spacing w:val="-2"/>
          <w:w w:val="110"/>
          <w:sz w:val="19"/>
          <w:szCs w:val="19"/>
        </w:rPr>
        <w:t>affiliates;</w:t>
      </w:r>
      <w:proofErr w:type="gramEnd"/>
    </w:p>
    <w:p w14:paraId="5D48009A" w14:textId="77777777" w:rsidR="00894CDE" w:rsidRDefault="00C04F6C" w:rsidP="00E57A4B">
      <w:pPr>
        <w:pStyle w:val="ListParagraph"/>
        <w:numPr>
          <w:ilvl w:val="1"/>
          <w:numId w:val="2"/>
        </w:numPr>
        <w:tabs>
          <w:tab w:val="left" w:pos="1002"/>
          <w:tab w:val="left" w:pos="1004"/>
        </w:tabs>
        <w:spacing w:before="123" w:line="326" w:lineRule="auto"/>
        <w:ind w:left="1004" w:right="104" w:hanging="356"/>
        <w:rPr>
          <w:sz w:val="19"/>
        </w:rPr>
      </w:pPr>
      <w:r>
        <w:rPr>
          <w:w w:val="110"/>
          <w:sz w:val="19"/>
        </w:rPr>
        <w:t>meet on</w:t>
      </w:r>
      <w:r>
        <w:rPr>
          <w:spacing w:val="-5"/>
          <w:w w:val="110"/>
          <w:sz w:val="19"/>
        </w:rPr>
        <w:t xml:space="preserve"> </w:t>
      </w:r>
      <w:r>
        <w:rPr>
          <w:w w:val="110"/>
          <w:sz w:val="19"/>
        </w:rPr>
        <w:t>a semi-annual basis to</w:t>
      </w:r>
      <w:r>
        <w:rPr>
          <w:spacing w:val="31"/>
          <w:w w:val="110"/>
          <w:sz w:val="19"/>
        </w:rPr>
        <w:t xml:space="preserve"> </w:t>
      </w:r>
      <w:r>
        <w:rPr>
          <w:w w:val="110"/>
          <w:sz w:val="19"/>
        </w:rPr>
        <w:t>discuss partnership program goals, review the status of the</w:t>
      </w:r>
      <w:r>
        <w:rPr>
          <w:spacing w:val="32"/>
          <w:w w:val="110"/>
          <w:sz w:val="19"/>
        </w:rPr>
        <w:t xml:space="preserve"> </w:t>
      </w:r>
      <w:r>
        <w:rPr>
          <w:w w:val="110"/>
          <w:sz w:val="19"/>
        </w:rPr>
        <w:t>program, and</w:t>
      </w:r>
      <w:r>
        <w:rPr>
          <w:spacing w:val="-5"/>
          <w:w w:val="110"/>
          <w:sz w:val="19"/>
        </w:rPr>
        <w:t xml:space="preserve"> </w:t>
      </w:r>
      <w:r>
        <w:rPr>
          <w:w w:val="110"/>
          <w:sz w:val="19"/>
        </w:rPr>
        <w:t>propose any necessary amendments or changes to the agreement to be included in the program renewal (at least one staff member from each organization will meet quarterly to discuss the partnership</w:t>
      </w:r>
      <w:r>
        <w:rPr>
          <w:spacing w:val="34"/>
          <w:w w:val="110"/>
          <w:sz w:val="19"/>
        </w:rPr>
        <w:t xml:space="preserve"> </w:t>
      </w:r>
      <w:r>
        <w:rPr>
          <w:w w:val="110"/>
          <w:sz w:val="19"/>
        </w:rPr>
        <w:t>and be available</w:t>
      </w:r>
      <w:r>
        <w:rPr>
          <w:spacing w:val="21"/>
          <w:w w:val="110"/>
          <w:sz w:val="19"/>
        </w:rPr>
        <w:t xml:space="preserve"> </w:t>
      </w:r>
      <w:r>
        <w:rPr>
          <w:w w:val="110"/>
          <w:sz w:val="19"/>
        </w:rPr>
        <w:t>as needed</w:t>
      </w:r>
      <w:r>
        <w:rPr>
          <w:spacing w:val="18"/>
          <w:w w:val="110"/>
          <w:sz w:val="19"/>
        </w:rPr>
        <w:t xml:space="preserve"> </w:t>
      </w:r>
      <w:r>
        <w:rPr>
          <w:w w:val="110"/>
          <w:sz w:val="19"/>
        </w:rPr>
        <w:t>to</w:t>
      </w:r>
      <w:r>
        <w:rPr>
          <w:spacing w:val="26"/>
          <w:w w:val="110"/>
          <w:sz w:val="19"/>
        </w:rPr>
        <w:t xml:space="preserve"> </w:t>
      </w:r>
      <w:r>
        <w:rPr>
          <w:w w:val="110"/>
          <w:sz w:val="19"/>
        </w:rPr>
        <w:t>support</w:t>
      </w:r>
      <w:r>
        <w:rPr>
          <w:spacing w:val="21"/>
          <w:w w:val="110"/>
          <w:sz w:val="19"/>
        </w:rPr>
        <w:t xml:space="preserve"> </w:t>
      </w:r>
      <w:r>
        <w:rPr>
          <w:w w:val="110"/>
          <w:sz w:val="19"/>
        </w:rPr>
        <w:t>students</w:t>
      </w:r>
      <w:r>
        <w:rPr>
          <w:spacing w:val="14"/>
          <w:w w:val="110"/>
          <w:sz w:val="19"/>
        </w:rPr>
        <w:t xml:space="preserve"> </w:t>
      </w:r>
      <w:r>
        <w:rPr>
          <w:w w:val="110"/>
          <w:sz w:val="19"/>
        </w:rPr>
        <w:t>in the</w:t>
      </w:r>
      <w:r>
        <w:rPr>
          <w:spacing w:val="16"/>
          <w:w w:val="110"/>
          <w:sz w:val="19"/>
        </w:rPr>
        <w:t xml:space="preserve"> </w:t>
      </w:r>
      <w:r>
        <w:rPr>
          <w:w w:val="110"/>
          <w:sz w:val="19"/>
        </w:rPr>
        <w:t>program</w:t>
      </w:r>
      <w:r>
        <w:rPr>
          <w:spacing w:val="33"/>
          <w:w w:val="110"/>
          <w:sz w:val="19"/>
        </w:rPr>
        <w:t xml:space="preserve"> </w:t>
      </w:r>
      <w:r>
        <w:rPr>
          <w:w w:val="110"/>
          <w:sz w:val="19"/>
        </w:rPr>
        <w:t>and enrollment</w:t>
      </w:r>
      <w:r>
        <w:rPr>
          <w:spacing w:val="32"/>
          <w:w w:val="110"/>
          <w:sz w:val="19"/>
        </w:rPr>
        <w:t xml:space="preserve"> </w:t>
      </w:r>
      <w:r>
        <w:rPr>
          <w:w w:val="110"/>
          <w:sz w:val="19"/>
        </w:rPr>
        <w:t>pipeline</w:t>
      </w:r>
      <w:proofErr w:type="gramStart"/>
      <w:r>
        <w:rPr>
          <w:w w:val="110"/>
          <w:sz w:val="19"/>
        </w:rPr>
        <w:t>);</w:t>
      </w:r>
      <w:proofErr w:type="gramEnd"/>
    </w:p>
    <w:p w14:paraId="2E4C0922" w14:textId="7464DEB4" w:rsidR="00894CDE" w:rsidRDefault="00C04F6C" w:rsidP="00E57A4B">
      <w:pPr>
        <w:pStyle w:val="ListParagraph"/>
        <w:numPr>
          <w:ilvl w:val="1"/>
          <w:numId w:val="2"/>
        </w:numPr>
        <w:tabs>
          <w:tab w:val="left" w:pos="1004"/>
          <w:tab w:val="left" w:pos="1006"/>
        </w:tabs>
        <w:spacing w:before="47" w:line="326" w:lineRule="auto"/>
        <w:ind w:left="1006" w:right="122" w:hanging="358"/>
      </w:pPr>
      <w:r w:rsidRPr="30E98D3A">
        <w:rPr>
          <w:w w:val="110"/>
          <w:sz w:val="19"/>
          <w:szCs w:val="19"/>
        </w:rPr>
        <w:t xml:space="preserve">plan and coordinate purposeful events, visits, and programming to support awareness of the partnership program and related opportunities for </w:t>
      </w:r>
      <w:r w:rsidR="034FB5EC" w:rsidRPr="30E98D3A">
        <w:rPr>
          <w:color w:val="212323"/>
          <w:sz w:val="19"/>
          <w:szCs w:val="19"/>
        </w:rPr>
        <w:t>OCS</w:t>
      </w:r>
      <w:r w:rsidRPr="30E98D3A">
        <w:t xml:space="preserve"> </w:t>
      </w:r>
      <w:r w:rsidRPr="30E98D3A">
        <w:rPr>
          <w:w w:val="110"/>
          <w:sz w:val="19"/>
          <w:szCs w:val="19"/>
        </w:rPr>
        <w:t>affiliates.</w:t>
      </w:r>
    </w:p>
    <w:p w14:paraId="36073A7D" w14:textId="77777777" w:rsidR="00894CDE" w:rsidRDefault="00894CDE" w:rsidP="00E57A4B">
      <w:pPr>
        <w:pStyle w:val="BodyText"/>
        <w:spacing w:before="44"/>
      </w:pPr>
    </w:p>
    <w:p w14:paraId="4E5B9EC8" w14:textId="77777777" w:rsidR="00894CDE" w:rsidRDefault="00C04F6C" w:rsidP="00E57A4B">
      <w:pPr>
        <w:pStyle w:val="Heading1"/>
        <w:numPr>
          <w:ilvl w:val="0"/>
          <w:numId w:val="2"/>
        </w:numPr>
        <w:tabs>
          <w:tab w:val="left" w:pos="998"/>
        </w:tabs>
        <w:ind w:left="998" w:hanging="636"/>
        <w:jc w:val="left"/>
        <w:rPr>
          <w:u w:val="none"/>
        </w:rPr>
      </w:pPr>
      <w:r>
        <w:rPr>
          <w:u w:val="none"/>
        </w:rPr>
        <w:t>TERMS</w:t>
      </w:r>
      <w:r>
        <w:rPr>
          <w:spacing w:val="6"/>
          <w:u w:val="none"/>
        </w:rPr>
        <w:t xml:space="preserve"> </w:t>
      </w:r>
      <w:r>
        <w:rPr>
          <w:u w:val="none"/>
        </w:rPr>
        <w:t>OF</w:t>
      </w:r>
      <w:r>
        <w:rPr>
          <w:spacing w:val="-7"/>
          <w:u w:val="none"/>
        </w:rPr>
        <w:t xml:space="preserve"> </w:t>
      </w:r>
      <w:r>
        <w:rPr>
          <w:spacing w:val="-2"/>
          <w:u w:val="none"/>
        </w:rPr>
        <w:t>AGREEMENT</w:t>
      </w:r>
    </w:p>
    <w:p w14:paraId="2BE7428A" w14:textId="77777777" w:rsidR="00894CDE" w:rsidRDefault="00894CDE" w:rsidP="00E57A4B">
      <w:pPr>
        <w:pStyle w:val="BodyText"/>
        <w:spacing w:before="84"/>
        <w:rPr>
          <w:b/>
          <w:sz w:val="21"/>
        </w:rPr>
      </w:pPr>
    </w:p>
    <w:p w14:paraId="61F0607A" w14:textId="77777777" w:rsidR="00894CDE" w:rsidRDefault="00C04F6C" w:rsidP="00E57A4B">
      <w:pPr>
        <w:pStyle w:val="Heading3"/>
        <w:ind w:left="306"/>
      </w:pPr>
      <w:r>
        <w:rPr>
          <w:w w:val="110"/>
        </w:rPr>
        <w:t>Implementation,</w:t>
      </w:r>
      <w:r>
        <w:rPr>
          <w:spacing w:val="21"/>
          <w:w w:val="110"/>
        </w:rPr>
        <w:t xml:space="preserve"> </w:t>
      </w:r>
      <w:r>
        <w:rPr>
          <w:w w:val="110"/>
        </w:rPr>
        <w:t>Renewal,</w:t>
      </w:r>
      <w:r>
        <w:rPr>
          <w:spacing w:val="43"/>
          <w:w w:val="110"/>
        </w:rPr>
        <w:t xml:space="preserve"> </w:t>
      </w:r>
      <w:r>
        <w:rPr>
          <w:w w:val="110"/>
        </w:rPr>
        <w:t>Termination,</w:t>
      </w:r>
      <w:r>
        <w:rPr>
          <w:spacing w:val="40"/>
          <w:w w:val="110"/>
        </w:rPr>
        <w:t xml:space="preserve"> </w:t>
      </w:r>
      <w:r>
        <w:rPr>
          <w:w w:val="110"/>
        </w:rPr>
        <w:t>and</w:t>
      </w:r>
      <w:r>
        <w:rPr>
          <w:spacing w:val="43"/>
          <w:w w:val="110"/>
        </w:rPr>
        <w:t xml:space="preserve"> </w:t>
      </w:r>
      <w:r>
        <w:rPr>
          <w:spacing w:val="-2"/>
          <w:w w:val="110"/>
        </w:rPr>
        <w:t>Amendment</w:t>
      </w:r>
    </w:p>
    <w:p w14:paraId="5DB218F0" w14:textId="77777777" w:rsidR="00894CDE" w:rsidRDefault="00894CDE" w:rsidP="00E57A4B">
      <w:pPr>
        <w:pStyle w:val="BodyText"/>
        <w:spacing w:before="107"/>
        <w:rPr>
          <w:b/>
          <w:i/>
          <w:sz w:val="20"/>
        </w:rPr>
      </w:pPr>
    </w:p>
    <w:p w14:paraId="14738941" w14:textId="77777777" w:rsidR="00894CDE" w:rsidRDefault="00C04F6C" w:rsidP="00E57A4B">
      <w:pPr>
        <w:pStyle w:val="BodyText"/>
        <w:spacing w:line="302" w:lineRule="auto"/>
        <w:ind w:left="293" w:right="90"/>
      </w:pPr>
      <w:r>
        <w:rPr>
          <w:w w:val="110"/>
        </w:rPr>
        <w:t>This agreement becomes effective when all</w:t>
      </w:r>
      <w:r>
        <w:rPr>
          <w:spacing w:val="-4"/>
          <w:w w:val="110"/>
        </w:rPr>
        <w:t xml:space="preserve"> </w:t>
      </w:r>
      <w:r>
        <w:rPr>
          <w:w w:val="110"/>
        </w:rPr>
        <w:t xml:space="preserve">signatures are affixed and </w:t>
      </w:r>
      <w:proofErr w:type="gramStart"/>
      <w:r>
        <w:rPr>
          <w:w w:val="110"/>
        </w:rPr>
        <w:t>remains</w:t>
      </w:r>
      <w:proofErr w:type="gramEnd"/>
      <w:r>
        <w:rPr>
          <w:w w:val="110"/>
        </w:rPr>
        <w:t xml:space="preserve"> in effect</w:t>
      </w:r>
      <w:r>
        <w:rPr>
          <w:spacing w:val="-4"/>
          <w:w w:val="110"/>
        </w:rPr>
        <w:t xml:space="preserve"> </w:t>
      </w:r>
      <w:r>
        <w:rPr>
          <w:w w:val="110"/>
        </w:rPr>
        <w:t>for five (5) years</w:t>
      </w:r>
      <w:r>
        <w:rPr>
          <w:spacing w:val="-2"/>
          <w:w w:val="110"/>
        </w:rPr>
        <w:t xml:space="preserve"> </w:t>
      </w:r>
      <w:r>
        <w:rPr>
          <w:w w:val="110"/>
        </w:rPr>
        <w:t>from the</w:t>
      </w:r>
      <w:r>
        <w:rPr>
          <w:spacing w:val="-10"/>
          <w:w w:val="110"/>
        </w:rPr>
        <w:t xml:space="preserve"> </w:t>
      </w:r>
      <w:r>
        <w:rPr>
          <w:w w:val="110"/>
        </w:rPr>
        <w:t>date</w:t>
      </w:r>
      <w:r>
        <w:rPr>
          <w:spacing w:val="-7"/>
          <w:w w:val="110"/>
        </w:rPr>
        <w:t xml:space="preserve"> </w:t>
      </w:r>
      <w:r>
        <w:rPr>
          <w:w w:val="110"/>
        </w:rPr>
        <w:t>last</w:t>
      </w:r>
      <w:r>
        <w:rPr>
          <w:spacing w:val="-6"/>
          <w:w w:val="110"/>
        </w:rPr>
        <w:t xml:space="preserve"> </w:t>
      </w:r>
      <w:r>
        <w:rPr>
          <w:w w:val="110"/>
        </w:rPr>
        <w:t>signed; in</w:t>
      </w:r>
      <w:r>
        <w:rPr>
          <w:spacing w:val="-1"/>
          <w:w w:val="110"/>
        </w:rPr>
        <w:t xml:space="preserve"> </w:t>
      </w:r>
      <w:r>
        <w:rPr>
          <w:w w:val="110"/>
        </w:rPr>
        <w:t>no event shall</w:t>
      </w:r>
      <w:r>
        <w:rPr>
          <w:spacing w:val="-3"/>
          <w:w w:val="110"/>
        </w:rPr>
        <w:t xml:space="preserve"> </w:t>
      </w:r>
      <w:r>
        <w:rPr>
          <w:w w:val="110"/>
        </w:rPr>
        <w:t>the</w:t>
      </w:r>
      <w:r>
        <w:rPr>
          <w:spacing w:val="25"/>
          <w:w w:val="110"/>
        </w:rPr>
        <w:t xml:space="preserve"> </w:t>
      </w:r>
      <w:r>
        <w:rPr>
          <w:w w:val="110"/>
        </w:rPr>
        <w:t>term be</w:t>
      </w:r>
      <w:r>
        <w:rPr>
          <w:spacing w:val="-14"/>
          <w:w w:val="110"/>
        </w:rPr>
        <w:t xml:space="preserve"> </w:t>
      </w:r>
      <w:r>
        <w:rPr>
          <w:w w:val="110"/>
        </w:rPr>
        <w:t>exceeded. This</w:t>
      </w:r>
      <w:r>
        <w:rPr>
          <w:spacing w:val="-3"/>
          <w:w w:val="110"/>
        </w:rPr>
        <w:t xml:space="preserve"> </w:t>
      </w:r>
      <w:r>
        <w:rPr>
          <w:w w:val="110"/>
        </w:rPr>
        <w:t>agreement may</w:t>
      </w:r>
      <w:r>
        <w:rPr>
          <w:spacing w:val="-5"/>
          <w:w w:val="110"/>
        </w:rPr>
        <w:t xml:space="preserve"> </w:t>
      </w:r>
      <w:r>
        <w:rPr>
          <w:w w:val="110"/>
        </w:rPr>
        <w:t>be modified only</w:t>
      </w:r>
      <w:r>
        <w:rPr>
          <w:spacing w:val="-12"/>
          <w:w w:val="110"/>
        </w:rPr>
        <w:t xml:space="preserve"> </w:t>
      </w:r>
      <w:r>
        <w:rPr>
          <w:w w:val="110"/>
        </w:rPr>
        <w:t>by</w:t>
      </w:r>
      <w:r>
        <w:rPr>
          <w:spacing w:val="-6"/>
          <w:w w:val="110"/>
        </w:rPr>
        <w:t xml:space="preserve"> </w:t>
      </w:r>
      <w:r>
        <w:rPr>
          <w:w w:val="110"/>
        </w:rPr>
        <w:t>a</w:t>
      </w:r>
      <w:r>
        <w:rPr>
          <w:spacing w:val="-14"/>
          <w:w w:val="110"/>
        </w:rPr>
        <w:t xml:space="preserve"> </w:t>
      </w:r>
      <w:r>
        <w:rPr>
          <w:w w:val="110"/>
        </w:rPr>
        <w:t>·written amendment executed by all parties hereto and approved by the appropriate officials in accordance with applicable Kentucky state laws and regulations. Written notice of intention to withdraw from, terminate, or modify this</w:t>
      </w:r>
      <w:r>
        <w:rPr>
          <w:spacing w:val="-1"/>
          <w:w w:val="110"/>
        </w:rPr>
        <w:t xml:space="preserve"> </w:t>
      </w:r>
      <w:r>
        <w:rPr>
          <w:w w:val="110"/>
        </w:rPr>
        <w:t>agreement</w:t>
      </w:r>
      <w:r>
        <w:rPr>
          <w:spacing w:val="16"/>
          <w:w w:val="110"/>
        </w:rPr>
        <w:t xml:space="preserve"> </w:t>
      </w:r>
      <w:r>
        <w:rPr>
          <w:w w:val="110"/>
        </w:rPr>
        <w:t>will</w:t>
      </w:r>
      <w:r>
        <w:rPr>
          <w:spacing w:val="-4"/>
          <w:w w:val="110"/>
        </w:rPr>
        <w:t xml:space="preserve"> </w:t>
      </w:r>
      <w:r>
        <w:rPr>
          <w:w w:val="110"/>
        </w:rPr>
        <w:t>be submitted by the</w:t>
      </w:r>
      <w:r>
        <w:rPr>
          <w:spacing w:val="15"/>
          <w:w w:val="110"/>
        </w:rPr>
        <w:t xml:space="preserve"> </w:t>
      </w:r>
      <w:r>
        <w:rPr>
          <w:w w:val="110"/>
        </w:rPr>
        <w:t>following signatories</w:t>
      </w:r>
      <w:r>
        <w:rPr>
          <w:spacing w:val="14"/>
          <w:w w:val="110"/>
        </w:rPr>
        <w:t xml:space="preserve"> </w:t>
      </w:r>
      <w:r>
        <w:rPr>
          <w:w w:val="110"/>
        </w:rPr>
        <w:t>(or their</w:t>
      </w:r>
      <w:r>
        <w:rPr>
          <w:spacing w:val="15"/>
          <w:w w:val="110"/>
        </w:rPr>
        <w:t xml:space="preserve"> </w:t>
      </w:r>
      <w:r>
        <w:rPr>
          <w:w w:val="110"/>
        </w:rPr>
        <w:t>designee) at least 60 days prior to the proposed date of termination/withdrawal. Should a decision be made to modify or dissolve this agreement, students already attending BU at the</w:t>
      </w:r>
      <w:r>
        <w:rPr>
          <w:spacing w:val="40"/>
          <w:w w:val="110"/>
        </w:rPr>
        <w:t xml:space="preserve"> </w:t>
      </w:r>
      <w:r>
        <w:rPr>
          <w:w w:val="110"/>
        </w:rPr>
        <w:t>time will be permitted to continue so</w:t>
      </w:r>
      <w:r>
        <w:rPr>
          <w:spacing w:val="-1"/>
          <w:w w:val="110"/>
        </w:rPr>
        <w:t xml:space="preserve"> </w:t>
      </w:r>
      <w:r>
        <w:rPr>
          <w:w w:val="110"/>
        </w:rPr>
        <w:t>long as their academic performance remains in good standing. This agreement may be executed through two or more counterparts, each</w:t>
      </w:r>
      <w:r>
        <w:rPr>
          <w:spacing w:val="-9"/>
          <w:w w:val="110"/>
        </w:rPr>
        <w:t xml:space="preserve"> </w:t>
      </w:r>
      <w:r>
        <w:rPr>
          <w:w w:val="110"/>
        </w:rPr>
        <w:t>of</w:t>
      </w:r>
      <w:r>
        <w:rPr>
          <w:spacing w:val="-14"/>
          <w:w w:val="110"/>
        </w:rPr>
        <w:t xml:space="preserve"> </w:t>
      </w:r>
      <w:r>
        <w:rPr>
          <w:w w:val="110"/>
        </w:rPr>
        <w:t>·which</w:t>
      </w:r>
      <w:r>
        <w:rPr>
          <w:spacing w:val="-1"/>
          <w:w w:val="110"/>
        </w:rPr>
        <w:t xml:space="preserve"> </w:t>
      </w:r>
      <w:r>
        <w:rPr>
          <w:w w:val="110"/>
        </w:rPr>
        <w:t>together shall</w:t>
      </w:r>
      <w:r>
        <w:rPr>
          <w:spacing w:val="-3"/>
          <w:w w:val="110"/>
        </w:rPr>
        <w:t xml:space="preserve"> </w:t>
      </w:r>
      <w:r>
        <w:rPr>
          <w:w w:val="110"/>
        </w:rPr>
        <w:t>be deemed</w:t>
      </w:r>
      <w:r>
        <w:rPr>
          <w:spacing w:val="-7"/>
          <w:w w:val="110"/>
        </w:rPr>
        <w:t xml:space="preserve"> </w:t>
      </w:r>
      <w:proofErr w:type="gramStart"/>
      <w:r>
        <w:rPr>
          <w:w w:val="110"/>
        </w:rPr>
        <w:t>an</w:t>
      </w:r>
      <w:r>
        <w:rPr>
          <w:spacing w:val="-13"/>
          <w:w w:val="110"/>
        </w:rPr>
        <w:t xml:space="preserve"> </w:t>
      </w:r>
      <w:r>
        <w:rPr>
          <w:w w:val="110"/>
        </w:rPr>
        <w:t>original</w:t>
      </w:r>
      <w:proofErr w:type="gramEnd"/>
      <w:r>
        <w:rPr>
          <w:w w:val="110"/>
        </w:rPr>
        <w:t>, but all of which together shall constitute one</w:t>
      </w:r>
      <w:r>
        <w:rPr>
          <w:spacing w:val="-3"/>
          <w:w w:val="110"/>
        </w:rPr>
        <w:t xml:space="preserve"> </w:t>
      </w:r>
      <w:r>
        <w:rPr>
          <w:w w:val="110"/>
        </w:rPr>
        <w:t>and</w:t>
      </w:r>
      <w:r>
        <w:rPr>
          <w:spacing w:val="-14"/>
          <w:w w:val="110"/>
        </w:rPr>
        <w:t xml:space="preserve"> </w:t>
      </w:r>
      <w:r>
        <w:rPr>
          <w:w w:val="110"/>
        </w:rPr>
        <w:t>the same instrument.</w:t>
      </w:r>
      <w:r>
        <w:rPr>
          <w:spacing w:val="40"/>
          <w:w w:val="110"/>
        </w:rPr>
        <w:t xml:space="preserve"> </w:t>
      </w:r>
      <w:r>
        <w:rPr>
          <w:w w:val="110"/>
        </w:rPr>
        <w:t>For any signature</w:t>
      </w:r>
      <w:r>
        <w:rPr>
          <w:spacing w:val="37"/>
          <w:w w:val="110"/>
        </w:rPr>
        <w:t xml:space="preserve"> </w:t>
      </w:r>
      <w:r>
        <w:rPr>
          <w:w w:val="110"/>
        </w:rPr>
        <w:t>delivered</w:t>
      </w:r>
      <w:r>
        <w:rPr>
          <w:spacing w:val="33"/>
          <w:w w:val="110"/>
        </w:rPr>
        <w:t xml:space="preserve"> </w:t>
      </w:r>
      <w:r>
        <w:rPr>
          <w:w w:val="110"/>
        </w:rPr>
        <w:t>by facsimile</w:t>
      </w:r>
      <w:r>
        <w:rPr>
          <w:spacing w:val="31"/>
          <w:w w:val="110"/>
        </w:rPr>
        <w:t xml:space="preserve"> </w:t>
      </w:r>
      <w:r>
        <w:rPr>
          <w:w w:val="110"/>
        </w:rPr>
        <w:t>transmission</w:t>
      </w:r>
      <w:r>
        <w:rPr>
          <w:spacing w:val="40"/>
          <w:w w:val="110"/>
        </w:rPr>
        <w:t xml:space="preserve"> </w:t>
      </w:r>
      <w:r>
        <w:rPr>
          <w:w w:val="110"/>
        </w:rPr>
        <w:t>or</w:t>
      </w:r>
      <w:r>
        <w:rPr>
          <w:spacing w:val="40"/>
          <w:w w:val="110"/>
        </w:rPr>
        <w:t xml:space="preserve"> </w:t>
      </w:r>
      <w:r>
        <w:rPr>
          <w:w w:val="110"/>
        </w:rPr>
        <w:t>by</w:t>
      </w:r>
      <w:r>
        <w:rPr>
          <w:spacing w:val="25"/>
          <w:w w:val="110"/>
        </w:rPr>
        <w:t xml:space="preserve"> </w:t>
      </w:r>
      <w:r>
        <w:rPr>
          <w:w w:val="110"/>
        </w:rPr>
        <w:t>e-mail</w:t>
      </w:r>
      <w:r>
        <w:rPr>
          <w:spacing w:val="31"/>
          <w:w w:val="110"/>
        </w:rPr>
        <w:t xml:space="preserve"> </w:t>
      </w:r>
      <w:r>
        <w:rPr>
          <w:w w:val="110"/>
        </w:rPr>
        <w:t>delivery</w:t>
      </w:r>
      <w:r>
        <w:rPr>
          <w:spacing w:val="30"/>
          <w:w w:val="110"/>
        </w:rPr>
        <w:t xml:space="preserve"> </w:t>
      </w:r>
      <w:r>
        <w:rPr>
          <w:w w:val="110"/>
        </w:rPr>
        <w:t>of a</w:t>
      </w:r>
      <w:r>
        <w:rPr>
          <w:spacing w:val="33"/>
          <w:w w:val="110"/>
        </w:rPr>
        <w:t xml:space="preserve"> </w:t>
      </w:r>
      <w:r>
        <w:rPr>
          <w:w w:val="110"/>
        </w:rPr>
        <w:t>".pdf"</w:t>
      </w:r>
      <w:r>
        <w:rPr>
          <w:spacing w:val="30"/>
          <w:w w:val="110"/>
        </w:rPr>
        <w:t xml:space="preserve"> </w:t>
      </w:r>
      <w:r>
        <w:rPr>
          <w:w w:val="110"/>
        </w:rPr>
        <w:t>format data file, such shall create a valid and binding obligation of the party executing (or on whose behalf it is executed) with the same force and effect as if such facsimile</w:t>
      </w:r>
      <w:r>
        <w:rPr>
          <w:spacing w:val="25"/>
          <w:w w:val="110"/>
        </w:rPr>
        <w:t xml:space="preserve"> </w:t>
      </w:r>
      <w:r>
        <w:rPr>
          <w:w w:val="110"/>
        </w:rPr>
        <w:t>or</w:t>
      </w:r>
      <w:r>
        <w:rPr>
          <w:spacing w:val="40"/>
          <w:w w:val="110"/>
        </w:rPr>
        <w:t xml:space="preserve"> </w:t>
      </w:r>
      <w:r>
        <w:rPr>
          <w:w w:val="110"/>
        </w:rPr>
        <w:t>.pdf signature</w:t>
      </w:r>
      <w:r>
        <w:rPr>
          <w:spacing w:val="29"/>
          <w:w w:val="110"/>
        </w:rPr>
        <w:t xml:space="preserve"> </w:t>
      </w:r>
      <w:r>
        <w:rPr>
          <w:w w:val="110"/>
        </w:rPr>
        <w:t>page were an original</w:t>
      </w:r>
      <w:r>
        <w:rPr>
          <w:spacing w:val="17"/>
          <w:w w:val="110"/>
        </w:rPr>
        <w:t xml:space="preserve"> </w:t>
      </w:r>
      <w:r>
        <w:rPr>
          <w:w w:val="110"/>
        </w:rPr>
        <w:t>thereof.</w:t>
      </w:r>
    </w:p>
    <w:p w14:paraId="2F6542D4" w14:textId="77777777" w:rsidR="00894CDE" w:rsidRDefault="00894CDE" w:rsidP="00E57A4B">
      <w:pPr>
        <w:pStyle w:val="BodyText"/>
        <w:spacing w:line="302" w:lineRule="auto"/>
        <w:sectPr w:rsidR="00894CDE">
          <w:footerReference w:type="default" r:id="rId9"/>
          <w:pgSz w:w="12240" w:h="15840"/>
          <w:pgMar w:top="1520" w:right="1440" w:bottom="800" w:left="1080" w:header="0" w:footer="606" w:gutter="0"/>
          <w:pgNumType w:start="2"/>
          <w:cols w:space="720"/>
        </w:sectPr>
      </w:pPr>
    </w:p>
    <w:p w14:paraId="5AC18C0A" w14:textId="77777777" w:rsidR="00894CDE" w:rsidRPr="006A168D" w:rsidRDefault="00C04F6C" w:rsidP="00E57A4B">
      <w:pPr>
        <w:pStyle w:val="ListParagraph"/>
        <w:numPr>
          <w:ilvl w:val="0"/>
          <w:numId w:val="2"/>
        </w:numPr>
        <w:tabs>
          <w:tab w:val="left" w:pos="990"/>
        </w:tabs>
        <w:spacing w:before="81"/>
        <w:ind w:left="990" w:hanging="563"/>
        <w:jc w:val="left"/>
        <w:rPr>
          <w:b/>
          <w:sz w:val="20"/>
        </w:rPr>
      </w:pPr>
      <w:r>
        <w:rPr>
          <w:b/>
          <w:spacing w:val="-2"/>
          <w:w w:val="105"/>
          <w:sz w:val="20"/>
        </w:rPr>
        <w:lastRenderedPageBreak/>
        <w:t>SIGNATURES</w:t>
      </w:r>
    </w:p>
    <w:p w14:paraId="091FF6F3" w14:textId="77777777" w:rsidR="006A168D" w:rsidRDefault="006A168D" w:rsidP="006A168D">
      <w:pPr>
        <w:pStyle w:val="ListParagraph"/>
        <w:tabs>
          <w:tab w:val="left" w:pos="990"/>
        </w:tabs>
        <w:spacing w:before="81"/>
        <w:ind w:left="990" w:firstLine="0"/>
        <w:jc w:val="right"/>
        <w:rPr>
          <w:b/>
          <w:sz w:val="20"/>
        </w:rPr>
      </w:pPr>
    </w:p>
    <w:p w14:paraId="1865C1B7" w14:textId="77777777" w:rsidR="00E8151F" w:rsidRDefault="00E8151F" w:rsidP="006A168D">
      <w:pPr>
        <w:pStyle w:val="ListParagraph"/>
        <w:tabs>
          <w:tab w:val="left" w:pos="990"/>
        </w:tabs>
        <w:spacing w:before="81"/>
        <w:ind w:left="990" w:firstLine="0"/>
        <w:jc w:val="right"/>
        <w:rPr>
          <w:b/>
          <w:sz w:val="20"/>
        </w:rPr>
      </w:pPr>
    </w:p>
    <w:p w14:paraId="379D2830" w14:textId="77777777" w:rsidR="00E8151F" w:rsidRDefault="00E8151F" w:rsidP="006A168D">
      <w:pPr>
        <w:pStyle w:val="ListParagraph"/>
        <w:tabs>
          <w:tab w:val="left" w:pos="990"/>
        </w:tabs>
        <w:spacing w:before="81"/>
        <w:ind w:left="990" w:firstLine="0"/>
        <w:jc w:val="right"/>
        <w:rPr>
          <w:b/>
          <w:sz w:val="20"/>
        </w:rPr>
      </w:pPr>
    </w:p>
    <w:p w14:paraId="74219A22" w14:textId="782E83CD" w:rsidR="00E8151F" w:rsidRPr="00E8151F" w:rsidRDefault="00E8151F" w:rsidP="00E8151F">
      <w:pPr>
        <w:tabs>
          <w:tab w:val="left" w:pos="990"/>
        </w:tabs>
        <w:spacing w:before="81"/>
        <w:rPr>
          <w:b/>
          <w:sz w:val="20"/>
        </w:rPr>
      </w:pPr>
      <w:r w:rsidRPr="30E98D3A">
        <w:rPr>
          <w:b/>
          <w:sz w:val="20"/>
          <w:szCs w:val="20"/>
        </w:rPr>
        <w:t>_______________________________________________________________</w:t>
      </w:r>
      <w:r w:rsidR="00F2421D" w:rsidRPr="30E98D3A">
        <w:rPr>
          <w:b/>
          <w:sz w:val="20"/>
          <w:szCs w:val="20"/>
        </w:rPr>
        <w:t>__</w:t>
      </w:r>
      <w:r w:rsidRPr="30E98D3A">
        <w:rPr>
          <w:b/>
          <w:sz w:val="20"/>
          <w:szCs w:val="20"/>
        </w:rPr>
        <w:t>________</w:t>
      </w:r>
      <w:r w:rsidR="007B1DF8" w:rsidRPr="30E98D3A">
        <w:rPr>
          <w:b/>
          <w:sz w:val="20"/>
          <w:szCs w:val="20"/>
        </w:rPr>
        <w:t>_____________________</w:t>
      </w:r>
    </w:p>
    <w:p w14:paraId="77209F4B" w14:textId="7826CCF1" w:rsidR="007C483E" w:rsidRPr="00620FFD" w:rsidRDefault="1E384686" w:rsidP="30E98D3A">
      <w:pPr>
        <w:pStyle w:val="Heading2"/>
        <w:spacing w:before="1" w:line="259" w:lineRule="auto"/>
        <w:ind w:right="71"/>
        <w:jc w:val="left"/>
      </w:pPr>
      <w:r w:rsidRPr="00620FFD">
        <w:t>Claudette Herald</w:t>
      </w:r>
      <w:r w:rsidR="13AA007A" w:rsidRPr="00620FFD">
        <w:t xml:space="preserve"> </w:t>
      </w:r>
      <w:r w:rsidR="00F2421D" w:rsidRPr="00620FFD">
        <w:rPr>
          <w:color w:val="0000FF"/>
          <w:w w:val="105"/>
        </w:rPr>
        <w:tab/>
      </w:r>
      <w:r w:rsidR="00F2421D" w:rsidRPr="00620FFD">
        <w:rPr>
          <w:color w:val="0000FF"/>
          <w:w w:val="105"/>
        </w:rPr>
        <w:tab/>
      </w:r>
      <w:r w:rsidR="00F2421D" w:rsidRPr="00620FFD">
        <w:rPr>
          <w:color w:val="0000FF"/>
          <w:w w:val="105"/>
        </w:rPr>
        <w:tab/>
      </w:r>
      <w:r w:rsidR="00F2421D" w:rsidRPr="00620FFD">
        <w:rPr>
          <w:color w:val="0000FF"/>
          <w:w w:val="105"/>
        </w:rPr>
        <w:tab/>
      </w:r>
      <w:r w:rsidR="00F2421D" w:rsidRPr="00620FFD">
        <w:rPr>
          <w:color w:val="0000FF"/>
          <w:w w:val="105"/>
        </w:rPr>
        <w:tab/>
      </w:r>
      <w:r w:rsidR="006A168D" w:rsidRPr="00620FFD">
        <w:tab/>
      </w:r>
      <w:r w:rsidR="006A168D" w:rsidRPr="00620FFD">
        <w:tab/>
      </w:r>
      <w:r w:rsidR="006A168D" w:rsidRPr="00620FFD">
        <w:tab/>
      </w:r>
      <w:r w:rsidR="006A168D" w:rsidRPr="00620FFD">
        <w:tab/>
      </w:r>
      <w:r w:rsidR="00F2421D" w:rsidRPr="00620FFD">
        <w:rPr>
          <w:w w:val="105"/>
        </w:rPr>
        <w:t>Date</w:t>
      </w:r>
      <w:r w:rsidR="00E2625A" w:rsidRPr="00620FFD">
        <w:rPr>
          <w:color w:val="0000FF"/>
          <w:w w:val="105"/>
        </w:rPr>
        <w:tab/>
      </w:r>
    </w:p>
    <w:p w14:paraId="3D890FC7" w14:textId="02C8EC3D" w:rsidR="0D7AA8E6" w:rsidRPr="00620FFD" w:rsidRDefault="0D7AA8E6" w:rsidP="30E98D3A">
      <w:pPr>
        <w:pStyle w:val="Heading2"/>
        <w:spacing w:before="1" w:line="259" w:lineRule="auto"/>
        <w:ind w:right="71"/>
        <w:jc w:val="left"/>
      </w:pPr>
      <w:r w:rsidRPr="00620FFD">
        <w:t>Superintendent</w:t>
      </w:r>
    </w:p>
    <w:p w14:paraId="611C57B2" w14:textId="4D9C1E29" w:rsidR="0D7AA8E6" w:rsidRPr="00620FFD" w:rsidRDefault="0D7AA8E6" w:rsidP="30E98D3A">
      <w:pPr>
        <w:pStyle w:val="Heading2"/>
        <w:spacing w:before="1" w:line="259" w:lineRule="auto"/>
        <w:ind w:right="71"/>
        <w:jc w:val="left"/>
      </w:pPr>
      <w:r w:rsidRPr="00620FFD">
        <w:t>Oldham County Public Schools</w:t>
      </w:r>
      <w:r w:rsidRPr="00620FFD">
        <w:rPr>
          <w:color w:val="0000FF"/>
        </w:rPr>
        <w:t xml:space="preserve"> </w:t>
      </w:r>
    </w:p>
    <w:p w14:paraId="1413291A" w14:textId="77777777" w:rsidR="00343B36" w:rsidRDefault="00343B36" w:rsidP="00E2625A">
      <w:pPr>
        <w:pStyle w:val="Heading2"/>
        <w:spacing w:before="1"/>
        <w:ind w:right="71"/>
        <w:jc w:val="left"/>
        <w:rPr>
          <w:color w:val="0000FF"/>
          <w:w w:val="105"/>
        </w:rPr>
      </w:pPr>
    </w:p>
    <w:p w14:paraId="33C9E3E5" w14:textId="77777777" w:rsidR="00E2625A" w:rsidRDefault="00E2625A" w:rsidP="006A168D">
      <w:pPr>
        <w:pStyle w:val="Heading2"/>
        <w:spacing w:before="1"/>
        <w:ind w:right="71"/>
        <w:jc w:val="left"/>
        <w:rPr>
          <w:color w:val="0000FF"/>
          <w:w w:val="105"/>
        </w:rPr>
      </w:pPr>
    </w:p>
    <w:p w14:paraId="0EE37C20" w14:textId="77777777" w:rsidR="00E2625A" w:rsidRDefault="00E2625A" w:rsidP="006A168D">
      <w:pPr>
        <w:pStyle w:val="Heading2"/>
        <w:spacing w:before="1"/>
        <w:ind w:right="71"/>
        <w:jc w:val="left"/>
        <w:rPr>
          <w:color w:val="0000FF"/>
          <w:w w:val="105"/>
        </w:rPr>
      </w:pPr>
    </w:p>
    <w:p w14:paraId="3020999C" w14:textId="77777777" w:rsidR="00E2625A" w:rsidRDefault="00E2625A" w:rsidP="006A168D">
      <w:pPr>
        <w:pStyle w:val="Heading2"/>
        <w:spacing w:before="1"/>
        <w:ind w:right="71"/>
        <w:jc w:val="left"/>
      </w:pPr>
    </w:p>
    <w:p w14:paraId="09F59A05" w14:textId="77777777" w:rsidR="007B1DF8" w:rsidRDefault="007B1DF8" w:rsidP="006A168D">
      <w:pPr>
        <w:pStyle w:val="Heading2"/>
        <w:spacing w:before="1"/>
        <w:ind w:right="71"/>
        <w:jc w:val="left"/>
      </w:pPr>
    </w:p>
    <w:p w14:paraId="6AB4B247" w14:textId="70F728AE" w:rsidR="00343B36" w:rsidRDefault="007C483E" w:rsidP="30E98D3A">
      <w:pPr>
        <w:pStyle w:val="Heading2"/>
        <w:spacing w:before="1"/>
        <w:ind w:left="0" w:right="71"/>
        <w:jc w:val="left"/>
      </w:pPr>
      <w:r>
        <w:t>_</w:t>
      </w:r>
      <w:r w:rsidR="00FC20C3">
        <w:t>_______________________________________________________________________________________________</w:t>
      </w:r>
      <w:r>
        <w:t>_______________________________________________________________________</w:t>
      </w:r>
      <w:r w:rsidR="007B1DF8">
        <w:t>___________</w:t>
      </w:r>
      <w:r w:rsidR="12657076">
        <w:t>___</w:t>
      </w:r>
      <w:r w:rsidR="0C95D1BA">
        <w:t>_________</w:t>
      </w:r>
    </w:p>
    <w:p w14:paraId="6D799887" w14:textId="26FF396D" w:rsidR="00343B36" w:rsidRPr="00620FFD" w:rsidRDefault="00343B36" w:rsidP="006A168D">
      <w:pPr>
        <w:pStyle w:val="Heading2"/>
        <w:spacing w:before="1"/>
        <w:ind w:right="71"/>
        <w:jc w:val="left"/>
      </w:pPr>
      <w:r w:rsidRPr="00620FFD">
        <w:t>Susan M. Donovan</w:t>
      </w:r>
      <w:r w:rsidR="00A140D6" w:rsidRPr="00620FFD">
        <w:tab/>
      </w:r>
      <w:r w:rsidR="00A140D6" w:rsidRPr="00620FFD">
        <w:tab/>
      </w:r>
      <w:r w:rsidR="00A140D6" w:rsidRPr="00620FFD">
        <w:tab/>
      </w:r>
      <w:r w:rsidR="00A140D6" w:rsidRPr="00620FFD">
        <w:tab/>
      </w:r>
      <w:r w:rsidR="00A140D6" w:rsidRPr="00620FFD">
        <w:tab/>
      </w:r>
      <w:r w:rsidR="00A140D6" w:rsidRPr="00620FFD">
        <w:tab/>
      </w:r>
      <w:r w:rsidR="00A140D6" w:rsidRPr="00620FFD">
        <w:tab/>
      </w:r>
      <w:r w:rsidR="00A140D6" w:rsidRPr="00620FFD">
        <w:tab/>
      </w:r>
      <w:r w:rsidR="00A140D6" w:rsidRPr="00620FFD">
        <w:tab/>
        <w:t>Date</w:t>
      </w:r>
    </w:p>
    <w:p w14:paraId="38F5F8A6" w14:textId="586BA655" w:rsidR="00343B36" w:rsidRPr="00620FFD" w:rsidRDefault="00343B36" w:rsidP="006A168D">
      <w:pPr>
        <w:pStyle w:val="Heading2"/>
        <w:spacing w:before="1"/>
        <w:ind w:right="71"/>
        <w:jc w:val="left"/>
      </w:pPr>
      <w:r w:rsidRPr="00620FFD">
        <w:t>President</w:t>
      </w:r>
    </w:p>
    <w:p w14:paraId="22CFC358" w14:textId="642118B3" w:rsidR="00A52378" w:rsidRPr="00620FFD" w:rsidRDefault="006267E3" w:rsidP="006A168D">
      <w:pPr>
        <w:pStyle w:val="Heading2"/>
        <w:spacing w:before="1"/>
        <w:ind w:right="71"/>
        <w:jc w:val="left"/>
      </w:pPr>
      <w:r w:rsidRPr="00620FFD">
        <w:t>Bellarmine Univer</w:t>
      </w:r>
      <w:r w:rsidR="00A140D6" w:rsidRPr="00620FFD">
        <w:t>sity</w:t>
      </w:r>
    </w:p>
    <w:p w14:paraId="02FB93CB" w14:textId="77777777" w:rsidR="00343B36" w:rsidRDefault="00343B36" w:rsidP="006A168D">
      <w:pPr>
        <w:pStyle w:val="Heading2"/>
        <w:spacing w:before="1"/>
        <w:ind w:right="71"/>
        <w:jc w:val="left"/>
      </w:pPr>
    </w:p>
    <w:p w14:paraId="4E265158" w14:textId="77777777" w:rsidR="00894CDE" w:rsidRDefault="00894CDE" w:rsidP="006A168D">
      <w:pPr>
        <w:pStyle w:val="BodyText"/>
        <w:spacing w:before="5"/>
        <w:rPr>
          <w:b/>
          <w:sz w:val="20"/>
        </w:rPr>
      </w:pPr>
    </w:p>
    <w:p w14:paraId="11BADBA9" w14:textId="77777777" w:rsidR="00894CDE" w:rsidRDefault="00894CDE">
      <w:pPr>
        <w:pStyle w:val="BodyText"/>
        <w:rPr>
          <w:b/>
          <w:sz w:val="20"/>
        </w:rPr>
      </w:pPr>
    </w:p>
    <w:p w14:paraId="6C043ED4" w14:textId="77777777" w:rsidR="006A168D" w:rsidRDefault="006A168D">
      <w:pPr>
        <w:pStyle w:val="BodyText"/>
        <w:rPr>
          <w:b/>
          <w:sz w:val="20"/>
        </w:rPr>
      </w:pPr>
    </w:p>
    <w:p w14:paraId="2F0B8485" w14:textId="77777777" w:rsidR="006A168D" w:rsidRDefault="006A168D">
      <w:pPr>
        <w:pStyle w:val="BodyText"/>
        <w:rPr>
          <w:b/>
          <w:sz w:val="20"/>
        </w:rPr>
        <w:sectPr w:rsidR="006A168D">
          <w:pgSz w:w="12240" w:h="15840"/>
          <w:pgMar w:top="1500" w:right="1440" w:bottom="800" w:left="1080" w:header="0" w:footer="606" w:gutter="0"/>
          <w:cols w:space="720"/>
        </w:sectPr>
      </w:pPr>
    </w:p>
    <w:p w14:paraId="3DDA2EBA" w14:textId="48D82321" w:rsidR="00894CDE" w:rsidRDefault="00894CDE" w:rsidP="004F5185">
      <w:pPr>
        <w:pStyle w:val="BodyText"/>
        <w:spacing w:line="285" w:lineRule="auto"/>
        <w:ind w:left="5304"/>
      </w:pPr>
    </w:p>
    <w:p w14:paraId="763F6A50" w14:textId="77777777" w:rsidR="00894CDE" w:rsidRDefault="00894CDE">
      <w:pPr>
        <w:pStyle w:val="BodyText"/>
      </w:pPr>
    </w:p>
    <w:p w14:paraId="79DE699B" w14:textId="77777777" w:rsidR="00894CDE" w:rsidRDefault="00894CDE">
      <w:pPr>
        <w:pStyle w:val="BodyText"/>
      </w:pPr>
    </w:p>
    <w:p w14:paraId="64866AE6" w14:textId="77777777" w:rsidR="00894CDE" w:rsidRDefault="00894CDE">
      <w:pPr>
        <w:pStyle w:val="BodyText"/>
        <w:spacing w:before="41"/>
      </w:pPr>
    </w:p>
    <w:p w14:paraId="436800FB" w14:textId="77777777" w:rsidR="00894CDE" w:rsidRDefault="00894CDE">
      <w:pPr>
        <w:pStyle w:val="BodyText"/>
        <w:sectPr w:rsidR="00894CDE">
          <w:type w:val="continuous"/>
          <w:pgSz w:w="12240" w:h="15840"/>
          <w:pgMar w:top="1620" w:right="1440" w:bottom="280" w:left="1080" w:header="0" w:footer="606" w:gutter="0"/>
          <w:cols w:num="2" w:space="720" w:equalWidth="0">
            <w:col w:w="8030" w:space="588"/>
            <w:col w:w="1102"/>
          </w:cols>
        </w:sectPr>
      </w:pPr>
    </w:p>
    <w:p w14:paraId="07FA79E0" w14:textId="77777777" w:rsidR="00894CDE" w:rsidRDefault="00C04F6C">
      <w:pPr>
        <w:pStyle w:val="Heading1"/>
        <w:spacing w:before="62"/>
        <w:ind w:right="41"/>
        <w:jc w:val="center"/>
        <w:rPr>
          <w:u w:val="none"/>
        </w:rPr>
      </w:pPr>
      <w:r>
        <w:rPr>
          <w:w w:val="110"/>
          <w:u w:val="none"/>
        </w:rPr>
        <w:lastRenderedPageBreak/>
        <w:t>Appendix</w:t>
      </w:r>
      <w:r>
        <w:rPr>
          <w:spacing w:val="44"/>
          <w:w w:val="110"/>
          <w:u w:val="none"/>
        </w:rPr>
        <w:t xml:space="preserve"> </w:t>
      </w:r>
      <w:r>
        <w:rPr>
          <w:spacing w:val="-10"/>
          <w:w w:val="110"/>
          <w:u w:val="none"/>
        </w:rPr>
        <w:t>A</w:t>
      </w:r>
    </w:p>
    <w:p w14:paraId="2F222DF0" w14:textId="77777777" w:rsidR="00894CDE" w:rsidRDefault="00894CDE">
      <w:pPr>
        <w:pStyle w:val="BodyText"/>
        <w:spacing w:before="65"/>
        <w:rPr>
          <w:b/>
          <w:sz w:val="21"/>
        </w:rPr>
      </w:pPr>
    </w:p>
    <w:p w14:paraId="4D49266E" w14:textId="7B14B553" w:rsidR="00894CDE" w:rsidRDefault="00C04F6C">
      <w:pPr>
        <w:ind w:left="235" w:right="63"/>
        <w:jc w:val="center"/>
        <w:rPr>
          <w:b/>
          <w:sz w:val="21"/>
          <w:szCs w:val="21"/>
        </w:rPr>
      </w:pPr>
      <w:r w:rsidRPr="30E98D3A">
        <w:rPr>
          <w:b/>
          <w:w w:val="105"/>
          <w:sz w:val="21"/>
          <w:szCs w:val="21"/>
        </w:rPr>
        <w:t>BU</w:t>
      </w:r>
      <w:r w:rsidRPr="30E98D3A">
        <w:rPr>
          <w:b/>
          <w:bCs/>
          <w:w w:val="105"/>
          <w:sz w:val="21"/>
          <w:szCs w:val="21"/>
        </w:rPr>
        <w:t>-</w:t>
      </w:r>
      <w:r w:rsidR="413F372C" w:rsidRPr="30E98D3A">
        <w:rPr>
          <w:b/>
          <w:bCs/>
          <w:w w:val="105"/>
          <w:sz w:val="21"/>
          <w:szCs w:val="21"/>
        </w:rPr>
        <w:t>OCS</w:t>
      </w:r>
      <w:r w:rsidRPr="30E98D3A">
        <w:rPr>
          <w:b/>
          <w:w w:val="105"/>
          <w:sz w:val="21"/>
          <w:szCs w:val="21"/>
        </w:rPr>
        <w:t xml:space="preserve"> </w:t>
      </w:r>
      <w:r w:rsidRPr="30E98D3A">
        <w:rPr>
          <w:b/>
          <w:w w:val="105"/>
          <w:sz w:val="21"/>
          <w:szCs w:val="21"/>
          <w:u w:val="thick"/>
        </w:rPr>
        <w:t>Partnership</w:t>
      </w:r>
      <w:r w:rsidRPr="30E98D3A">
        <w:rPr>
          <w:b/>
          <w:spacing w:val="19"/>
          <w:w w:val="105"/>
          <w:sz w:val="21"/>
          <w:szCs w:val="21"/>
          <w:u w:val="thick"/>
        </w:rPr>
        <w:t xml:space="preserve"> </w:t>
      </w:r>
      <w:r w:rsidRPr="30E98D3A">
        <w:rPr>
          <w:b/>
          <w:w w:val="105"/>
          <w:sz w:val="21"/>
          <w:szCs w:val="21"/>
          <w:u w:val="thick"/>
        </w:rPr>
        <w:t>Financial</w:t>
      </w:r>
      <w:r w:rsidRPr="30E98D3A">
        <w:rPr>
          <w:b/>
          <w:spacing w:val="23"/>
          <w:w w:val="105"/>
          <w:sz w:val="21"/>
          <w:szCs w:val="21"/>
          <w:u w:val="thick"/>
        </w:rPr>
        <w:t xml:space="preserve"> </w:t>
      </w:r>
      <w:r w:rsidRPr="30E98D3A">
        <w:rPr>
          <w:b/>
          <w:spacing w:val="-2"/>
          <w:w w:val="105"/>
          <w:sz w:val="21"/>
          <w:szCs w:val="21"/>
          <w:u w:val="thick"/>
        </w:rPr>
        <w:t>Opportunities</w:t>
      </w:r>
    </w:p>
    <w:p w14:paraId="0A54266D" w14:textId="77777777" w:rsidR="00894CDE" w:rsidRDefault="00894CDE">
      <w:pPr>
        <w:pStyle w:val="BodyText"/>
        <w:spacing w:before="142"/>
        <w:rPr>
          <w:b/>
          <w:sz w:val="21"/>
        </w:rPr>
      </w:pPr>
    </w:p>
    <w:p w14:paraId="5952DC9E" w14:textId="54F45219" w:rsidR="00894CDE" w:rsidRPr="0047241F" w:rsidRDefault="5F7119E0" w:rsidP="0047241F">
      <w:pPr>
        <w:spacing w:line="276" w:lineRule="auto"/>
        <w:ind w:left="538" w:right="458" w:firstLine="14"/>
        <w:rPr>
          <w:i/>
          <w:sz w:val="19"/>
          <w:szCs w:val="19"/>
        </w:rPr>
      </w:pPr>
      <w:r w:rsidRPr="30E98D3A">
        <w:rPr>
          <w:i/>
          <w:iCs/>
          <w:sz w:val="19"/>
          <w:szCs w:val="19"/>
        </w:rPr>
        <w:t>OCS</w:t>
      </w:r>
      <w:r w:rsidR="00743B62" w:rsidRPr="30E98D3A">
        <w:rPr>
          <w:i/>
          <w:sz w:val="19"/>
          <w:szCs w:val="19"/>
        </w:rPr>
        <w:t xml:space="preserve"> </w:t>
      </w:r>
      <w:r w:rsidR="00743B62" w:rsidRPr="007B1DF8">
        <w:rPr>
          <w:i/>
          <w:sz w:val="19"/>
          <w:szCs w:val="19"/>
        </w:rPr>
        <w:t>affiliates</w:t>
      </w:r>
      <w:r w:rsidR="00C04F6C" w:rsidRPr="0047241F">
        <w:rPr>
          <w:i/>
          <w:spacing w:val="-12"/>
          <w:sz w:val="19"/>
          <w:szCs w:val="19"/>
        </w:rPr>
        <w:t xml:space="preserve"> </w:t>
      </w:r>
      <w:r w:rsidR="00C04F6C" w:rsidRPr="0047241F">
        <w:rPr>
          <w:i/>
          <w:sz w:val="19"/>
          <w:szCs w:val="19"/>
        </w:rPr>
        <w:t>(emplo</w:t>
      </w:r>
      <w:r w:rsidR="000072EF" w:rsidRPr="0047241F">
        <w:rPr>
          <w:i/>
          <w:sz w:val="19"/>
          <w:szCs w:val="19"/>
        </w:rPr>
        <w:t>y</w:t>
      </w:r>
      <w:r w:rsidR="00C04F6C" w:rsidRPr="0047241F">
        <w:rPr>
          <w:i/>
          <w:sz w:val="19"/>
          <w:szCs w:val="19"/>
        </w:rPr>
        <w:t>ees and board members) are onl</w:t>
      </w:r>
      <w:r w:rsidR="000072EF" w:rsidRPr="0047241F">
        <w:rPr>
          <w:i/>
          <w:sz w:val="19"/>
          <w:szCs w:val="19"/>
        </w:rPr>
        <w:t xml:space="preserve">y </w:t>
      </w:r>
      <w:r w:rsidR="00C04F6C" w:rsidRPr="0047241F">
        <w:rPr>
          <w:i/>
          <w:sz w:val="19"/>
          <w:szCs w:val="19"/>
        </w:rPr>
        <w:t>eli</w:t>
      </w:r>
      <w:r w:rsidR="000072EF" w:rsidRPr="0047241F">
        <w:rPr>
          <w:i/>
          <w:sz w:val="19"/>
          <w:szCs w:val="19"/>
        </w:rPr>
        <w:t>g</w:t>
      </w:r>
      <w:r w:rsidR="00C04F6C" w:rsidRPr="0047241F">
        <w:rPr>
          <w:i/>
          <w:sz w:val="19"/>
          <w:szCs w:val="19"/>
        </w:rPr>
        <w:t>ible to take advanta</w:t>
      </w:r>
      <w:r w:rsidR="000072EF" w:rsidRPr="0047241F">
        <w:rPr>
          <w:i/>
          <w:sz w:val="19"/>
          <w:szCs w:val="19"/>
        </w:rPr>
        <w:t>g</w:t>
      </w:r>
      <w:r w:rsidR="00C04F6C" w:rsidRPr="0047241F">
        <w:rPr>
          <w:i/>
          <w:sz w:val="19"/>
          <w:szCs w:val="19"/>
        </w:rPr>
        <w:t xml:space="preserve">e </w:t>
      </w:r>
      <w:r w:rsidR="0038082F" w:rsidRPr="0047241F">
        <w:rPr>
          <w:i/>
          <w:sz w:val="19"/>
          <w:szCs w:val="19"/>
        </w:rPr>
        <w:t xml:space="preserve">of </w:t>
      </w:r>
      <w:r w:rsidR="00C04F6C" w:rsidRPr="0047241F">
        <w:rPr>
          <w:i/>
          <w:sz w:val="19"/>
          <w:szCs w:val="19"/>
        </w:rPr>
        <w:t>one BU</w:t>
      </w:r>
      <w:r w:rsidR="00C04F6C" w:rsidRPr="0047241F">
        <w:rPr>
          <w:i/>
          <w:spacing w:val="-12"/>
          <w:sz w:val="19"/>
          <w:szCs w:val="19"/>
        </w:rPr>
        <w:t xml:space="preserve"> </w:t>
      </w:r>
      <w:r w:rsidR="00C04F6C" w:rsidRPr="0047241F">
        <w:rPr>
          <w:i/>
          <w:sz w:val="19"/>
          <w:szCs w:val="19"/>
        </w:rPr>
        <w:t>fundin</w:t>
      </w:r>
      <w:r w:rsidR="0038082F" w:rsidRPr="0047241F">
        <w:rPr>
          <w:i/>
          <w:sz w:val="19"/>
          <w:szCs w:val="19"/>
        </w:rPr>
        <w:t>g</w:t>
      </w:r>
      <w:r w:rsidR="00C04F6C" w:rsidRPr="0047241F">
        <w:rPr>
          <w:i/>
          <w:sz w:val="19"/>
          <w:szCs w:val="19"/>
        </w:rPr>
        <w:t xml:space="preserve"> option below, </w:t>
      </w:r>
      <w:r w:rsidR="0038082F" w:rsidRPr="0047241F">
        <w:rPr>
          <w:i/>
          <w:sz w:val="19"/>
          <w:szCs w:val="19"/>
        </w:rPr>
        <w:t>of</w:t>
      </w:r>
      <w:r w:rsidR="00C04F6C" w:rsidRPr="0047241F">
        <w:rPr>
          <w:spacing w:val="-19"/>
          <w:sz w:val="19"/>
          <w:szCs w:val="19"/>
        </w:rPr>
        <w:t xml:space="preserve"> </w:t>
      </w:r>
      <w:r w:rsidR="00C04F6C" w:rsidRPr="0047241F">
        <w:rPr>
          <w:i/>
          <w:sz w:val="19"/>
          <w:szCs w:val="19"/>
        </w:rPr>
        <w:t>which</w:t>
      </w:r>
      <w:r w:rsidR="00C04F6C" w:rsidRPr="0047241F">
        <w:rPr>
          <w:i/>
          <w:spacing w:val="39"/>
          <w:sz w:val="19"/>
          <w:szCs w:val="19"/>
        </w:rPr>
        <w:t xml:space="preserve"> </w:t>
      </w:r>
      <w:r w:rsidR="00C04F6C" w:rsidRPr="0047241F">
        <w:rPr>
          <w:i/>
          <w:sz w:val="19"/>
          <w:szCs w:val="19"/>
        </w:rPr>
        <w:t xml:space="preserve">the </w:t>
      </w:r>
      <w:r w:rsidR="0038082F" w:rsidRPr="0047241F">
        <w:rPr>
          <w:i/>
          <w:sz w:val="19"/>
          <w:szCs w:val="19"/>
        </w:rPr>
        <w:t>gr</w:t>
      </w:r>
      <w:r w:rsidR="00C04F6C" w:rsidRPr="0047241F">
        <w:rPr>
          <w:i/>
          <w:sz w:val="19"/>
          <w:szCs w:val="19"/>
        </w:rPr>
        <w:t>eatest</w:t>
      </w:r>
      <w:r w:rsidR="00C04F6C" w:rsidRPr="0047241F">
        <w:rPr>
          <w:i/>
          <w:spacing w:val="38"/>
          <w:sz w:val="19"/>
          <w:szCs w:val="19"/>
        </w:rPr>
        <w:t xml:space="preserve"> </w:t>
      </w:r>
      <w:r w:rsidR="00C04F6C" w:rsidRPr="0047241F">
        <w:rPr>
          <w:i/>
          <w:sz w:val="19"/>
          <w:szCs w:val="19"/>
        </w:rPr>
        <w:t>rate</w:t>
      </w:r>
      <w:r w:rsidR="00C04F6C" w:rsidRPr="0047241F">
        <w:rPr>
          <w:i/>
          <w:spacing w:val="31"/>
          <w:sz w:val="19"/>
          <w:szCs w:val="19"/>
        </w:rPr>
        <w:t xml:space="preserve"> </w:t>
      </w:r>
      <w:r w:rsidR="00C04F6C" w:rsidRPr="0047241F">
        <w:rPr>
          <w:i/>
          <w:sz w:val="19"/>
          <w:szCs w:val="19"/>
        </w:rPr>
        <w:t>shall</w:t>
      </w:r>
      <w:r w:rsidR="00C04F6C" w:rsidRPr="0047241F">
        <w:rPr>
          <w:i/>
          <w:spacing w:val="37"/>
          <w:sz w:val="19"/>
          <w:szCs w:val="19"/>
        </w:rPr>
        <w:t xml:space="preserve"> </w:t>
      </w:r>
      <w:r w:rsidR="00C04F6C" w:rsidRPr="0047241F">
        <w:rPr>
          <w:i/>
          <w:sz w:val="19"/>
          <w:szCs w:val="19"/>
        </w:rPr>
        <w:t>supersede</w:t>
      </w:r>
      <w:r w:rsidR="00C04F6C" w:rsidRPr="0047241F">
        <w:rPr>
          <w:i/>
          <w:spacing w:val="31"/>
          <w:sz w:val="19"/>
          <w:szCs w:val="19"/>
        </w:rPr>
        <w:t xml:space="preserve"> </w:t>
      </w:r>
      <w:r w:rsidR="00C04F6C" w:rsidRPr="0047241F">
        <w:rPr>
          <w:i/>
          <w:sz w:val="19"/>
          <w:szCs w:val="19"/>
        </w:rPr>
        <w:t>an</w:t>
      </w:r>
      <w:r w:rsidR="004B7B08" w:rsidRPr="0047241F">
        <w:rPr>
          <w:i/>
          <w:sz w:val="19"/>
          <w:szCs w:val="19"/>
        </w:rPr>
        <w:t>y/</w:t>
      </w:r>
      <w:r w:rsidR="00C04F6C" w:rsidRPr="0047241F">
        <w:rPr>
          <w:i/>
          <w:sz w:val="19"/>
          <w:szCs w:val="19"/>
        </w:rPr>
        <w:t>all</w:t>
      </w:r>
      <w:r w:rsidR="00C04F6C" w:rsidRPr="0047241F">
        <w:rPr>
          <w:i/>
          <w:spacing w:val="25"/>
          <w:sz w:val="19"/>
          <w:szCs w:val="19"/>
        </w:rPr>
        <w:t xml:space="preserve"> </w:t>
      </w:r>
      <w:r w:rsidR="00C04F6C" w:rsidRPr="0047241F">
        <w:rPr>
          <w:i/>
          <w:sz w:val="19"/>
          <w:szCs w:val="19"/>
        </w:rPr>
        <w:t>others</w:t>
      </w:r>
      <w:r w:rsidR="00C04F6C" w:rsidRPr="0047241F">
        <w:rPr>
          <w:i/>
          <w:spacing w:val="29"/>
          <w:sz w:val="19"/>
          <w:szCs w:val="19"/>
        </w:rPr>
        <w:t xml:space="preserve"> </w:t>
      </w:r>
      <w:r w:rsidR="00C04F6C" w:rsidRPr="0047241F">
        <w:rPr>
          <w:i/>
          <w:sz w:val="19"/>
          <w:szCs w:val="19"/>
        </w:rPr>
        <w:t>received.</w:t>
      </w:r>
      <w:r w:rsidR="00C04F6C" w:rsidRPr="0047241F">
        <w:rPr>
          <w:i/>
          <w:spacing w:val="40"/>
          <w:sz w:val="19"/>
          <w:szCs w:val="19"/>
        </w:rPr>
        <w:t xml:space="preserve"> </w:t>
      </w:r>
      <w:r w:rsidR="00C04F6C" w:rsidRPr="0047241F">
        <w:rPr>
          <w:i/>
          <w:sz w:val="19"/>
          <w:szCs w:val="19"/>
        </w:rPr>
        <w:t>The</w:t>
      </w:r>
      <w:r w:rsidR="00C04F6C" w:rsidRPr="0047241F">
        <w:rPr>
          <w:i/>
          <w:spacing w:val="-1"/>
          <w:sz w:val="19"/>
          <w:szCs w:val="19"/>
        </w:rPr>
        <w:t xml:space="preserve"> </w:t>
      </w:r>
      <w:r w:rsidR="00C04F6C" w:rsidRPr="0047241F">
        <w:rPr>
          <w:i/>
          <w:sz w:val="19"/>
          <w:szCs w:val="19"/>
        </w:rPr>
        <w:t>followin</w:t>
      </w:r>
      <w:r w:rsidR="004B7B08" w:rsidRPr="0047241F">
        <w:rPr>
          <w:i/>
          <w:sz w:val="19"/>
          <w:szCs w:val="19"/>
        </w:rPr>
        <w:t xml:space="preserve">g </w:t>
      </w:r>
      <w:r w:rsidR="00C04F6C" w:rsidRPr="0047241F">
        <w:rPr>
          <w:i/>
          <w:sz w:val="19"/>
          <w:szCs w:val="19"/>
        </w:rPr>
        <w:t>financial</w:t>
      </w:r>
      <w:r w:rsidR="00C04F6C" w:rsidRPr="0047241F">
        <w:rPr>
          <w:i/>
          <w:spacing w:val="27"/>
          <w:sz w:val="19"/>
          <w:szCs w:val="19"/>
        </w:rPr>
        <w:t xml:space="preserve"> </w:t>
      </w:r>
      <w:r w:rsidR="00C04F6C" w:rsidRPr="0047241F">
        <w:rPr>
          <w:i/>
          <w:sz w:val="19"/>
          <w:szCs w:val="19"/>
        </w:rPr>
        <w:t>opportunities</w:t>
      </w:r>
      <w:r w:rsidR="00C04F6C" w:rsidRPr="0047241F">
        <w:rPr>
          <w:i/>
          <w:spacing w:val="31"/>
          <w:sz w:val="19"/>
          <w:szCs w:val="19"/>
        </w:rPr>
        <w:t xml:space="preserve"> </w:t>
      </w:r>
      <w:r w:rsidR="00C04F6C" w:rsidRPr="0047241F">
        <w:rPr>
          <w:i/>
          <w:sz w:val="19"/>
          <w:szCs w:val="19"/>
        </w:rPr>
        <w:t>outlined are available</w:t>
      </w:r>
      <w:r w:rsidR="00C04F6C" w:rsidRPr="0047241F">
        <w:rPr>
          <w:i/>
          <w:spacing w:val="-10"/>
          <w:sz w:val="19"/>
          <w:szCs w:val="19"/>
        </w:rPr>
        <w:t xml:space="preserve"> </w:t>
      </w:r>
      <w:r w:rsidR="00C04F6C" w:rsidRPr="0047241F">
        <w:rPr>
          <w:i/>
          <w:sz w:val="19"/>
          <w:szCs w:val="19"/>
        </w:rPr>
        <w:t>for consideration</w:t>
      </w:r>
      <w:r w:rsidR="00B605A2" w:rsidRPr="0047241F">
        <w:rPr>
          <w:i/>
          <w:spacing w:val="27"/>
          <w:sz w:val="19"/>
          <w:szCs w:val="19"/>
        </w:rPr>
        <w:t xml:space="preserve"> of </w:t>
      </w:r>
      <w:r w:rsidR="00C04F6C" w:rsidRPr="0047241F">
        <w:rPr>
          <w:i/>
          <w:sz w:val="19"/>
          <w:szCs w:val="19"/>
        </w:rPr>
        <w:t>el</w:t>
      </w:r>
      <w:r w:rsidR="00B605A2" w:rsidRPr="0047241F">
        <w:rPr>
          <w:i/>
          <w:sz w:val="19"/>
          <w:szCs w:val="19"/>
        </w:rPr>
        <w:t>ig</w:t>
      </w:r>
      <w:r w:rsidR="00C04F6C" w:rsidRPr="0047241F">
        <w:rPr>
          <w:i/>
          <w:sz w:val="19"/>
          <w:szCs w:val="19"/>
        </w:rPr>
        <w:t>ible</w:t>
      </w:r>
      <w:r w:rsidR="00B605A2" w:rsidRPr="0047241F">
        <w:rPr>
          <w:i/>
          <w:sz w:val="19"/>
          <w:szCs w:val="19"/>
        </w:rPr>
        <w:t xml:space="preserve"> </w:t>
      </w:r>
      <w:r w:rsidR="00C04F6C" w:rsidRPr="0047241F">
        <w:rPr>
          <w:i/>
          <w:sz w:val="19"/>
          <w:szCs w:val="19"/>
        </w:rPr>
        <w:t xml:space="preserve">full-time </w:t>
      </w:r>
      <w:r w:rsidR="2DB24F06" w:rsidRPr="30E98D3A">
        <w:rPr>
          <w:i/>
          <w:iCs/>
          <w:sz w:val="19"/>
          <w:szCs w:val="19"/>
        </w:rPr>
        <w:t>OCS</w:t>
      </w:r>
      <w:r w:rsidR="00C04F6C" w:rsidRPr="30E98D3A">
        <w:rPr>
          <w:i/>
          <w:sz w:val="19"/>
          <w:szCs w:val="19"/>
        </w:rPr>
        <w:t xml:space="preserve"> </w:t>
      </w:r>
      <w:r w:rsidR="00C04F6C" w:rsidRPr="0047241F">
        <w:rPr>
          <w:i/>
          <w:sz w:val="19"/>
          <w:szCs w:val="19"/>
        </w:rPr>
        <w:t>st</w:t>
      </w:r>
      <w:r w:rsidR="00707979" w:rsidRPr="0047241F">
        <w:rPr>
          <w:i/>
          <w:sz w:val="19"/>
          <w:szCs w:val="19"/>
        </w:rPr>
        <w:t xml:space="preserve">aff </w:t>
      </w:r>
      <w:r w:rsidR="00C04F6C" w:rsidRPr="0047241F">
        <w:rPr>
          <w:i/>
          <w:sz w:val="19"/>
          <w:szCs w:val="19"/>
        </w:rPr>
        <w:t>(includin</w:t>
      </w:r>
      <w:r w:rsidR="00707979" w:rsidRPr="0047241F">
        <w:rPr>
          <w:i/>
          <w:sz w:val="19"/>
          <w:szCs w:val="19"/>
        </w:rPr>
        <w:t>g</w:t>
      </w:r>
      <w:r w:rsidR="00C04F6C" w:rsidRPr="0047241F">
        <w:rPr>
          <w:i/>
          <w:sz w:val="19"/>
          <w:szCs w:val="19"/>
        </w:rPr>
        <w:t xml:space="preserve"> substitute</w:t>
      </w:r>
      <w:r w:rsidR="00C04F6C" w:rsidRPr="0047241F">
        <w:rPr>
          <w:i/>
          <w:spacing w:val="34"/>
          <w:sz w:val="19"/>
          <w:szCs w:val="19"/>
        </w:rPr>
        <w:t xml:space="preserve"> </w:t>
      </w:r>
      <w:r w:rsidR="00C04F6C" w:rsidRPr="0047241F">
        <w:rPr>
          <w:i/>
          <w:sz w:val="19"/>
          <w:szCs w:val="19"/>
        </w:rPr>
        <w:t>teachers)</w:t>
      </w:r>
      <w:r w:rsidR="00C04F6C" w:rsidRPr="0047241F">
        <w:rPr>
          <w:i/>
          <w:spacing w:val="27"/>
          <w:sz w:val="19"/>
          <w:szCs w:val="19"/>
        </w:rPr>
        <w:t xml:space="preserve"> </w:t>
      </w:r>
      <w:r w:rsidR="00C04F6C" w:rsidRPr="0047241F">
        <w:rPr>
          <w:i/>
          <w:sz w:val="19"/>
          <w:szCs w:val="19"/>
        </w:rPr>
        <w:t>unless otherwise noted.</w:t>
      </w:r>
    </w:p>
    <w:p w14:paraId="5AE67C01" w14:textId="45AD9C7C" w:rsidR="00894CDE" w:rsidRPr="0047241F" w:rsidRDefault="00C04F6C" w:rsidP="0047241F">
      <w:pPr>
        <w:spacing w:line="276" w:lineRule="auto"/>
        <w:ind w:left="550"/>
        <w:rPr>
          <w:i/>
          <w:sz w:val="19"/>
          <w:szCs w:val="19"/>
        </w:rPr>
      </w:pPr>
      <w:r w:rsidRPr="0047241F">
        <w:rPr>
          <w:i/>
          <w:sz w:val="19"/>
          <w:szCs w:val="19"/>
        </w:rPr>
        <w:t>This is</w:t>
      </w:r>
      <w:r w:rsidR="00707979" w:rsidRPr="0047241F">
        <w:rPr>
          <w:i/>
          <w:sz w:val="19"/>
          <w:szCs w:val="19"/>
        </w:rPr>
        <w:t xml:space="preserve"> only</w:t>
      </w:r>
      <w:r w:rsidRPr="0047241F">
        <w:rPr>
          <w:i/>
          <w:spacing w:val="-5"/>
          <w:sz w:val="19"/>
          <w:szCs w:val="19"/>
        </w:rPr>
        <w:t xml:space="preserve"> </w:t>
      </w:r>
      <w:r w:rsidRPr="0047241F">
        <w:rPr>
          <w:i/>
          <w:sz w:val="19"/>
          <w:szCs w:val="19"/>
        </w:rPr>
        <w:t>available</w:t>
      </w:r>
      <w:r w:rsidRPr="0047241F">
        <w:rPr>
          <w:i/>
          <w:spacing w:val="-11"/>
          <w:sz w:val="19"/>
          <w:szCs w:val="19"/>
        </w:rPr>
        <w:t xml:space="preserve"> </w:t>
      </w:r>
      <w:r w:rsidRPr="0047241F">
        <w:rPr>
          <w:i/>
          <w:sz w:val="19"/>
          <w:szCs w:val="19"/>
        </w:rPr>
        <w:t>for</w:t>
      </w:r>
      <w:r w:rsidRPr="0047241F">
        <w:rPr>
          <w:i/>
          <w:spacing w:val="32"/>
          <w:sz w:val="19"/>
          <w:szCs w:val="19"/>
        </w:rPr>
        <w:t xml:space="preserve"> </w:t>
      </w:r>
      <w:r w:rsidR="3A78E160" w:rsidRPr="30E98D3A">
        <w:rPr>
          <w:color w:val="212323"/>
          <w:sz w:val="19"/>
          <w:szCs w:val="19"/>
        </w:rPr>
        <w:t>OCS</w:t>
      </w:r>
      <w:r w:rsidRPr="30E98D3A">
        <w:t xml:space="preserve"> </w:t>
      </w:r>
      <w:r w:rsidR="00EF5C88" w:rsidRPr="0047241F">
        <w:rPr>
          <w:i/>
          <w:sz w:val="19"/>
          <w:szCs w:val="19"/>
        </w:rPr>
        <w:t>affiliates who are</w:t>
      </w:r>
      <w:r w:rsidRPr="0047241F">
        <w:rPr>
          <w:i/>
          <w:spacing w:val="12"/>
          <w:sz w:val="19"/>
          <w:szCs w:val="19"/>
        </w:rPr>
        <w:t xml:space="preserve"> </w:t>
      </w:r>
      <w:r w:rsidRPr="0047241F">
        <w:rPr>
          <w:i/>
          <w:sz w:val="19"/>
          <w:szCs w:val="19"/>
        </w:rPr>
        <w:t>not</w:t>
      </w:r>
      <w:r w:rsidRPr="0047241F">
        <w:rPr>
          <w:i/>
          <w:spacing w:val="11"/>
          <w:sz w:val="19"/>
          <w:szCs w:val="19"/>
        </w:rPr>
        <w:t xml:space="preserve"> </w:t>
      </w:r>
      <w:r w:rsidR="00AC2DF0" w:rsidRPr="0047241F">
        <w:rPr>
          <w:i/>
          <w:spacing w:val="11"/>
          <w:sz w:val="19"/>
          <w:szCs w:val="19"/>
        </w:rPr>
        <w:t xml:space="preserve">currently </w:t>
      </w:r>
      <w:r w:rsidRPr="0047241F">
        <w:rPr>
          <w:i/>
          <w:sz w:val="19"/>
          <w:szCs w:val="19"/>
        </w:rPr>
        <w:t>enrolled</w:t>
      </w:r>
      <w:r w:rsidRPr="0047241F">
        <w:rPr>
          <w:i/>
          <w:spacing w:val="20"/>
          <w:sz w:val="19"/>
          <w:szCs w:val="19"/>
        </w:rPr>
        <w:t xml:space="preserve"> </w:t>
      </w:r>
      <w:r w:rsidRPr="0047241F">
        <w:rPr>
          <w:i/>
          <w:sz w:val="19"/>
          <w:szCs w:val="19"/>
        </w:rPr>
        <w:t>in</w:t>
      </w:r>
      <w:r w:rsidRPr="0047241F">
        <w:rPr>
          <w:i/>
          <w:spacing w:val="34"/>
          <w:sz w:val="19"/>
          <w:szCs w:val="19"/>
        </w:rPr>
        <w:t xml:space="preserve"> </w:t>
      </w:r>
      <w:r w:rsidRPr="0047241F">
        <w:rPr>
          <w:i/>
          <w:sz w:val="19"/>
          <w:szCs w:val="19"/>
        </w:rPr>
        <w:t>a</w:t>
      </w:r>
      <w:r w:rsidRPr="0047241F">
        <w:rPr>
          <w:i/>
          <w:spacing w:val="18"/>
          <w:sz w:val="19"/>
          <w:szCs w:val="19"/>
        </w:rPr>
        <w:t xml:space="preserve"> </w:t>
      </w:r>
      <w:r w:rsidRPr="0047241F">
        <w:rPr>
          <w:i/>
          <w:sz w:val="19"/>
          <w:szCs w:val="19"/>
        </w:rPr>
        <w:t>BU</w:t>
      </w:r>
      <w:r w:rsidRPr="0047241F">
        <w:rPr>
          <w:i/>
          <w:spacing w:val="30"/>
          <w:sz w:val="19"/>
          <w:szCs w:val="19"/>
        </w:rPr>
        <w:t xml:space="preserve"> </w:t>
      </w:r>
      <w:r w:rsidRPr="0047241F">
        <w:rPr>
          <w:i/>
          <w:spacing w:val="-2"/>
          <w:sz w:val="19"/>
          <w:szCs w:val="19"/>
        </w:rPr>
        <w:t>pro</w:t>
      </w:r>
      <w:r w:rsidR="00AC2DF0" w:rsidRPr="0047241F">
        <w:rPr>
          <w:i/>
          <w:spacing w:val="-2"/>
          <w:sz w:val="19"/>
          <w:szCs w:val="19"/>
        </w:rPr>
        <w:t>g</w:t>
      </w:r>
      <w:r w:rsidRPr="0047241F">
        <w:rPr>
          <w:i/>
          <w:spacing w:val="-2"/>
          <w:sz w:val="19"/>
          <w:szCs w:val="19"/>
        </w:rPr>
        <w:t>ram.</w:t>
      </w:r>
    </w:p>
    <w:p w14:paraId="57300DB3" w14:textId="77777777" w:rsidR="00894CDE" w:rsidRPr="0047241F" w:rsidRDefault="00894CDE">
      <w:pPr>
        <w:pStyle w:val="BodyText"/>
        <w:spacing w:before="9"/>
        <w:rPr>
          <w:i/>
        </w:rPr>
      </w:pPr>
    </w:p>
    <w:p w14:paraId="698A75F9" w14:textId="77777777" w:rsidR="00894CDE" w:rsidRDefault="00C04F6C">
      <w:pPr>
        <w:pStyle w:val="Heading1"/>
        <w:ind w:left="551"/>
        <w:jc w:val="both"/>
        <w:rPr>
          <w:u w:val="none"/>
        </w:rPr>
      </w:pPr>
      <w:r>
        <w:rPr>
          <w:w w:val="115"/>
          <w:u w:val="thick"/>
        </w:rPr>
        <w:t>Discounted</w:t>
      </w:r>
      <w:r>
        <w:rPr>
          <w:spacing w:val="6"/>
          <w:w w:val="115"/>
          <w:u w:val="none"/>
        </w:rPr>
        <w:t xml:space="preserve"> </w:t>
      </w:r>
      <w:r>
        <w:rPr>
          <w:w w:val="115"/>
          <w:u w:val="thick"/>
        </w:rPr>
        <w:t>tuition</w:t>
      </w:r>
      <w:r>
        <w:rPr>
          <w:spacing w:val="-3"/>
          <w:w w:val="115"/>
          <w:u w:val="none"/>
        </w:rPr>
        <w:t xml:space="preserve"> </w:t>
      </w:r>
      <w:r>
        <w:rPr>
          <w:spacing w:val="-2"/>
          <w:w w:val="115"/>
          <w:u w:val="thick"/>
        </w:rPr>
        <w:t>rates:</w:t>
      </w:r>
    </w:p>
    <w:p w14:paraId="54785CAC" w14:textId="2552F6B5" w:rsidR="00894CDE" w:rsidRPr="0047241F" w:rsidRDefault="00C04F6C" w:rsidP="0047241F">
      <w:pPr>
        <w:pStyle w:val="ListParagraph"/>
        <w:numPr>
          <w:ilvl w:val="0"/>
          <w:numId w:val="1"/>
        </w:numPr>
        <w:tabs>
          <w:tab w:val="left" w:pos="898"/>
          <w:tab w:val="left" w:pos="908"/>
        </w:tabs>
        <w:spacing w:before="61" w:line="288" w:lineRule="auto"/>
        <w:ind w:right="449" w:hanging="355"/>
        <w:rPr>
          <w:i/>
          <w:sz w:val="19"/>
          <w:szCs w:val="19"/>
        </w:rPr>
      </w:pPr>
      <w:r w:rsidRPr="0047241F">
        <w:rPr>
          <w:i/>
          <w:w w:val="110"/>
          <w:sz w:val="19"/>
          <w:szCs w:val="19"/>
        </w:rPr>
        <w:t>Under</w:t>
      </w:r>
      <w:r w:rsidR="00B70434" w:rsidRPr="0047241F">
        <w:rPr>
          <w:i/>
          <w:w w:val="110"/>
          <w:sz w:val="19"/>
          <w:szCs w:val="19"/>
        </w:rPr>
        <w:t>g</w:t>
      </w:r>
      <w:r w:rsidRPr="0047241F">
        <w:rPr>
          <w:i/>
          <w:w w:val="110"/>
          <w:sz w:val="19"/>
          <w:szCs w:val="19"/>
        </w:rPr>
        <w:t>raduate</w:t>
      </w:r>
      <w:r w:rsidRPr="0047241F">
        <w:rPr>
          <w:i/>
          <w:spacing w:val="36"/>
          <w:w w:val="110"/>
          <w:sz w:val="19"/>
          <w:szCs w:val="19"/>
        </w:rPr>
        <w:t xml:space="preserve"> </w:t>
      </w:r>
      <w:r w:rsidRPr="0047241F">
        <w:rPr>
          <w:w w:val="110"/>
          <w:sz w:val="19"/>
          <w:szCs w:val="19"/>
        </w:rPr>
        <w:t>- $500</w:t>
      </w:r>
      <w:r w:rsidRPr="0047241F">
        <w:rPr>
          <w:spacing w:val="-9"/>
          <w:w w:val="110"/>
          <w:sz w:val="19"/>
          <w:szCs w:val="19"/>
        </w:rPr>
        <w:t xml:space="preserve"> </w:t>
      </w:r>
      <w:r w:rsidRPr="0047241F">
        <w:rPr>
          <w:w w:val="110"/>
          <w:sz w:val="19"/>
          <w:szCs w:val="19"/>
        </w:rPr>
        <w:t>per credit hour rate</w:t>
      </w:r>
      <w:r w:rsidRPr="0047241F">
        <w:rPr>
          <w:spacing w:val="-12"/>
          <w:w w:val="110"/>
          <w:sz w:val="19"/>
          <w:szCs w:val="19"/>
        </w:rPr>
        <w:t xml:space="preserve"> </w:t>
      </w:r>
      <w:r w:rsidRPr="0047241F">
        <w:rPr>
          <w:w w:val="110"/>
          <w:sz w:val="19"/>
          <w:szCs w:val="19"/>
        </w:rPr>
        <w:t>for</w:t>
      </w:r>
      <w:r w:rsidRPr="0047241F">
        <w:rPr>
          <w:spacing w:val="-5"/>
          <w:w w:val="110"/>
          <w:sz w:val="19"/>
          <w:szCs w:val="19"/>
        </w:rPr>
        <w:t xml:space="preserve"> </w:t>
      </w:r>
      <w:r w:rsidRPr="0047241F">
        <w:rPr>
          <w:w w:val="110"/>
          <w:sz w:val="19"/>
          <w:szCs w:val="19"/>
        </w:rPr>
        <w:t>the</w:t>
      </w:r>
      <w:r w:rsidRPr="0047241F">
        <w:rPr>
          <w:spacing w:val="-4"/>
          <w:w w:val="110"/>
          <w:sz w:val="19"/>
          <w:szCs w:val="19"/>
        </w:rPr>
        <w:t xml:space="preserve"> </w:t>
      </w:r>
      <w:r w:rsidRPr="0047241F">
        <w:rPr>
          <w:w w:val="110"/>
          <w:sz w:val="19"/>
          <w:szCs w:val="19"/>
        </w:rPr>
        <w:t xml:space="preserve">Bellarmine degree completion program: Bachelor of Arts in Integrated Studies (with three available track options in communication, organizational leadership, and information technology; will be inclusive of any future tracks added following </w:t>
      </w:r>
      <w:r w:rsidRPr="0047241F">
        <w:rPr>
          <w:sz w:val="19"/>
          <w:szCs w:val="19"/>
        </w:rPr>
        <w:t>agreement</w:t>
      </w:r>
      <w:r w:rsidRPr="0047241F">
        <w:rPr>
          <w:spacing w:val="40"/>
          <w:sz w:val="19"/>
          <w:szCs w:val="19"/>
        </w:rPr>
        <w:t xml:space="preserve"> </w:t>
      </w:r>
      <w:r w:rsidRPr="0047241F">
        <w:rPr>
          <w:sz w:val="19"/>
          <w:szCs w:val="19"/>
        </w:rPr>
        <w:t>implementation).</w:t>
      </w:r>
      <w:r w:rsidRPr="0047241F">
        <w:rPr>
          <w:spacing w:val="38"/>
          <w:sz w:val="19"/>
          <w:szCs w:val="19"/>
        </w:rPr>
        <w:t xml:space="preserve"> </w:t>
      </w:r>
      <w:r w:rsidRPr="0047241F">
        <w:rPr>
          <w:sz w:val="19"/>
          <w:szCs w:val="19"/>
        </w:rPr>
        <w:t>*On-Course</w:t>
      </w:r>
      <w:r w:rsidRPr="0047241F">
        <w:rPr>
          <w:spacing w:val="39"/>
          <w:sz w:val="19"/>
          <w:szCs w:val="19"/>
        </w:rPr>
        <w:t xml:space="preserve"> </w:t>
      </w:r>
      <w:r w:rsidRPr="0047241F">
        <w:rPr>
          <w:i/>
          <w:sz w:val="19"/>
          <w:szCs w:val="19"/>
        </w:rPr>
        <w:t>is</w:t>
      </w:r>
      <w:r w:rsidRPr="0047241F">
        <w:rPr>
          <w:i/>
          <w:spacing w:val="37"/>
          <w:sz w:val="19"/>
          <w:szCs w:val="19"/>
        </w:rPr>
        <w:t xml:space="preserve"> </w:t>
      </w:r>
      <w:r w:rsidRPr="0047241F">
        <w:rPr>
          <w:i/>
          <w:sz w:val="19"/>
          <w:szCs w:val="19"/>
        </w:rPr>
        <w:t>a</w:t>
      </w:r>
      <w:r w:rsidRPr="0047241F">
        <w:rPr>
          <w:i/>
          <w:spacing w:val="34"/>
          <w:sz w:val="19"/>
          <w:szCs w:val="19"/>
        </w:rPr>
        <w:t xml:space="preserve"> </w:t>
      </w:r>
      <w:r w:rsidRPr="0047241F">
        <w:rPr>
          <w:i/>
          <w:sz w:val="19"/>
          <w:szCs w:val="19"/>
        </w:rPr>
        <w:t>bundlin</w:t>
      </w:r>
      <w:r w:rsidR="00596991" w:rsidRPr="0047241F">
        <w:rPr>
          <w:i/>
          <w:sz w:val="19"/>
          <w:szCs w:val="19"/>
        </w:rPr>
        <w:t>g of</w:t>
      </w:r>
      <w:r w:rsidRPr="0047241F">
        <w:rPr>
          <w:i/>
          <w:spacing w:val="14"/>
          <w:sz w:val="19"/>
          <w:szCs w:val="19"/>
        </w:rPr>
        <w:t xml:space="preserve"> </w:t>
      </w:r>
      <w:r w:rsidRPr="0047241F">
        <w:rPr>
          <w:i/>
          <w:sz w:val="19"/>
          <w:szCs w:val="19"/>
        </w:rPr>
        <w:t>books</w:t>
      </w:r>
      <w:r w:rsidRPr="0047241F">
        <w:rPr>
          <w:i/>
          <w:spacing w:val="35"/>
          <w:sz w:val="19"/>
          <w:szCs w:val="19"/>
        </w:rPr>
        <w:t xml:space="preserve"> </w:t>
      </w:r>
      <w:r w:rsidRPr="0047241F">
        <w:rPr>
          <w:i/>
          <w:sz w:val="19"/>
          <w:szCs w:val="19"/>
        </w:rPr>
        <w:t>and</w:t>
      </w:r>
      <w:r w:rsidRPr="0047241F">
        <w:rPr>
          <w:i/>
          <w:spacing w:val="40"/>
          <w:sz w:val="19"/>
          <w:szCs w:val="19"/>
        </w:rPr>
        <w:t xml:space="preserve"> </w:t>
      </w:r>
      <w:r w:rsidRPr="0047241F">
        <w:rPr>
          <w:i/>
          <w:sz w:val="19"/>
          <w:szCs w:val="19"/>
        </w:rPr>
        <w:t>course</w:t>
      </w:r>
      <w:r w:rsidRPr="0047241F">
        <w:rPr>
          <w:i/>
          <w:spacing w:val="40"/>
          <w:sz w:val="19"/>
          <w:szCs w:val="19"/>
        </w:rPr>
        <w:t xml:space="preserve"> </w:t>
      </w:r>
      <w:r w:rsidRPr="0047241F">
        <w:rPr>
          <w:i/>
          <w:sz w:val="19"/>
          <w:szCs w:val="19"/>
        </w:rPr>
        <w:t>materials</w:t>
      </w:r>
      <w:r w:rsidRPr="0047241F">
        <w:rPr>
          <w:i/>
          <w:spacing w:val="40"/>
          <w:sz w:val="19"/>
          <w:szCs w:val="19"/>
        </w:rPr>
        <w:t xml:space="preserve"> </w:t>
      </w:r>
      <w:r w:rsidRPr="0047241F">
        <w:rPr>
          <w:i/>
          <w:sz w:val="19"/>
          <w:szCs w:val="19"/>
        </w:rPr>
        <w:t>that</w:t>
      </w:r>
      <w:r w:rsidRPr="0047241F">
        <w:rPr>
          <w:i/>
          <w:spacing w:val="35"/>
          <w:sz w:val="19"/>
          <w:szCs w:val="19"/>
        </w:rPr>
        <w:t xml:space="preserve"> </w:t>
      </w:r>
      <w:r w:rsidRPr="0047241F">
        <w:rPr>
          <w:i/>
          <w:sz w:val="19"/>
          <w:szCs w:val="19"/>
        </w:rPr>
        <w:t>is</w:t>
      </w:r>
      <w:r w:rsidRPr="0047241F">
        <w:rPr>
          <w:i/>
          <w:spacing w:val="23"/>
          <w:sz w:val="19"/>
          <w:szCs w:val="19"/>
        </w:rPr>
        <w:t xml:space="preserve"> </w:t>
      </w:r>
      <w:r w:rsidRPr="0047241F">
        <w:rPr>
          <w:i/>
          <w:sz w:val="19"/>
          <w:szCs w:val="19"/>
        </w:rPr>
        <w:t>also</w:t>
      </w:r>
      <w:r w:rsidRPr="0047241F">
        <w:rPr>
          <w:i/>
          <w:spacing w:val="26"/>
          <w:sz w:val="19"/>
          <w:szCs w:val="19"/>
        </w:rPr>
        <w:t xml:space="preserve"> </w:t>
      </w:r>
      <w:r w:rsidRPr="0047241F">
        <w:rPr>
          <w:i/>
          <w:sz w:val="19"/>
          <w:szCs w:val="19"/>
        </w:rPr>
        <w:t>included</w:t>
      </w:r>
      <w:r w:rsidR="0047241F">
        <w:rPr>
          <w:i/>
          <w:sz w:val="19"/>
          <w:szCs w:val="19"/>
        </w:rPr>
        <w:t xml:space="preserve"> </w:t>
      </w:r>
      <w:r w:rsidRPr="0047241F">
        <w:rPr>
          <w:i/>
          <w:sz w:val="19"/>
          <w:szCs w:val="19"/>
        </w:rPr>
        <w:t>in</w:t>
      </w:r>
      <w:r w:rsidRPr="0047241F">
        <w:rPr>
          <w:i/>
          <w:spacing w:val="25"/>
          <w:sz w:val="19"/>
          <w:szCs w:val="19"/>
        </w:rPr>
        <w:t xml:space="preserve"> </w:t>
      </w:r>
      <w:r w:rsidRPr="0047241F">
        <w:rPr>
          <w:i/>
          <w:sz w:val="19"/>
          <w:szCs w:val="19"/>
        </w:rPr>
        <w:t>the</w:t>
      </w:r>
      <w:r w:rsidRPr="0047241F">
        <w:rPr>
          <w:i/>
          <w:spacing w:val="7"/>
          <w:sz w:val="19"/>
          <w:szCs w:val="19"/>
        </w:rPr>
        <w:t xml:space="preserve"> </w:t>
      </w:r>
      <w:r w:rsidRPr="0047241F">
        <w:rPr>
          <w:i/>
          <w:sz w:val="19"/>
          <w:szCs w:val="19"/>
        </w:rPr>
        <w:t>tuition</w:t>
      </w:r>
      <w:r w:rsidRPr="0047241F">
        <w:rPr>
          <w:i/>
          <w:spacing w:val="5"/>
          <w:sz w:val="19"/>
          <w:szCs w:val="19"/>
        </w:rPr>
        <w:t xml:space="preserve"> </w:t>
      </w:r>
      <w:r w:rsidRPr="0047241F">
        <w:rPr>
          <w:i/>
          <w:sz w:val="19"/>
          <w:szCs w:val="19"/>
        </w:rPr>
        <w:t>rate</w:t>
      </w:r>
      <w:r w:rsidRPr="0047241F">
        <w:rPr>
          <w:i/>
          <w:spacing w:val="-12"/>
          <w:sz w:val="19"/>
          <w:szCs w:val="19"/>
        </w:rPr>
        <w:t xml:space="preserve"> </w:t>
      </w:r>
      <w:r w:rsidRPr="0047241F">
        <w:rPr>
          <w:i/>
          <w:sz w:val="19"/>
          <w:szCs w:val="19"/>
        </w:rPr>
        <w:t>for</w:t>
      </w:r>
      <w:r w:rsidRPr="0047241F">
        <w:rPr>
          <w:i/>
          <w:spacing w:val="12"/>
          <w:sz w:val="19"/>
          <w:szCs w:val="19"/>
        </w:rPr>
        <w:t xml:space="preserve"> </w:t>
      </w:r>
      <w:r w:rsidRPr="0047241F">
        <w:rPr>
          <w:i/>
          <w:sz w:val="19"/>
          <w:szCs w:val="19"/>
        </w:rPr>
        <w:t>this</w:t>
      </w:r>
      <w:r w:rsidRPr="0047241F">
        <w:rPr>
          <w:i/>
          <w:spacing w:val="24"/>
          <w:sz w:val="19"/>
          <w:szCs w:val="19"/>
        </w:rPr>
        <w:t xml:space="preserve"> </w:t>
      </w:r>
      <w:r w:rsidRPr="0047241F">
        <w:rPr>
          <w:i/>
          <w:sz w:val="19"/>
          <w:szCs w:val="19"/>
        </w:rPr>
        <w:t>pro9ram,</w:t>
      </w:r>
      <w:r w:rsidRPr="0047241F">
        <w:rPr>
          <w:i/>
          <w:spacing w:val="24"/>
          <w:sz w:val="19"/>
          <w:szCs w:val="19"/>
        </w:rPr>
        <w:t xml:space="preserve"> </w:t>
      </w:r>
      <w:r w:rsidRPr="0047241F">
        <w:rPr>
          <w:i/>
          <w:sz w:val="19"/>
          <w:szCs w:val="19"/>
        </w:rPr>
        <w:t>so</w:t>
      </w:r>
      <w:r w:rsidR="00596991" w:rsidRPr="0047241F">
        <w:rPr>
          <w:i/>
          <w:sz w:val="19"/>
          <w:szCs w:val="19"/>
        </w:rPr>
        <w:t xml:space="preserve"> long</w:t>
      </w:r>
      <w:r w:rsidRPr="0047241F">
        <w:rPr>
          <w:i/>
          <w:spacing w:val="-4"/>
          <w:sz w:val="19"/>
          <w:szCs w:val="19"/>
        </w:rPr>
        <w:t xml:space="preserve"> </w:t>
      </w:r>
      <w:r w:rsidRPr="0047241F">
        <w:rPr>
          <w:i/>
          <w:sz w:val="19"/>
          <w:szCs w:val="19"/>
        </w:rPr>
        <w:t>as</w:t>
      </w:r>
      <w:r w:rsidRPr="0047241F">
        <w:rPr>
          <w:i/>
          <w:spacing w:val="-5"/>
          <w:sz w:val="19"/>
          <w:szCs w:val="19"/>
        </w:rPr>
        <w:t xml:space="preserve"> </w:t>
      </w:r>
      <w:r w:rsidRPr="0047241F">
        <w:rPr>
          <w:i/>
          <w:sz w:val="19"/>
          <w:szCs w:val="19"/>
        </w:rPr>
        <w:t>it</w:t>
      </w:r>
      <w:r w:rsidRPr="0047241F">
        <w:rPr>
          <w:i/>
          <w:spacing w:val="20"/>
          <w:sz w:val="19"/>
          <w:szCs w:val="19"/>
        </w:rPr>
        <w:t xml:space="preserve"> </w:t>
      </w:r>
      <w:r w:rsidRPr="0047241F">
        <w:rPr>
          <w:i/>
          <w:sz w:val="19"/>
          <w:szCs w:val="19"/>
        </w:rPr>
        <w:t>is</w:t>
      </w:r>
      <w:r w:rsidRPr="0047241F">
        <w:rPr>
          <w:i/>
          <w:spacing w:val="9"/>
          <w:sz w:val="19"/>
          <w:szCs w:val="19"/>
        </w:rPr>
        <w:t xml:space="preserve"> </w:t>
      </w:r>
      <w:r w:rsidR="00596991" w:rsidRPr="0047241F">
        <w:rPr>
          <w:i/>
          <w:spacing w:val="9"/>
          <w:sz w:val="19"/>
          <w:szCs w:val="19"/>
        </w:rPr>
        <w:t>off</w:t>
      </w:r>
      <w:r w:rsidRPr="0047241F">
        <w:rPr>
          <w:i/>
          <w:sz w:val="19"/>
          <w:szCs w:val="19"/>
        </w:rPr>
        <w:t>ered</w:t>
      </w:r>
      <w:r w:rsidRPr="0047241F">
        <w:rPr>
          <w:i/>
          <w:spacing w:val="20"/>
          <w:sz w:val="19"/>
          <w:szCs w:val="19"/>
        </w:rPr>
        <w:t xml:space="preserve"> </w:t>
      </w:r>
      <w:r w:rsidR="00DD51CC" w:rsidRPr="0047241F">
        <w:rPr>
          <w:i/>
          <w:sz w:val="19"/>
          <w:szCs w:val="19"/>
        </w:rPr>
        <w:t>by/</w:t>
      </w:r>
      <w:r w:rsidRPr="0047241F">
        <w:rPr>
          <w:i/>
          <w:spacing w:val="-20"/>
          <w:sz w:val="19"/>
          <w:szCs w:val="19"/>
        </w:rPr>
        <w:t xml:space="preserve"> </w:t>
      </w:r>
      <w:r w:rsidRPr="0047241F">
        <w:rPr>
          <w:i/>
          <w:sz w:val="19"/>
          <w:szCs w:val="19"/>
        </w:rPr>
        <w:t>available</w:t>
      </w:r>
      <w:r w:rsidRPr="0047241F">
        <w:rPr>
          <w:i/>
          <w:spacing w:val="16"/>
          <w:sz w:val="19"/>
          <w:szCs w:val="19"/>
        </w:rPr>
        <w:t xml:space="preserve"> </w:t>
      </w:r>
      <w:r w:rsidRPr="0047241F">
        <w:rPr>
          <w:i/>
          <w:sz w:val="19"/>
          <w:szCs w:val="19"/>
        </w:rPr>
        <w:t>at</w:t>
      </w:r>
      <w:r w:rsidRPr="0047241F">
        <w:rPr>
          <w:i/>
          <w:spacing w:val="26"/>
          <w:sz w:val="19"/>
          <w:szCs w:val="19"/>
        </w:rPr>
        <w:t xml:space="preserve"> </w:t>
      </w:r>
      <w:r w:rsidRPr="0047241F">
        <w:rPr>
          <w:i/>
          <w:spacing w:val="-5"/>
          <w:sz w:val="19"/>
          <w:szCs w:val="19"/>
        </w:rPr>
        <w:t>BU.</w:t>
      </w:r>
    </w:p>
    <w:p w14:paraId="28880488" w14:textId="77777777" w:rsidR="00894CDE" w:rsidRDefault="00C04F6C" w:rsidP="00EF5C88">
      <w:pPr>
        <w:pStyle w:val="ListParagraph"/>
        <w:numPr>
          <w:ilvl w:val="0"/>
          <w:numId w:val="1"/>
        </w:numPr>
        <w:tabs>
          <w:tab w:val="left" w:pos="905"/>
        </w:tabs>
        <w:spacing w:before="57"/>
        <w:ind w:left="905" w:hanging="361"/>
        <w:rPr>
          <w:sz w:val="19"/>
        </w:rPr>
      </w:pPr>
      <w:r w:rsidRPr="0047241F">
        <w:rPr>
          <w:i/>
          <w:w w:val="110"/>
          <w:sz w:val="19"/>
          <w:szCs w:val="19"/>
        </w:rPr>
        <w:t>Graduate</w:t>
      </w:r>
      <w:r w:rsidR="00DD51CC" w:rsidRPr="0047241F">
        <w:rPr>
          <w:i/>
          <w:w w:val="110"/>
          <w:sz w:val="19"/>
          <w:szCs w:val="19"/>
        </w:rPr>
        <w:t>/</w:t>
      </w:r>
      <w:r w:rsidRPr="0047241F">
        <w:rPr>
          <w:i/>
          <w:w w:val="110"/>
          <w:sz w:val="19"/>
          <w:szCs w:val="19"/>
        </w:rPr>
        <w:t>Second-De</w:t>
      </w:r>
      <w:r w:rsidR="00066CC6" w:rsidRPr="0047241F">
        <w:rPr>
          <w:i/>
          <w:w w:val="110"/>
          <w:sz w:val="19"/>
          <w:szCs w:val="19"/>
        </w:rPr>
        <w:t>gree</w:t>
      </w:r>
      <w:r w:rsidRPr="0047241F">
        <w:rPr>
          <w:i/>
          <w:spacing w:val="9"/>
          <w:w w:val="110"/>
          <w:sz w:val="19"/>
          <w:szCs w:val="19"/>
        </w:rPr>
        <w:t xml:space="preserve"> </w:t>
      </w:r>
      <w:r w:rsidRPr="0047241F">
        <w:rPr>
          <w:w w:val="110"/>
          <w:sz w:val="19"/>
          <w:szCs w:val="19"/>
        </w:rPr>
        <w:t>-</w:t>
      </w:r>
      <w:r w:rsidRPr="0047241F">
        <w:rPr>
          <w:spacing w:val="8"/>
          <w:w w:val="110"/>
          <w:sz w:val="19"/>
          <w:szCs w:val="19"/>
        </w:rPr>
        <w:t xml:space="preserve"> </w:t>
      </w:r>
      <w:r w:rsidRPr="0047241F">
        <w:rPr>
          <w:w w:val="110"/>
          <w:sz w:val="19"/>
          <w:szCs w:val="19"/>
        </w:rPr>
        <w:t>15%</w:t>
      </w:r>
      <w:r w:rsidRPr="0047241F">
        <w:rPr>
          <w:spacing w:val="18"/>
          <w:w w:val="110"/>
          <w:sz w:val="19"/>
          <w:szCs w:val="19"/>
        </w:rPr>
        <w:t xml:space="preserve"> </w:t>
      </w:r>
      <w:r w:rsidRPr="0047241F">
        <w:rPr>
          <w:w w:val="110"/>
          <w:sz w:val="19"/>
          <w:szCs w:val="19"/>
        </w:rPr>
        <w:t>on</w:t>
      </w:r>
      <w:r w:rsidRPr="0047241F">
        <w:rPr>
          <w:spacing w:val="9"/>
          <w:w w:val="110"/>
          <w:sz w:val="19"/>
          <w:szCs w:val="19"/>
        </w:rPr>
        <w:t xml:space="preserve"> </w:t>
      </w:r>
      <w:r w:rsidRPr="0047241F">
        <w:rPr>
          <w:w w:val="110"/>
          <w:sz w:val="19"/>
          <w:szCs w:val="19"/>
        </w:rPr>
        <w:t>select</w:t>
      </w:r>
      <w:r w:rsidRPr="0047241F">
        <w:rPr>
          <w:spacing w:val="6"/>
          <w:w w:val="110"/>
          <w:sz w:val="19"/>
          <w:szCs w:val="19"/>
        </w:rPr>
        <w:t xml:space="preserve"> </w:t>
      </w:r>
      <w:r w:rsidRPr="0047241F">
        <w:rPr>
          <w:w w:val="110"/>
          <w:sz w:val="19"/>
          <w:szCs w:val="19"/>
        </w:rPr>
        <w:t>doctorate</w:t>
      </w:r>
      <w:r w:rsidRPr="0047241F">
        <w:rPr>
          <w:spacing w:val="1"/>
          <w:w w:val="110"/>
          <w:sz w:val="19"/>
          <w:szCs w:val="19"/>
        </w:rPr>
        <w:t xml:space="preserve"> </w:t>
      </w:r>
      <w:r w:rsidRPr="0047241F">
        <w:rPr>
          <w:w w:val="110"/>
          <w:sz w:val="19"/>
          <w:szCs w:val="19"/>
        </w:rPr>
        <w:t>and</w:t>
      </w:r>
      <w:r w:rsidRPr="0047241F">
        <w:rPr>
          <w:spacing w:val="-3"/>
          <w:w w:val="110"/>
          <w:sz w:val="19"/>
          <w:szCs w:val="19"/>
        </w:rPr>
        <w:t xml:space="preserve"> </w:t>
      </w:r>
      <w:r w:rsidRPr="0047241F">
        <w:rPr>
          <w:w w:val="110"/>
          <w:sz w:val="19"/>
          <w:szCs w:val="19"/>
        </w:rPr>
        <w:t>20%</w:t>
      </w:r>
      <w:r w:rsidRPr="0047241F">
        <w:rPr>
          <w:spacing w:val="1"/>
          <w:w w:val="110"/>
          <w:sz w:val="19"/>
          <w:szCs w:val="19"/>
        </w:rPr>
        <w:t xml:space="preserve"> </w:t>
      </w:r>
      <w:r w:rsidRPr="0047241F">
        <w:rPr>
          <w:w w:val="110"/>
          <w:sz w:val="19"/>
          <w:szCs w:val="19"/>
        </w:rPr>
        <w:t>on masters</w:t>
      </w:r>
      <w:r w:rsidRPr="0047241F">
        <w:rPr>
          <w:spacing w:val="7"/>
          <w:w w:val="110"/>
          <w:sz w:val="19"/>
          <w:szCs w:val="19"/>
        </w:rPr>
        <w:t xml:space="preserve"> </w:t>
      </w:r>
      <w:r w:rsidRPr="0047241F">
        <w:rPr>
          <w:w w:val="110"/>
          <w:sz w:val="19"/>
          <w:szCs w:val="19"/>
        </w:rPr>
        <w:t>(eligible</w:t>
      </w:r>
      <w:r w:rsidRPr="0047241F">
        <w:rPr>
          <w:spacing w:val="4"/>
          <w:w w:val="110"/>
          <w:sz w:val="19"/>
          <w:szCs w:val="19"/>
        </w:rPr>
        <w:t xml:space="preserve"> </w:t>
      </w:r>
      <w:r w:rsidRPr="0047241F">
        <w:rPr>
          <w:w w:val="110"/>
          <w:sz w:val="19"/>
          <w:szCs w:val="19"/>
        </w:rPr>
        <w:t>programs</w:t>
      </w:r>
      <w:r w:rsidRPr="0047241F">
        <w:rPr>
          <w:spacing w:val="-2"/>
          <w:w w:val="110"/>
          <w:sz w:val="19"/>
          <w:szCs w:val="19"/>
        </w:rPr>
        <w:t xml:space="preserve"> below)</w:t>
      </w:r>
    </w:p>
    <w:p w14:paraId="0522AB47" w14:textId="77777777" w:rsidR="00894CDE" w:rsidRDefault="00894CDE">
      <w:pPr>
        <w:pStyle w:val="BodyText"/>
        <w:spacing w:before="1"/>
      </w:pPr>
    </w:p>
    <w:p w14:paraId="1E117C6A" w14:textId="77777777" w:rsidR="00894CDE" w:rsidRDefault="00C04F6C">
      <w:pPr>
        <w:pStyle w:val="Heading1"/>
        <w:spacing w:line="240" w:lineRule="exact"/>
        <w:ind w:left="548"/>
        <w:jc w:val="both"/>
        <w:rPr>
          <w:u w:val="none"/>
        </w:rPr>
      </w:pPr>
      <w:r>
        <w:rPr>
          <w:w w:val="110"/>
          <w:u w:val="thick"/>
        </w:rPr>
        <w:t>Programs</w:t>
      </w:r>
      <w:r>
        <w:rPr>
          <w:spacing w:val="-8"/>
          <w:w w:val="110"/>
          <w:u w:val="thick"/>
        </w:rPr>
        <w:t xml:space="preserve"> </w:t>
      </w:r>
      <w:r>
        <w:rPr>
          <w:w w:val="110"/>
          <w:u w:val="thick"/>
        </w:rPr>
        <w:t>in</w:t>
      </w:r>
      <w:r>
        <w:rPr>
          <w:spacing w:val="-6"/>
          <w:w w:val="110"/>
          <w:u w:val="thick"/>
        </w:rPr>
        <w:t xml:space="preserve"> </w:t>
      </w:r>
      <w:r>
        <w:rPr>
          <w:spacing w:val="-2"/>
          <w:w w:val="110"/>
          <w:u w:val="thick"/>
        </w:rPr>
        <w:t>Education</w:t>
      </w:r>
    </w:p>
    <w:p w14:paraId="1FDEBC23" w14:textId="77777777" w:rsidR="00894CDE" w:rsidRDefault="00C04F6C">
      <w:pPr>
        <w:pStyle w:val="ListParagraph"/>
        <w:numPr>
          <w:ilvl w:val="1"/>
          <w:numId w:val="1"/>
        </w:numPr>
        <w:tabs>
          <w:tab w:val="left" w:pos="1264"/>
        </w:tabs>
        <w:spacing w:line="320" w:lineRule="exact"/>
        <w:ind w:hanging="360"/>
        <w:rPr>
          <w:sz w:val="18"/>
        </w:rPr>
      </w:pPr>
      <w:r>
        <w:rPr>
          <w:i/>
          <w:w w:val="90"/>
          <w:sz w:val="18"/>
        </w:rPr>
        <w:t>Master</w:t>
      </w:r>
      <w:r w:rsidR="00FB3433">
        <w:rPr>
          <w:i/>
          <w:w w:val="90"/>
          <w:sz w:val="18"/>
        </w:rPr>
        <w:t xml:space="preserve"> of</w:t>
      </w:r>
      <w:r>
        <w:rPr>
          <w:i/>
          <w:spacing w:val="9"/>
          <w:sz w:val="18"/>
        </w:rPr>
        <w:t xml:space="preserve"> </w:t>
      </w:r>
      <w:r>
        <w:rPr>
          <w:i/>
          <w:w w:val="90"/>
          <w:sz w:val="18"/>
        </w:rPr>
        <w:t>Arts</w:t>
      </w:r>
      <w:r>
        <w:rPr>
          <w:i/>
          <w:spacing w:val="-2"/>
          <w:w w:val="90"/>
          <w:sz w:val="18"/>
        </w:rPr>
        <w:t xml:space="preserve"> </w:t>
      </w:r>
      <w:r>
        <w:rPr>
          <w:i/>
          <w:w w:val="90"/>
          <w:sz w:val="18"/>
        </w:rPr>
        <w:t>in</w:t>
      </w:r>
      <w:r>
        <w:rPr>
          <w:i/>
          <w:spacing w:val="9"/>
          <w:sz w:val="18"/>
        </w:rPr>
        <w:t xml:space="preserve"> </w:t>
      </w:r>
      <w:r>
        <w:rPr>
          <w:i/>
          <w:w w:val="90"/>
          <w:sz w:val="18"/>
        </w:rPr>
        <w:t>Teaching</w:t>
      </w:r>
      <w:r>
        <w:rPr>
          <w:i/>
          <w:spacing w:val="19"/>
          <w:sz w:val="18"/>
        </w:rPr>
        <w:t xml:space="preserve"> </w:t>
      </w:r>
      <w:r>
        <w:rPr>
          <w:i/>
          <w:spacing w:val="-2"/>
          <w:w w:val="90"/>
          <w:sz w:val="18"/>
        </w:rPr>
        <w:t>(MAT)</w:t>
      </w:r>
    </w:p>
    <w:p w14:paraId="3EE44516" w14:textId="77777777" w:rsidR="00894CDE" w:rsidRDefault="00C04F6C">
      <w:pPr>
        <w:pStyle w:val="ListParagraph"/>
        <w:numPr>
          <w:ilvl w:val="2"/>
          <w:numId w:val="1"/>
        </w:numPr>
        <w:tabs>
          <w:tab w:val="left" w:pos="1626"/>
        </w:tabs>
        <w:spacing w:before="51"/>
        <w:rPr>
          <w:sz w:val="19"/>
        </w:rPr>
      </w:pPr>
      <w:r>
        <w:rPr>
          <w:w w:val="110"/>
          <w:sz w:val="19"/>
        </w:rPr>
        <w:t>Elementary</w:t>
      </w:r>
      <w:r>
        <w:rPr>
          <w:spacing w:val="31"/>
          <w:w w:val="110"/>
          <w:sz w:val="19"/>
        </w:rPr>
        <w:t xml:space="preserve"> </w:t>
      </w:r>
      <w:r>
        <w:rPr>
          <w:spacing w:val="-2"/>
          <w:w w:val="110"/>
          <w:sz w:val="19"/>
        </w:rPr>
        <w:t>education</w:t>
      </w:r>
    </w:p>
    <w:p w14:paraId="563B2393" w14:textId="77777777" w:rsidR="00894CDE" w:rsidRDefault="00C04F6C">
      <w:pPr>
        <w:pStyle w:val="ListParagraph"/>
        <w:numPr>
          <w:ilvl w:val="2"/>
          <w:numId w:val="1"/>
        </w:numPr>
        <w:tabs>
          <w:tab w:val="left" w:pos="1622"/>
        </w:tabs>
        <w:spacing w:before="84"/>
        <w:ind w:left="1622" w:hanging="350"/>
        <w:rPr>
          <w:sz w:val="19"/>
        </w:rPr>
      </w:pPr>
      <w:r>
        <w:rPr>
          <w:w w:val="110"/>
          <w:sz w:val="19"/>
        </w:rPr>
        <w:t>Middle</w:t>
      </w:r>
      <w:r>
        <w:rPr>
          <w:spacing w:val="3"/>
          <w:w w:val="110"/>
          <w:sz w:val="19"/>
        </w:rPr>
        <w:t xml:space="preserve"> </w:t>
      </w:r>
      <w:r>
        <w:rPr>
          <w:w w:val="110"/>
          <w:sz w:val="19"/>
        </w:rPr>
        <w:t>school</w:t>
      </w:r>
      <w:r>
        <w:rPr>
          <w:spacing w:val="6"/>
          <w:w w:val="110"/>
          <w:sz w:val="19"/>
        </w:rPr>
        <w:t xml:space="preserve"> </w:t>
      </w:r>
      <w:r>
        <w:rPr>
          <w:spacing w:val="-2"/>
          <w:w w:val="110"/>
          <w:sz w:val="19"/>
        </w:rPr>
        <w:t>education</w:t>
      </w:r>
    </w:p>
    <w:p w14:paraId="35D09C4A" w14:textId="77777777" w:rsidR="00894CDE" w:rsidRDefault="00C04F6C">
      <w:pPr>
        <w:pStyle w:val="ListParagraph"/>
        <w:numPr>
          <w:ilvl w:val="2"/>
          <w:numId w:val="1"/>
        </w:numPr>
        <w:tabs>
          <w:tab w:val="left" w:pos="1618"/>
        </w:tabs>
        <w:spacing w:before="85"/>
        <w:ind w:left="1618" w:hanging="346"/>
        <w:rPr>
          <w:sz w:val="19"/>
        </w:rPr>
      </w:pPr>
      <w:r>
        <w:rPr>
          <w:w w:val="110"/>
          <w:sz w:val="19"/>
        </w:rPr>
        <w:t>Secondary</w:t>
      </w:r>
      <w:r>
        <w:rPr>
          <w:spacing w:val="10"/>
          <w:w w:val="110"/>
          <w:sz w:val="19"/>
        </w:rPr>
        <w:t xml:space="preserve"> </w:t>
      </w:r>
      <w:r>
        <w:rPr>
          <w:spacing w:val="-2"/>
          <w:w w:val="110"/>
          <w:sz w:val="19"/>
        </w:rPr>
        <w:t>education</w:t>
      </w:r>
    </w:p>
    <w:p w14:paraId="1F088D37" w14:textId="77777777" w:rsidR="00894CDE" w:rsidRDefault="00C04F6C">
      <w:pPr>
        <w:pStyle w:val="ListParagraph"/>
        <w:numPr>
          <w:ilvl w:val="1"/>
          <w:numId w:val="1"/>
        </w:numPr>
        <w:tabs>
          <w:tab w:val="left" w:pos="1264"/>
        </w:tabs>
        <w:spacing w:before="19"/>
        <w:ind w:hanging="360"/>
        <w:rPr>
          <w:sz w:val="18"/>
        </w:rPr>
      </w:pPr>
      <w:r>
        <w:rPr>
          <w:i/>
          <w:spacing w:val="-6"/>
          <w:sz w:val="18"/>
        </w:rPr>
        <w:t xml:space="preserve">Master </w:t>
      </w:r>
      <w:r w:rsidR="00FB3433">
        <w:rPr>
          <w:i/>
          <w:spacing w:val="-6"/>
          <w:sz w:val="18"/>
        </w:rPr>
        <w:t>of</w:t>
      </w:r>
      <w:r>
        <w:rPr>
          <w:spacing w:val="-33"/>
          <w:sz w:val="28"/>
        </w:rPr>
        <w:t xml:space="preserve"> </w:t>
      </w:r>
      <w:r>
        <w:rPr>
          <w:i/>
          <w:spacing w:val="-6"/>
          <w:sz w:val="18"/>
        </w:rPr>
        <w:t>Arts</w:t>
      </w:r>
      <w:r>
        <w:rPr>
          <w:i/>
          <w:spacing w:val="-10"/>
          <w:sz w:val="18"/>
        </w:rPr>
        <w:t xml:space="preserve"> </w:t>
      </w:r>
      <w:r>
        <w:rPr>
          <w:i/>
          <w:spacing w:val="-6"/>
          <w:sz w:val="18"/>
        </w:rPr>
        <w:t>in</w:t>
      </w:r>
      <w:r>
        <w:rPr>
          <w:i/>
          <w:spacing w:val="-5"/>
          <w:sz w:val="18"/>
        </w:rPr>
        <w:t xml:space="preserve"> </w:t>
      </w:r>
      <w:r>
        <w:rPr>
          <w:i/>
          <w:spacing w:val="-6"/>
          <w:sz w:val="18"/>
        </w:rPr>
        <w:t>Education</w:t>
      </w:r>
      <w:r>
        <w:rPr>
          <w:i/>
          <w:spacing w:val="-5"/>
          <w:sz w:val="18"/>
        </w:rPr>
        <w:t xml:space="preserve"> </w:t>
      </w:r>
      <w:r>
        <w:rPr>
          <w:i/>
          <w:spacing w:val="-6"/>
          <w:sz w:val="18"/>
        </w:rPr>
        <w:t>(MAED)</w:t>
      </w:r>
      <w:r>
        <w:rPr>
          <w:i/>
          <w:spacing w:val="-5"/>
          <w:sz w:val="18"/>
        </w:rPr>
        <w:t xml:space="preserve"> </w:t>
      </w:r>
      <w:r>
        <w:rPr>
          <w:i/>
          <w:spacing w:val="-6"/>
          <w:sz w:val="18"/>
        </w:rPr>
        <w:t>&amp;_Rank</w:t>
      </w:r>
      <w:r>
        <w:rPr>
          <w:i/>
          <w:spacing w:val="26"/>
          <w:sz w:val="18"/>
        </w:rPr>
        <w:t xml:space="preserve"> </w:t>
      </w:r>
      <w:r>
        <w:rPr>
          <w:i/>
          <w:spacing w:val="-6"/>
          <w:sz w:val="18"/>
        </w:rPr>
        <w:t>I</w:t>
      </w:r>
      <w:r>
        <w:rPr>
          <w:i/>
          <w:spacing w:val="33"/>
          <w:sz w:val="18"/>
        </w:rPr>
        <w:t xml:space="preserve"> </w:t>
      </w:r>
      <w:r>
        <w:rPr>
          <w:i/>
          <w:spacing w:val="-6"/>
          <w:sz w:val="18"/>
        </w:rPr>
        <w:t>programs</w:t>
      </w:r>
    </w:p>
    <w:p w14:paraId="261E31A7" w14:textId="77777777" w:rsidR="00894CDE" w:rsidRDefault="00C04F6C">
      <w:pPr>
        <w:pStyle w:val="ListParagraph"/>
        <w:numPr>
          <w:ilvl w:val="2"/>
          <w:numId w:val="1"/>
        </w:numPr>
        <w:tabs>
          <w:tab w:val="left" w:pos="1615"/>
        </w:tabs>
        <w:spacing w:before="51"/>
        <w:ind w:left="1615" w:hanging="343"/>
        <w:rPr>
          <w:sz w:val="19"/>
        </w:rPr>
      </w:pPr>
      <w:r>
        <w:rPr>
          <w:w w:val="110"/>
          <w:sz w:val="19"/>
        </w:rPr>
        <w:t>Teacher</w:t>
      </w:r>
      <w:r>
        <w:rPr>
          <w:spacing w:val="28"/>
          <w:w w:val="110"/>
          <w:sz w:val="19"/>
        </w:rPr>
        <w:t xml:space="preserve"> </w:t>
      </w:r>
      <w:r>
        <w:rPr>
          <w:w w:val="110"/>
          <w:sz w:val="19"/>
        </w:rPr>
        <w:t>Leader</w:t>
      </w:r>
      <w:r>
        <w:rPr>
          <w:spacing w:val="26"/>
          <w:w w:val="110"/>
          <w:sz w:val="19"/>
        </w:rPr>
        <w:t xml:space="preserve"> </w:t>
      </w:r>
      <w:r>
        <w:rPr>
          <w:w w:val="110"/>
          <w:sz w:val="19"/>
        </w:rPr>
        <w:t>(Trauma-informed</w:t>
      </w:r>
      <w:r>
        <w:rPr>
          <w:spacing w:val="-1"/>
          <w:w w:val="110"/>
          <w:sz w:val="19"/>
        </w:rPr>
        <w:t xml:space="preserve"> </w:t>
      </w:r>
      <w:r>
        <w:rPr>
          <w:w w:val="110"/>
          <w:sz w:val="19"/>
        </w:rPr>
        <w:t>practices</w:t>
      </w:r>
      <w:r>
        <w:rPr>
          <w:spacing w:val="16"/>
          <w:w w:val="110"/>
          <w:sz w:val="19"/>
        </w:rPr>
        <w:t xml:space="preserve"> </w:t>
      </w:r>
      <w:r>
        <w:rPr>
          <w:w w:val="110"/>
          <w:sz w:val="19"/>
        </w:rPr>
        <w:t>cognate,</w:t>
      </w:r>
      <w:r>
        <w:rPr>
          <w:spacing w:val="25"/>
          <w:w w:val="110"/>
          <w:sz w:val="19"/>
        </w:rPr>
        <w:t xml:space="preserve"> </w:t>
      </w:r>
      <w:r>
        <w:rPr>
          <w:w w:val="110"/>
          <w:sz w:val="19"/>
        </w:rPr>
        <w:t>STEAM</w:t>
      </w:r>
      <w:r>
        <w:rPr>
          <w:spacing w:val="21"/>
          <w:w w:val="110"/>
          <w:sz w:val="19"/>
        </w:rPr>
        <w:t xml:space="preserve"> </w:t>
      </w:r>
      <w:r>
        <w:rPr>
          <w:w w:val="110"/>
          <w:sz w:val="19"/>
        </w:rPr>
        <w:t>Education</w:t>
      </w:r>
      <w:r>
        <w:rPr>
          <w:spacing w:val="29"/>
          <w:w w:val="110"/>
          <w:sz w:val="19"/>
        </w:rPr>
        <w:t xml:space="preserve"> </w:t>
      </w:r>
      <w:r>
        <w:rPr>
          <w:spacing w:val="-2"/>
          <w:w w:val="110"/>
          <w:sz w:val="19"/>
        </w:rPr>
        <w:t>cognate)</w:t>
      </w:r>
    </w:p>
    <w:p w14:paraId="6F638FC2" w14:textId="77777777" w:rsidR="00894CDE" w:rsidRDefault="00C04F6C">
      <w:pPr>
        <w:pStyle w:val="ListParagraph"/>
        <w:numPr>
          <w:ilvl w:val="2"/>
          <w:numId w:val="1"/>
        </w:numPr>
        <w:tabs>
          <w:tab w:val="left" w:pos="1621"/>
        </w:tabs>
        <w:spacing w:before="84"/>
        <w:ind w:left="1621" w:hanging="349"/>
        <w:rPr>
          <w:sz w:val="19"/>
        </w:rPr>
      </w:pPr>
      <w:r>
        <w:rPr>
          <w:w w:val="110"/>
          <w:sz w:val="19"/>
        </w:rPr>
        <w:t>Literacy</w:t>
      </w:r>
      <w:r>
        <w:rPr>
          <w:spacing w:val="5"/>
          <w:w w:val="110"/>
          <w:sz w:val="19"/>
        </w:rPr>
        <w:t xml:space="preserve"> </w:t>
      </w:r>
      <w:r>
        <w:rPr>
          <w:spacing w:val="-2"/>
          <w:w w:val="110"/>
          <w:sz w:val="19"/>
        </w:rPr>
        <w:t>Specialist</w:t>
      </w:r>
    </w:p>
    <w:p w14:paraId="598EF93D" w14:textId="77777777" w:rsidR="00894CDE" w:rsidRDefault="00C04F6C">
      <w:pPr>
        <w:pStyle w:val="ListParagraph"/>
        <w:numPr>
          <w:ilvl w:val="2"/>
          <w:numId w:val="1"/>
        </w:numPr>
        <w:tabs>
          <w:tab w:val="left" w:pos="1620"/>
        </w:tabs>
        <w:spacing w:before="80"/>
        <w:ind w:left="1620" w:hanging="348"/>
        <w:rPr>
          <w:sz w:val="19"/>
        </w:rPr>
      </w:pPr>
      <w:r>
        <w:rPr>
          <w:w w:val="110"/>
          <w:sz w:val="19"/>
        </w:rPr>
        <w:t>Instructional</w:t>
      </w:r>
      <w:r>
        <w:rPr>
          <w:spacing w:val="10"/>
          <w:w w:val="110"/>
          <w:sz w:val="19"/>
        </w:rPr>
        <w:t xml:space="preserve"> </w:t>
      </w:r>
      <w:r>
        <w:rPr>
          <w:w w:val="110"/>
          <w:sz w:val="19"/>
        </w:rPr>
        <w:t>Leadership</w:t>
      </w:r>
      <w:r>
        <w:rPr>
          <w:spacing w:val="12"/>
          <w:w w:val="110"/>
          <w:sz w:val="19"/>
        </w:rPr>
        <w:t xml:space="preserve"> </w:t>
      </w:r>
      <w:r>
        <w:rPr>
          <w:w w:val="110"/>
          <w:sz w:val="19"/>
        </w:rPr>
        <w:t>and</w:t>
      </w:r>
      <w:r>
        <w:rPr>
          <w:spacing w:val="2"/>
          <w:w w:val="110"/>
          <w:sz w:val="19"/>
        </w:rPr>
        <w:t xml:space="preserve"> </w:t>
      </w:r>
      <w:r>
        <w:rPr>
          <w:w w:val="110"/>
          <w:sz w:val="19"/>
        </w:rPr>
        <w:t>School</w:t>
      </w:r>
      <w:r>
        <w:rPr>
          <w:spacing w:val="3"/>
          <w:w w:val="110"/>
          <w:sz w:val="19"/>
        </w:rPr>
        <w:t xml:space="preserve"> </w:t>
      </w:r>
      <w:r>
        <w:rPr>
          <w:spacing w:val="-2"/>
          <w:w w:val="110"/>
          <w:sz w:val="19"/>
        </w:rPr>
        <w:t>Administration</w:t>
      </w:r>
    </w:p>
    <w:p w14:paraId="5CFC8B6D" w14:textId="77777777" w:rsidR="00894CDE" w:rsidRDefault="00C04F6C">
      <w:pPr>
        <w:pStyle w:val="ListParagraph"/>
        <w:numPr>
          <w:ilvl w:val="2"/>
          <w:numId w:val="1"/>
        </w:numPr>
        <w:tabs>
          <w:tab w:val="left" w:pos="1622"/>
        </w:tabs>
        <w:spacing w:before="84"/>
        <w:ind w:left="1622"/>
        <w:rPr>
          <w:sz w:val="19"/>
        </w:rPr>
      </w:pPr>
      <w:r>
        <w:rPr>
          <w:w w:val="110"/>
          <w:sz w:val="19"/>
        </w:rPr>
        <w:t>Rank</w:t>
      </w:r>
      <w:r>
        <w:rPr>
          <w:spacing w:val="8"/>
          <w:w w:val="110"/>
          <w:sz w:val="19"/>
        </w:rPr>
        <w:t xml:space="preserve"> </w:t>
      </w:r>
      <w:r>
        <w:rPr>
          <w:w w:val="110"/>
          <w:sz w:val="19"/>
        </w:rPr>
        <w:t>1</w:t>
      </w:r>
      <w:r>
        <w:rPr>
          <w:spacing w:val="8"/>
          <w:w w:val="110"/>
          <w:sz w:val="19"/>
        </w:rPr>
        <w:t xml:space="preserve"> </w:t>
      </w:r>
      <w:r>
        <w:rPr>
          <w:w w:val="110"/>
          <w:sz w:val="19"/>
        </w:rPr>
        <w:t>Curriculum</w:t>
      </w:r>
      <w:r>
        <w:rPr>
          <w:spacing w:val="18"/>
          <w:w w:val="110"/>
          <w:sz w:val="19"/>
        </w:rPr>
        <w:t xml:space="preserve"> </w:t>
      </w:r>
      <w:r>
        <w:rPr>
          <w:w w:val="110"/>
          <w:sz w:val="19"/>
        </w:rPr>
        <w:t>&amp;</w:t>
      </w:r>
      <w:r>
        <w:rPr>
          <w:spacing w:val="8"/>
          <w:w w:val="110"/>
          <w:sz w:val="19"/>
        </w:rPr>
        <w:t xml:space="preserve"> </w:t>
      </w:r>
      <w:r>
        <w:rPr>
          <w:spacing w:val="-2"/>
          <w:w w:val="110"/>
          <w:sz w:val="19"/>
        </w:rPr>
        <w:t>Instruction</w:t>
      </w:r>
    </w:p>
    <w:p w14:paraId="5F7DAE83" w14:textId="77777777" w:rsidR="00894CDE" w:rsidRDefault="00C04F6C">
      <w:pPr>
        <w:pStyle w:val="ListParagraph"/>
        <w:numPr>
          <w:ilvl w:val="1"/>
          <w:numId w:val="1"/>
        </w:numPr>
        <w:tabs>
          <w:tab w:val="left" w:pos="1269"/>
        </w:tabs>
        <w:spacing w:before="27"/>
        <w:ind w:left="1269" w:hanging="377"/>
        <w:rPr>
          <w:position w:val="-2"/>
          <w:sz w:val="31"/>
        </w:rPr>
      </w:pPr>
      <w:r>
        <w:rPr>
          <w:i/>
          <w:spacing w:val="-4"/>
          <w:sz w:val="18"/>
        </w:rPr>
        <w:t>Education</w:t>
      </w:r>
      <w:r>
        <w:rPr>
          <w:i/>
          <w:spacing w:val="3"/>
          <w:sz w:val="18"/>
        </w:rPr>
        <w:t xml:space="preserve"> </w:t>
      </w:r>
      <w:r>
        <w:rPr>
          <w:i/>
          <w:spacing w:val="-4"/>
          <w:sz w:val="18"/>
        </w:rPr>
        <w:t>Specialist</w:t>
      </w:r>
      <w:r>
        <w:rPr>
          <w:i/>
          <w:spacing w:val="1"/>
          <w:sz w:val="18"/>
        </w:rPr>
        <w:t xml:space="preserve"> </w:t>
      </w:r>
      <w:r>
        <w:rPr>
          <w:i/>
          <w:spacing w:val="-4"/>
          <w:sz w:val="18"/>
        </w:rPr>
        <w:t>(</w:t>
      </w:r>
      <w:proofErr w:type="spellStart"/>
      <w:r>
        <w:rPr>
          <w:i/>
          <w:spacing w:val="-4"/>
          <w:sz w:val="18"/>
        </w:rPr>
        <w:t>EdS</w:t>
      </w:r>
      <w:proofErr w:type="spellEnd"/>
      <w:r>
        <w:rPr>
          <w:i/>
          <w:spacing w:val="-4"/>
          <w:sz w:val="18"/>
        </w:rPr>
        <w:t>)</w:t>
      </w:r>
    </w:p>
    <w:p w14:paraId="739CB03A" w14:textId="77777777" w:rsidR="00894CDE" w:rsidRDefault="00C04F6C" w:rsidP="30E98D3A">
      <w:pPr>
        <w:pStyle w:val="BodyText"/>
        <w:numPr>
          <w:ilvl w:val="0"/>
          <w:numId w:val="4"/>
        </w:numPr>
        <w:tabs>
          <w:tab w:val="left" w:pos="1620"/>
        </w:tabs>
        <w:spacing w:before="14"/>
      </w:pPr>
      <w:r>
        <w:rPr>
          <w:w w:val="110"/>
        </w:rPr>
        <w:t>Instructional</w:t>
      </w:r>
      <w:r>
        <w:rPr>
          <w:spacing w:val="9"/>
          <w:w w:val="110"/>
        </w:rPr>
        <w:t xml:space="preserve"> </w:t>
      </w:r>
      <w:r>
        <w:rPr>
          <w:w w:val="110"/>
        </w:rPr>
        <w:t>Leadership</w:t>
      </w:r>
      <w:r>
        <w:rPr>
          <w:spacing w:val="10"/>
          <w:w w:val="110"/>
        </w:rPr>
        <w:t xml:space="preserve"> </w:t>
      </w:r>
      <w:r>
        <w:rPr>
          <w:w w:val="110"/>
        </w:rPr>
        <w:t>and</w:t>
      </w:r>
      <w:r>
        <w:rPr>
          <w:spacing w:val="2"/>
          <w:w w:val="110"/>
        </w:rPr>
        <w:t xml:space="preserve"> </w:t>
      </w:r>
      <w:r>
        <w:rPr>
          <w:w w:val="110"/>
        </w:rPr>
        <w:t>School</w:t>
      </w:r>
      <w:r>
        <w:rPr>
          <w:spacing w:val="5"/>
          <w:w w:val="110"/>
        </w:rPr>
        <w:t xml:space="preserve"> </w:t>
      </w:r>
      <w:r>
        <w:rPr>
          <w:spacing w:val="-2"/>
          <w:w w:val="110"/>
        </w:rPr>
        <w:t>Administration</w:t>
      </w:r>
    </w:p>
    <w:p w14:paraId="5D219CB3" w14:textId="77777777" w:rsidR="00894CDE" w:rsidRDefault="00C04F6C">
      <w:pPr>
        <w:pStyle w:val="ListParagraph"/>
        <w:numPr>
          <w:ilvl w:val="1"/>
          <w:numId w:val="1"/>
        </w:numPr>
        <w:tabs>
          <w:tab w:val="left" w:pos="1264"/>
        </w:tabs>
        <w:spacing w:before="16"/>
        <w:ind w:hanging="372"/>
        <w:rPr>
          <w:position w:val="-1"/>
          <w:sz w:val="31"/>
        </w:rPr>
      </w:pPr>
      <w:r>
        <w:rPr>
          <w:i/>
          <w:w w:val="90"/>
          <w:sz w:val="18"/>
        </w:rPr>
        <w:t>Master</w:t>
      </w:r>
      <w:r w:rsidR="007272C8">
        <w:rPr>
          <w:i/>
          <w:w w:val="90"/>
          <w:sz w:val="18"/>
        </w:rPr>
        <w:t xml:space="preserve"> of</w:t>
      </w:r>
      <w:r>
        <w:rPr>
          <w:i/>
          <w:spacing w:val="-2"/>
          <w:w w:val="90"/>
          <w:sz w:val="18"/>
        </w:rPr>
        <w:t xml:space="preserve"> </w:t>
      </w:r>
      <w:r>
        <w:rPr>
          <w:i/>
          <w:w w:val="90"/>
          <w:sz w:val="18"/>
        </w:rPr>
        <w:t>Education</w:t>
      </w:r>
      <w:r>
        <w:rPr>
          <w:i/>
          <w:sz w:val="18"/>
        </w:rPr>
        <w:t xml:space="preserve"> </w:t>
      </w:r>
      <w:r>
        <w:rPr>
          <w:i/>
          <w:spacing w:val="-2"/>
          <w:w w:val="90"/>
          <w:sz w:val="18"/>
        </w:rPr>
        <w:t>(MEd)</w:t>
      </w:r>
    </w:p>
    <w:p w14:paraId="6D857423" w14:textId="77777777" w:rsidR="00894CDE" w:rsidRDefault="00C04F6C">
      <w:pPr>
        <w:pStyle w:val="ListParagraph"/>
        <w:numPr>
          <w:ilvl w:val="2"/>
          <w:numId w:val="1"/>
        </w:numPr>
        <w:tabs>
          <w:tab w:val="left" w:pos="1617"/>
        </w:tabs>
        <w:spacing w:before="24"/>
        <w:ind w:left="1617" w:hanging="349"/>
        <w:rPr>
          <w:sz w:val="19"/>
        </w:rPr>
      </w:pPr>
      <w:r>
        <w:rPr>
          <w:w w:val="110"/>
          <w:sz w:val="19"/>
        </w:rPr>
        <w:t>Higher</w:t>
      </w:r>
      <w:r>
        <w:rPr>
          <w:spacing w:val="8"/>
          <w:w w:val="110"/>
          <w:sz w:val="19"/>
        </w:rPr>
        <w:t xml:space="preserve"> </w:t>
      </w:r>
      <w:r>
        <w:rPr>
          <w:w w:val="110"/>
          <w:sz w:val="19"/>
        </w:rPr>
        <w:t>Education</w:t>
      </w:r>
      <w:r>
        <w:rPr>
          <w:spacing w:val="4"/>
          <w:w w:val="110"/>
          <w:sz w:val="19"/>
        </w:rPr>
        <w:t xml:space="preserve"> </w:t>
      </w:r>
      <w:r>
        <w:rPr>
          <w:w w:val="110"/>
          <w:sz w:val="19"/>
        </w:rPr>
        <w:t>Leadership &amp;</w:t>
      </w:r>
      <w:r>
        <w:rPr>
          <w:spacing w:val="-5"/>
          <w:w w:val="110"/>
          <w:sz w:val="19"/>
        </w:rPr>
        <w:t xml:space="preserve"> </w:t>
      </w:r>
      <w:r>
        <w:rPr>
          <w:w w:val="110"/>
          <w:sz w:val="19"/>
        </w:rPr>
        <w:t>Social</w:t>
      </w:r>
      <w:r>
        <w:rPr>
          <w:spacing w:val="-14"/>
          <w:w w:val="110"/>
          <w:sz w:val="19"/>
        </w:rPr>
        <w:t xml:space="preserve"> </w:t>
      </w:r>
      <w:r>
        <w:rPr>
          <w:spacing w:val="-2"/>
          <w:w w:val="110"/>
          <w:sz w:val="19"/>
        </w:rPr>
        <w:t>Justice</w:t>
      </w:r>
    </w:p>
    <w:p w14:paraId="33C55F3F" w14:textId="77777777" w:rsidR="00894CDE" w:rsidRDefault="00C04F6C">
      <w:pPr>
        <w:pStyle w:val="ListParagraph"/>
        <w:numPr>
          <w:ilvl w:val="1"/>
          <w:numId w:val="1"/>
        </w:numPr>
        <w:tabs>
          <w:tab w:val="left" w:pos="1270"/>
        </w:tabs>
        <w:spacing w:before="22"/>
        <w:ind w:left="1270" w:hanging="378"/>
        <w:rPr>
          <w:position w:val="-2"/>
          <w:sz w:val="31"/>
        </w:rPr>
      </w:pPr>
      <w:r>
        <w:rPr>
          <w:i/>
          <w:w w:val="90"/>
          <w:sz w:val="18"/>
        </w:rPr>
        <w:t>Doctoral</w:t>
      </w:r>
      <w:r>
        <w:rPr>
          <w:i/>
          <w:spacing w:val="21"/>
          <w:sz w:val="18"/>
        </w:rPr>
        <w:t xml:space="preserve"> </w:t>
      </w:r>
      <w:r>
        <w:rPr>
          <w:i/>
          <w:spacing w:val="-2"/>
          <w:sz w:val="18"/>
        </w:rPr>
        <w:t>Degrees</w:t>
      </w:r>
    </w:p>
    <w:p w14:paraId="35E3C988" w14:textId="77777777" w:rsidR="00894CDE" w:rsidRDefault="00C04F6C">
      <w:pPr>
        <w:pStyle w:val="ListParagraph"/>
        <w:numPr>
          <w:ilvl w:val="2"/>
          <w:numId w:val="1"/>
        </w:numPr>
        <w:tabs>
          <w:tab w:val="left" w:pos="1617"/>
        </w:tabs>
        <w:spacing w:before="18"/>
        <w:ind w:left="1617" w:hanging="349"/>
        <w:rPr>
          <w:sz w:val="19"/>
        </w:rPr>
      </w:pPr>
      <w:r>
        <w:rPr>
          <w:w w:val="105"/>
          <w:sz w:val="19"/>
        </w:rPr>
        <w:t>PhD</w:t>
      </w:r>
      <w:r>
        <w:rPr>
          <w:spacing w:val="70"/>
          <w:w w:val="105"/>
          <w:sz w:val="19"/>
        </w:rPr>
        <w:t xml:space="preserve"> </w:t>
      </w:r>
      <w:r>
        <w:rPr>
          <w:w w:val="105"/>
          <w:sz w:val="19"/>
        </w:rPr>
        <w:t>in</w:t>
      </w:r>
      <w:r>
        <w:rPr>
          <w:spacing w:val="36"/>
          <w:w w:val="105"/>
          <w:sz w:val="19"/>
        </w:rPr>
        <w:t xml:space="preserve"> </w:t>
      </w:r>
      <w:r>
        <w:rPr>
          <w:w w:val="105"/>
          <w:sz w:val="19"/>
        </w:rPr>
        <w:t>Education</w:t>
      </w:r>
      <w:r>
        <w:rPr>
          <w:spacing w:val="12"/>
          <w:w w:val="105"/>
          <w:sz w:val="19"/>
        </w:rPr>
        <w:t xml:space="preserve"> </w:t>
      </w:r>
      <w:r>
        <w:rPr>
          <w:w w:val="105"/>
          <w:sz w:val="19"/>
        </w:rPr>
        <w:t>and</w:t>
      </w:r>
      <w:r>
        <w:rPr>
          <w:spacing w:val="4"/>
          <w:w w:val="105"/>
          <w:sz w:val="19"/>
        </w:rPr>
        <w:t xml:space="preserve"> </w:t>
      </w:r>
      <w:r>
        <w:rPr>
          <w:w w:val="105"/>
          <w:sz w:val="19"/>
        </w:rPr>
        <w:t>Social</w:t>
      </w:r>
      <w:r>
        <w:rPr>
          <w:spacing w:val="10"/>
          <w:w w:val="105"/>
          <w:sz w:val="19"/>
        </w:rPr>
        <w:t xml:space="preserve"> </w:t>
      </w:r>
      <w:r>
        <w:rPr>
          <w:spacing w:val="-2"/>
          <w:w w:val="105"/>
          <w:sz w:val="19"/>
        </w:rPr>
        <w:t>Change</w:t>
      </w:r>
    </w:p>
    <w:p w14:paraId="7EB7317B" w14:textId="77777777" w:rsidR="00894CDE" w:rsidRDefault="00C04F6C">
      <w:pPr>
        <w:pStyle w:val="ListParagraph"/>
        <w:numPr>
          <w:ilvl w:val="2"/>
          <w:numId w:val="1"/>
        </w:numPr>
        <w:tabs>
          <w:tab w:val="left" w:pos="1617"/>
        </w:tabs>
        <w:spacing w:before="85"/>
        <w:ind w:left="1617" w:hanging="349"/>
        <w:rPr>
          <w:sz w:val="19"/>
        </w:rPr>
      </w:pPr>
      <w:r>
        <w:rPr>
          <w:w w:val="110"/>
          <w:sz w:val="19"/>
        </w:rPr>
        <w:t>PhD</w:t>
      </w:r>
      <w:r>
        <w:rPr>
          <w:spacing w:val="13"/>
          <w:w w:val="110"/>
          <w:sz w:val="19"/>
        </w:rPr>
        <w:t xml:space="preserve"> </w:t>
      </w:r>
      <w:r>
        <w:rPr>
          <w:w w:val="110"/>
          <w:sz w:val="19"/>
        </w:rPr>
        <w:t>in</w:t>
      </w:r>
      <w:r>
        <w:rPr>
          <w:spacing w:val="13"/>
          <w:w w:val="110"/>
          <w:sz w:val="19"/>
        </w:rPr>
        <w:t xml:space="preserve"> </w:t>
      </w:r>
      <w:r>
        <w:rPr>
          <w:w w:val="110"/>
          <w:sz w:val="19"/>
        </w:rPr>
        <w:t>Higher</w:t>
      </w:r>
      <w:r>
        <w:rPr>
          <w:spacing w:val="15"/>
          <w:w w:val="110"/>
          <w:sz w:val="19"/>
        </w:rPr>
        <w:t xml:space="preserve"> </w:t>
      </w:r>
      <w:r>
        <w:rPr>
          <w:w w:val="110"/>
          <w:sz w:val="19"/>
        </w:rPr>
        <w:t>Education</w:t>
      </w:r>
      <w:r>
        <w:rPr>
          <w:spacing w:val="15"/>
          <w:w w:val="110"/>
          <w:sz w:val="19"/>
        </w:rPr>
        <w:t xml:space="preserve"> </w:t>
      </w:r>
      <w:r>
        <w:rPr>
          <w:spacing w:val="-2"/>
          <w:w w:val="110"/>
          <w:sz w:val="19"/>
        </w:rPr>
        <w:t>Leadership</w:t>
      </w:r>
    </w:p>
    <w:p w14:paraId="54F23C09" w14:textId="77777777" w:rsidR="00894CDE" w:rsidRDefault="00C04F6C" w:rsidP="30E98D3A">
      <w:pPr>
        <w:pStyle w:val="BodyText"/>
        <w:numPr>
          <w:ilvl w:val="0"/>
          <w:numId w:val="3"/>
        </w:numPr>
        <w:tabs>
          <w:tab w:val="left" w:pos="1621"/>
        </w:tabs>
        <w:spacing w:before="79"/>
      </w:pPr>
      <w:r>
        <w:rPr>
          <w:w w:val="110"/>
        </w:rPr>
        <w:t>EdD</w:t>
      </w:r>
      <w:r>
        <w:rPr>
          <w:spacing w:val="7"/>
          <w:w w:val="110"/>
        </w:rPr>
        <w:t xml:space="preserve"> </w:t>
      </w:r>
      <w:r>
        <w:rPr>
          <w:w w:val="110"/>
        </w:rPr>
        <w:t>in</w:t>
      </w:r>
      <w:r>
        <w:rPr>
          <w:spacing w:val="20"/>
          <w:w w:val="110"/>
        </w:rPr>
        <w:t xml:space="preserve"> </w:t>
      </w:r>
      <w:r>
        <w:rPr>
          <w:w w:val="110"/>
        </w:rPr>
        <w:t>District</w:t>
      </w:r>
      <w:r>
        <w:rPr>
          <w:spacing w:val="25"/>
          <w:w w:val="110"/>
        </w:rPr>
        <w:t xml:space="preserve"> </w:t>
      </w:r>
      <w:r>
        <w:rPr>
          <w:w w:val="110"/>
        </w:rPr>
        <w:t>Leadership</w:t>
      </w:r>
      <w:r>
        <w:rPr>
          <w:spacing w:val="24"/>
          <w:w w:val="110"/>
        </w:rPr>
        <w:t xml:space="preserve"> </w:t>
      </w:r>
      <w:r>
        <w:rPr>
          <w:w w:val="110"/>
        </w:rPr>
        <w:t>(can</w:t>
      </w:r>
      <w:r>
        <w:rPr>
          <w:spacing w:val="7"/>
          <w:w w:val="110"/>
        </w:rPr>
        <w:t xml:space="preserve"> </w:t>
      </w:r>
      <w:r>
        <w:rPr>
          <w:w w:val="110"/>
        </w:rPr>
        <w:t>lead</w:t>
      </w:r>
      <w:r>
        <w:rPr>
          <w:spacing w:val="9"/>
          <w:w w:val="110"/>
        </w:rPr>
        <w:t xml:space="preserve"> </w:t>
      </w:r>
      <w:r>
        <w:rPr>
          <w:w w:val="110"/>
        </w:rPr>
        <w:t>to</w:t>
      </w:r>
      <w:r>
        <w:rPr>
          <w:spacing w:val="19"/>
          <w:w w:val="110"/>
        </w:rPr>
        <w:t xml:space="preserve"> </w:t>
      </w:r>
      <w:r>
        <w:rPr>
          <w:w w:val="110"/>
        </w:rPr>
        <w:t>Superintendent</w:t>
      </w:r>
      <w:r>
        <w:rPr>
          <w:spacing w:val="2"/>
          <w:w w:val="110"/>
        </w:rPr>
        <w:t xml:space="preserve"> </w:t>
      </w:r>
      <w:proofErr w:type="gramStart"/>
      <w:r>
        <w:rPr>
          <w:spacing w:val="-2"/>
          <w:w w:val="110"/>
        </w:rPr>
        <w:t>endorsement</w:t>
      </w:r>
      <w:proofErr w:type="gramEnd"/>
      <w:r>
        <w:rPr>
          <w:spacing w:val="-2"/>
          <w:w w:val="110"/>
        </w:rPr>
        <w:t>)</w:t>
      </w:r>
    </w:p>
    <w:p w14:paraId="6BF604F3" w14:textId="77777777" w:rsidR="00894CDE" w:rsidRDefault="00C04F6C">
      <w:pPr>
        <w:pStyle w:val="Heading1"/>
        <w:spacing w:before="225"/>
        <w:ind w:left="531"/>
        <w:rPr>
          <w:u w:val="none"/>
        </w:rPr>
      </w:pPr>
      <w:r>
        <w:rPr>
          <w:w w:val="110"/>
          <w:u w:val="thick"/>
        </w:rPr>
        <w:t>Other</w:t>
      </w:r>
      <w:r>
        <w:rPr>
          <w:spacing w:val="6"/>
          <w:w w:val="110"/>
          <w:u w:val="thick"/>
        </w:rPr>
        <w:t xml:space="preserve"> </w:t>
      </w:r>
      <w:r>
        <w:rPr>
          <w:w w:val="110"/>
          <w:u w:val="thick"/>
        </w:rPr>
        <w:t>Eligible</w:t>
      </w:r>
      <w:r>
        <w:rPr>
          <w:spacing w:val="9"/>
          <w:w w:val="110"/>
          <w:u w:val="thick"/>
        </w:rPr>
        <w:t xml:space="preserve"> </w:t>
      </w:r>
      <w:r>
        <w:rPr>
          <w:w w:val="110"/>
          <w:u w:val="thick"/>
        </w:rPr>
        <w:t>Non-Education</w:t>
      </w:r>
      <w:r>
        <w:rPr>
          <w:spacing w:val="19"/>
          <w:w w:val="110"/>
          <w:u w:val="thick"/>
        </w:rPr>
        <w:t xml:space="preserve"> </w:t>
      </w:r>
      <w:r>
        <w:rPr>
          <w:spacing w:val="-2"/>
          <w:w w:val="110"/>
          <w:u w:val="thick"/>
        </w:rPr>
        <w:t>Programs</w:t>
      </w:r>
    </w:p>
    <w:p w14:paraId="5828DCC1" w14:textId="77777777" w:rsidR="00894CDE" w:rsidRDefault="00C04F6C">
      <w:pPr>
        <w:pStyle w:val="ListParagraph"/>
        <w:numPr>
          <w:ilvl w:val="1"/>
          <w:numId w:val="1"/>
        </w:numPr>
        <w:tabs>
          <w:tab w:val="left" w:pos="1263"/>
        </w:tabs>
        <w:spacing w:line="335" w:lineRule="exact"/>
        <w:ind w:left="1263" w:hanging="371"/>
        <w:rPr>
          <w:position w:val="-2"/>
          <w:sz w:val="31"/>
        </w:rPr>
      </w:pPr>
      <w:r>
        <w:rPr>
          <w:i/>
          <w:w w:val="110"/>
          <w:sz w:val="18"/>
        </w:rPr>
        <w:t>Second</w:t>
      </w:r>
      <w:r>
        <w:rPr>
          <w:i/>
          <w:spacing w:val="14"/>
          <w:w w:val="110"/>
          <w:sz w:val="18"/>
        </w:rPr>
        <w:t xml:space="preserve"> </w:t>
      </w:r>
      <w:r>
        <w:rPr>
          <w:i/>
          <w:w w:val="110"/>
          <w:sz w:val="18"/>
        </w:rPr>
        <w:t xml:space="preserve">Degree: </w:t>
      </w:r>
      <w:r>
        <w:rPr>
          <w:w w:val="110"/>
          <w:sz w:val="16"/>
        </w:rPr>
        <w:t>Software</w:t>
      </w:r>
      <w:r>
        <w:rPr>
          <w:spacing w:val="5"/>
          <w:w w:val="110"/>
          <w:sz w:val="16"/>
        </w:rPr>
        <w:t xml:space="preserve"> </w:t>
      </w:r>
      <w:r>
        <w:rPr>
          <w:w w:val="110"/>
          <w:sz w:val="16"/>
        </w:rPr>
        <w:t>and</w:t>
      </w:r>
      <w:r>
        <w:rPr>
          <w:spacing w:val="5"/>
          <w:w w:val="110"/>
          <w:sz w:val="16"/>
        </w:rPr>
        <w:t xml:space="preserve"> </w:t>
      </w:r>
      <w:r>
        <w:rPr>
          <w:w w:val="110"/>
          <w:sz w:val="16"/>
        </w:rPr>
        <w:t>Data</w:t>
      </w:r>
      <w:r>
        <w:rPr>
          <w:spacing w:val="12"/>
          <w:w w:val="110"/>
          <w:sz w:val="16"/>
        </w:rPr>
        <w:t xml:space="preserve"> </w:t>
      </w:r>
      <w:r>
        <w:rPr>
          <w:w w:val="110"/>
          <w:sz w:val="16"/>
        </w:rPr>
        <w:t>Engineering</w:t>
      </w:r>
      <w:r>
        <w:rPr>
          <w:spacing w:val="5"/>
          <w:w w:val="110"/>
          <w:sz w:val="16"/>
        </w:rPr>
        <w:t xml:space="preserve"> </w:t>
      </w:r>
      <w:r>
        <w:rPr>
          <w:w w:val="110"/>
          <w:sz w:val="16"/>
        </w:rPr>
        <w:t>or</w:t>
      </w:r>
      <w:r>
        <w:rPr>
          <w:spacing w:val="15"/>
          <w:w w:val="110"/>
          <w:sz w:val="16"/>
        </w:rPr>
        <w:t xml:space="preserve"> </w:t>
      </w:r>
      <w:r>
        <w:rPr>
          <w:spacing w:val="-2"/>
          <w:w w:val="110"/>
          <w:sz w:val="16"/>
        </w:rPr>
        <w:t>Accounting</w:t>
      </w:r>
    </w:p>
    <w:p w14:paraId="32A9C955" w14:textId="77777777" w:rsidR="00894CDE" w:rsidRDefault="00C04F6C">
      <w:pPr>
        <w:pStyle w:val="ListParagraph"/>
        <w:numPr>
          <w:ilvl w:val="1"/>
          <w:numId w:val="1"/>
        </w:numPr>
        <w:tabs>
          <w:tab w:val="left" w:pos="1260"/>
        </w:tabs>
        <w:spacing w:line="337" w:lineRule="exact"/>
        <w:ind w:left="1260" w:hanging="368"/>
        <w:rPr>
          <w:position w:val="-3"/>
          <w:sz w:val="31"/>
        </w:rPr>
      </w:pPr>
      <w:r>
        <w:rPr>
          <w:i/>
          <w:spacing w:val="-2"/>
          <w:sz w:val="18"/>
        </w:rPr>
        <w:t>Master:</w:t>
      </w:r>
    </w:p>
    <w:p w14:paraId="369D86F7" w14:textId="77777777" w:rsidR="00894CDE" w:rsidRDefault="00C04F6C">
      <w:pPr>
        <w:pStyle w:val="ListParagraph"/>
        <w:numPr>
          <w:ilvl w:val="2"/>
          <w:numId w:val="1"/>
        </w:numPr>
        <w:tabs>
          <w:tab w:val="left" w:pos="1623"/>
        </w:tabs>
        <w:spacing w:before="9"/>
        <w:ind w:left="1623" w:hanging="355"/>
        <w:rPr>
          <w:sz w:val="19"/>
        </w:rPr>
      </w:pPr>
      <w:r>
        <w:rPr>
          <w:w w:val="110"/>
          <w:sz w:val="19"/>
        </w:rPr>
        <w:t>Communication</w:t>
      </w:r>
      <w:r>
        <w:rPr>
          <w:spacing w:val="31"/>
          <w:w w:val="110"/>
          <w:sz w:val="19"/>
        </w:rPr>
        <w:t xml:space="preserve"> </w:t>
      </w:r>
      <w:r>
        <w:rPr>
          <w:w w:val="110"/>
          <w:sz w:val="19"/>
        </w:rPr>
        <w:t>or</w:t>
      </w:r>
      <w:r>
        <w:rPr>
          <w:spacing w:val="24"/>
          <w:w w:val="110"/>
          <w:sz w:val="19"/>
        </w:rPr>
        <w:t xml:space="preserve"> </w:t>
      </w:r>
      <w:r>
        <w:rPr>
          <w:w w:val="110"/>
          <w:sz w:val="19"/>
        </w:rPr>
        <w:t>Digital</w:t>
      </w:r>
      <w:r>
        <w:rPr>
          <w:spacing w:val="7"/>
          <w:w w:val="110"/>
          <w:sz w:val="19"/>
        </w:rPr>
        <w:t xml:space="preserve"> </w:t>
      </w:r>
      <w:r>
        <w:rPr>
          <w:spacing w:val="-2"/>
          <w:w w:val="110"/>
          <w:sz w:val="19"/>
        </w:rPr>
        <w:t>Media</w:t>
      </w:r>
    </w:p>
    <w:p w14:paraId="544F7757" w14:textId="77777777" w:rsidR="00894CDE" w:rsidRDefault="00C04F6C">
      <w:pPr>
        <w:pStyle w:val="ListParagraph"/>
        <w:numPr>
          <w:ilvl w:val="2"/>
          <w:numId w:val="1"/>
        </w:numPr>
        <w:tabs>
          <w:tab w:val="left" w:pos="1622"/>
        </w:tabs>
        <w:spacing w:before="79"/>
        <w:ind w:left="1622"/>
        <w:rPr>
          <w:sz w:val="19"/>
        </w:rPr>
      </w:pPr>
      <w:r>
        <w:rPr>
          <w:w w:val="105"/>
          <w:sz w:val="19"/>
        </w:rPr>
        <w:t>Business</w:t>
      </w:r>
      <w:r>
        <w:rPr>
          <w:spacing w:val="5"/>
          <w:w w:val="110"/>
          <w:sz w:val="19"/>
        </w:rPr>
        <w:t xml:space="preserve"> </w:t>
      </w:r>
      <w:r>
        <w:rPr>
          <w:spacing w:val="-2"/>
          <w:w w:val="110"/>
          <w:sz w:val="19"/>
        </w:rPr>
        <w:t>Administration</w:t>
      </w:r>
    </w:p>
    <w:p w14:paraId="07A214A2" w14:textId="77777777" w:rsidR="00894CDE" w:rsidRDefault="00C04F6C">
      <w:pPr>
        <w:pStyle w:val="ListParagraph"/>
        <w:numPr>
          <w:ilvl w:val="2"/>
          <w:numId w:val="1"/>
        </w:numPr>
        <w:tabs>
          <w:tab w:val="left" w:pos="1622"/>
        </w:tabs>
        <w:spacing w:before="85"/>
        <w:ind w:left="1622"/>
        <w:rPr>
          <w:sz w:val="19"/>
        </w:rPr>
      </w:pPr>
      <w:r>
        <w:rPr>
          <w:w w:val="110"/>
          <w:sz w:val="19"/>
        </w:rPr>
        <w:t>Health</w:t>
      </w:r>
      <w:r>
        <w:rPr>
          <w:spacing w:val="-4"/>
          <w:w w:val="110"/>
          <w:sz w:val="19"/>
        </w:rPr>
        <w:t xml:space="preserve"> </w:t>
      </w:r>
      <w:r>
        <w:rPr>
          <w:w w:val="110"/>
          <w:sz w:val="19"/>
        </w:rPr>
        <w:t>Sciences</w:t>
      </w:r>
      <w:r>
        <w:rPr>
          <w:spacing w:val="7"/>
          <w:w w:val="110"/>
          <w:sz w:val="19"/>
        </w:rPr>
        <w:t xml:space="preserve"> </w:t>
      </w:r>
      <w:r>
        <w:rPr>
          <w:w w:val="110"/>
          <w:sz w:val="19"/>
        </w:rPr>
        <w:t xml:space="preserve">(various </w:t>
      </w:r>
      <w:r>
        <w:rPr>
          <w:spacing w:val="-2"/>
          <w:w w:val="110"/>
          <w:sz w:val="19"/>
        </w:rPr>
        <w:t>options)</w:t>
      </w:r>
    </w:p>
    <w:p w14:paraId="6FFE3E06" w14:textId="77777777" w:rsidR="00894CDE" w:rsidRPr="00743B62" w:rsidRDefault="00C04F6C" w:rsidP="30E98D3A">
      <w:pPr>
        <w:pStyle w:val="ListParagraph"/>
        <w:numPr>
          <w:ilvl w:val="1"/>
          <w:numId w:val="1"/>
        </w:numPr>
        <w:tabs>
          <w:tab w:val="left" w:pos="1265"/>
        </w:tabs>
        <w:spacing w:before="26"/>
        <w:rPr>
          <w:position w:val="-2"/>
          <w:sz w:val="19"/>
          <w:szCs w:val="19"/>
        </w:rPr>
      </w:pPr>
      <w:r w:rsidRPr="00743B62">
        <w:rPr>
          <w:i/>
          <w:w w:val="90"/>
          <w:sz w:val="19"/>
          <w:szCs w:val="19"/>
        </w:rPr>
        <w:t>Doctoral</w:t>
      </w:r>
      <w:r w:rsidR="00743B62" w:rsidRPr="00743B62">
        <w:rPr>
          <w:i/>
          <w:spacing w:val="5"/>
          <w:sz w:val="19"/>
          <w:szCs w:val="19"/>
        </w:rPr>
        <w:t>/</w:t>
      </w:r>
      <w:r w:rsidRPr="00743B62">
        <w:rPr>
          <w:i/>
          <w:w w:val="90"/>
          <w:sz w:val="19"/>
          <w:szCs w:val="19"/>
        </w:rPr>
        <w:t>Post-Master's:</w:t>
      </w:r>
      <w:r w:rsidRPr="00743B62">
        <w:rPr>
          <w:i/>
          <w:spacing w:val="22"/>
          <w:sz w:val="19"/>
          <w:szCs w:val="19"/>
        </w:rPr>
        <w:t xml:space="preserve"> </w:t>
      </w:r>
      <w:r w:rsidRPr="00743B62">
        <w:rPr>
          <w:spacing w:val="-2"/>
          <w:w w:val="90"/>
          <w:sz w:val="19"/>
          <w:szCs w:val="19"/>
        </w:rPr>
        <w:t>Nursing</w:t>
      </w:r>
    </w:p>
    <w:sectPr w:rsidR="00894CDE" w:rsidRPr="00743B62">
      <w:pgSz w:w="12240" w:h="15840"/>
      <w:pgMar w:top="1520" w:right="1440" w:bottom="800" w:left="1080" w:header="0" w:footer="6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5766" w14:textId="77777777" w:rsidR="00535A09" w:rsidRDefault="00535A09">
      <w:r>
        <w:separator/>
      </w:r>
    </w:p>
  </w:endnote>
  <w:endnote w:type="continuationSeparator" w:id="0">
    <w:p w14:paraId="3305EF19" w14:textId="77777777" w:rsidR="00535A09" w:rsidRDefault="0053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413047"/>
      <w:docPartObj>
        <w:docPartGallery w:val="Page Numbers (Bottom of Page)"/>
        <w:docPartUnique/>
      </w:docPartObj>
    </w:sdtPr>
    <w:sdtEndPr/>
    <w:sdtContent>
      <w:sdt>
        <w:sdtPr>
          <w:id w:val="-1769616900"/>
          <w:docPartObj>
            <w:docPartGallery w:val="Page Numbers (Top of Page)"/>
            <w:docPartUnique/>
          </w:docPartObj>
        </w:sdtPr>
        <w:sdtEndPr/>
        <w:sdtContent>
          <w:p w14:paraId="14388DB5" w14:textId="77777777" w:rsidR="00657F71" w:rsidRDefault="00657F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A1209C" w14:textId="77777777" w:rsidR="00894CDE" w:rsidRDefault="00894CD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56A2" w14:textId="77777777" w:rsidR="00535A09" w:rsidRDefault="00535A09">
      <w:r>
        <w:separator/>
      </w:r>
    </w:p>
  </w:footnote>
  <w:footnote w:type="continuationSeparator" w:id="0">
    <w:p w14:paraId="2FFB1761" w14:textId="77777777" w:rsidR="00535A09" w:rsidRDefault="00535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70F"/>
    <w:multiLevelType w:val="hybridMultilevel"/>
    <w:tmpl w:val="186E8FAA"/>
    <w:lvl w:ilvl="0" w:tplc="D64813D8">
      <w:numFmt w:val="bullet"/>
      <w:lvlText w:val="•"/>
      <w:lvlJc w:val="left"/>
      <w:pPr>
        <w:ind w:left="898" w:hanging="366"/>
      </w:pPr>
      <w:rPr>
        <w:rFonts w:ascii="Times New Roman" w:eastAsia="Times New Roman" w:hAnsi="Times New Roman" w:cs="Times New Roman" w:hint="default"/>
        <w:b w:val="0"/>
        <w:bCs w:val="0"/>
        <w:i w:val="0"/>
        <w:iCs w:val="0"/>
        <w:spacing w:val="0"/>
        <w:w w:val="108"/>
        <w:sz w:val="18"/>
        <w:szCs w:val="18"/>
        <w:lang w:val="en-US" w:eastAsia="en-US" w:bidi="ar-SA"/>
      </w:rPr>
    </w:lvl>
    <w:lvl w:ilvl="1" w:tplc="89DE70B2">
      <w:numFmt w:val="bullet"/>
      <w:lvlText w:val="•"/>
      <w:lvlJc w:val="left"/>
      <w:pPr>
        <w:ind w:left="1264" w:hanging="361"/>
      </w:pPr>
      <w:rPr>
        <w:rFonts w:ascii="Times New Roman" w:eastAsia="Times New Roman" w:hAnsi="Times New Roman" w:cs="Times New Roman" w:hint="default"/>
        <w:spacing w:val="0"/>
        <w:w w:val="110"/>
        <w:lang w:val="en-US" w:eastAsia="en-US" w:bidi="ar-SA"/>
      </w:rPr>
    </w:lvl>
    <w:lvl w:ilvl="2" w:tplc="0142BB78">
      <w:numFmt w:val="bullet"/>
      <w:lvlText w:val="o"/>
      <w:lvlJc w:val="left"/>
      <w:pPr>
        <w:ind w:left="1626" w:hanging="354"/>
      </w:pPr>
      <w:rPr>
        <w:rFonts w:ascii="Times New Roman" w:eastAsia="Times New Roman" w:hAnsi="Times New Roman" w:cs="Times New Roman" w:hint="default"/>
        <w:b w:val="0"/>
        <w:bCs w:val="0"/>
        <w:i w:val="0"/>
        <w:iCs w:val="0"/>
        <w:spacing w:val="0"/>
        <w:w w:val="99"/>
        <w:sz w:val="19"/>
        <w:szCs w:val="19"/>
        <w:lang w:val="en-US" w:eastAsia="en-US" w:bidi="ar-SA"/>
      </w:rPr>
    </w:lvl>
    <w:lvl w:ilvl="3" w:tplc="9954CDDE">
      <w:numFmt w:val="bullet"/>
      <w:lvlText w:val="•"/>
      <w:lvlJc w:val="left"/>
      <w:pPr>
        <w:ind w:left="2632" w:hanging="354"/>
      </w:pPr>
      <w:rPr>
        <w:rFonts w:hint="default"/>
        <w:lang w:val="en-US" w:eastAsia="en-US" w:bidi="ar-SA"/>
      </w:rPr>
    </w:lvl>
    <w:lvl w:ilvl="4" w:tplc="4A58836C">
      <w:numFmt w:val="bullet"/>
      <w:lvlText w:val="•"/>
      <w:lvlJc w:val="left"/>
      <w:pPr>
        <w:ind w:left="3645" w:hanging="354"/>
      </w:pPr>
      <w:rPr>
        <w:rFonts w:hint="default"/>
        <w:lang w:val="en-US" w:eastAsia="en-US" w:bidi="ar-SA"/>
      </w:rPr>
    </w:lvl>
    <w:lvl w:ilvl="5" w:tplc="6D26C8E8">
      <w:numFmt w:val="bullet"/>
      <w:lvlText w:val="•"/>
      <w:lvlJc w:val="left"/>
      <w:pPr>
        <w:ind w:left="4657" w:hanging="354"/>
      </w:pPr>
      <w:rPr>
        <w:rFonts w:hint="default"/>
        <w:lang w:val="en-US" w:eastAsia="en-US" w:bidi="ar-SA"/>
      </w:rPr>
    </w:lvl>
    <w:lvl w:ilvl="6" w:tplc="1522034C">
      <w:numFmt w:val="bullet"/>
      <w:lvlText w:val="•"/>
      <w:lvlJc w:val="left"/>
      <w:pPr>
        <w:ind w:left="5670" w:hanging="354"/>
      </w:pPr>
      <w:rPr>
        <w:rFonts w:hint="default"/>
        <w:lang w:val="en-US" w:eastAsia="en-US" w:bidi="ar-SA"/>
      </w:rPr>
    </w:lvl>
    <w:lvl w:ilvl="7" w:tplc="CD4214EC">
      <w:numFmt w:val="bullet"/>
      <w:lvlText w:val="•"/>
      <w:lvlJc w:val="left"/>
      <w:pPr>
        <w:ind w:left="6682" w:hanging="354"/>
      </w:pPr>
      <w:rPr>
        <w:rFonts w:hint="default"/>
        <w:lang w:val="en-US" w:eastAsia="en-US" w:bidi="ar-SA"/>
      </w:rPr>
    </w:lvl>
    <w:lvl w:ilvl="8" w:tplc="ED50C962">
      <w:numFmt w:val="bullet"/>
      <w:lvlText w:val="•"/>
      <w:lvlJc w:val="left"/>
      <w:pPr>
        <w:ind w:left="7695" w:hanging="354"/>
      </w:pPr>
      <w:rPr>
        <w:rFonts w:hint="default"/>
        <w:lang w:val="en-US" w:eastAsia="en-US" w:bidi="ar-SA"/>
      </w:rPr>
    </w:lvl>
  </w:abstractNum>
  <w:abstractNum w:abstractNumId="1" w15:restartNumberingAfterBreak="0">
    <w:nsid w:val="0BD36DC8"/>
    <w:multiLevelType w:val="hybridMultilevel"/>
    <w:tmpl w:val="FFFFFFFF"/>
    <w:lvl w:ilvl="0" w:tplc="3D96FB8E">
      <w:start w:val="1"/>
      <w:numFmt w:val="bullet"/>
      <w:lvlText w:val="o"/>
      <w:lvlJc w:val="left"/>
      <w:pPr>
        <w:ind w:left="1629" w:hanging="360"/>
      </w:pPr>
      <w:rPr>
        <w:rFonts w:ascii="Courier New" w:hAnsi="Courier New" w:hint="default"/>
      </w:rPr>
    </w:lvl>
    <w:lvl w:ilvl="1" w:tplc="1E5C0E1C">
      <w:start w:val="1"/>
      <w:numFmt w:val="bullet"/>
      <w:lvlText w:val="o"/>
      <w:lvlJc w:val="left"/>
      <w:pPr>
        <w:ind w:left="2349" w:hanging="360"/>
      </w:pPr>
      <w:rPr>
        <w:rFonts w:ascii="Courier New" w:hAnsi="Courier New" w:hint="default"/>
      </w:rPr>
    </w:lvl>
    <w:lvl w:ilvl="2" w:tplc="C88C4414">
      <w:start w:val="1"/>
      <w:numFmt w:val="bullet"/>
      <w:lvlText w:val=""/>
      <w:lvlJc w:val="left"/>
      <w:pPr>
        <w:ind w:left="3069" w:hanging="360"/>
      </w:pPr>
      <w:rPr>
        <w:rFonts w:ascii="Wingdings" w:hAnsi="Wingdings" w:hint="default"/>
      </w:rPr>
    </w:lvl>
    <w:lvl w:ilvl="3" w:tplc="26062D86">
      <w:start w:val="1"/>
      <w:numFmt w:val="bullet"/>
      <w:lvlText w:val=""/>
      <w:lvlJc w:val="left"/>
      <w:pPr>
        <w:ind w:left="3789" w:hanging="360"/>
      </w:pPr>
      <w:rPr>
        <w:rFonts w:ascii="Symbol" w:hAnsi="Symbol" w:hint="default"/>
      </w:rPr>
    </w:lvl>
    <w:lvl w:ilvl="4" w:tplc="E4CCE994">
      <w:start w:val="1"/>
      <w:numFmt w:val="bullet"/>
      <w:lvlText w:val="o"/>
      <w:lvlJc w:val="left"/>
      <w:pPr>
        <w:ind w:left="4509" w:hanging="360"/>
      </w:pPr>
      <w:rPr>
        <w:rFonts w:ascii="Courier New" w:hAnsi="Courier New" w:hint="default"/>
      </w:rPr>
    </w:lvl>
    <w:lvl w:ilvl="5" w:tplc="69DCAB36">
      <w:start w:val="1"/>
      <w:numFmt w:val="bullet"/>
      <w:lvlText w:val=""/>
      <w:lvlJc w:val="left"/>
      <w:pPr>
        <w:ind w:left="5229" w:hanging="360"/>
      </w:pPr>
      <w:rPr>
        <w:rFonts w:ascii="Wingdings" w:hAnsi="Wingdings" w:hint="default"/>
      </w:rPr>
    </w:lvl>
    <w:lvl w:ilvl="6" w:tplc="C4BE2426">
      <w:start w:val="1"/>
      <w:numFmt w:val="bullet"/>
      <w:lvlText w:val=""/>
      <w:lvlJc w:val="left"/>
      <w:pPr>
        <w:ind w:left="5949" w:hanging="360"/>
      </w:pPr>
      <w:rPr>
        <w:rFonts w:ascii="Symbol" w:hAnsi="Symbol" w:hint="default"/>
      </w:rPr>
    </w:lvl>
    <w:lvl w:ilvl="7" w:tplc="0E008564">
      <w:start w:val="1"/>
      <w:numFmt w:val="bullet"/>
      <w:lvlText w:val="o"/>
      <w:lvlJc w:val="left"/>
      <w:pPr>
        <w:ind w:left="6669" w:hanging="360"/>
      </w:pPr>
      <w:rPr>
        <w:rFonts w:ascii="Courier New" w:hAnsi="Courier New" w:hint="default"/>
      </w:rPr>
    </w:lvl>
    <w:lvl w:ilvl="8" w:tplc="AD28435E">
      <w:start w:val="1"/>
      <w:numFmt w:val="bullet"/>
      <w:lvlText w:val=""/>
      <w:lvlJc w:val="left"/>
      <w:pPr>
        <w:ind w:left="7389" w:hanging="360"/>
      </w:pPr>
      <w:rPr>
        <w:rFonts w:ascii="Wingdings" w:hAnsi="Wingdings" w:hint="default"/>
      </w:rPr>
    </w:lvl>
  </w:abstractNum>
  <w:abstractNum w:abstractNumId="2" w15:restartNumberingAfterBreak="0">
    <w:nsid w:val="470C6975"/>
    <w:multiLevelType w:val="hybridMultilevel"/>
    <w:tmpl w:val="D9842062"/>
    <w:lvl w:ilvl="0" w:tplc="BD388D4A">
      <w:start w:val="1"/>
      <w:numFmt w:val="upperRoman"/>
      <w:lvlText w:val="%1."/>
      <w:lvlJc w:val="left"/>
      <w:pPr>
        <w:ind w:left="1058" w:hanging="543"/>
        <w:jc w:val="right"/>
      </w:pPr>
      <w:rPr>
        <w:rFonts w:hint="default"/>
        <w:spacing w:val="0"/>
        <w:w w:val="113"/>
        <w:lang w:val="en-US" w:eastAsia="en-US" w:bidi="ar-SA"/>
      </w:rPr>
    </w:lvl>
    <w:lvl w:ilvl="1" w:tplc="D4EAB304">
      <w:numFmt w:val="bullet"/>
      <w:lvlText w:val="•"/>
      <w:lvlJc w:val="left"/>
      <w:pPr>
        <w:ind w:left="1003" w:hanging="355"/>
      </w:pPr>
      <w:rPr>
        <w:rFonts w:ascii="Times New Roman" w:eastAsia="Times New Roman" w:hAnsi="Times New Roman" w:cs="Times New Roman" w:hint="default"/>
        <w:spacing w:val="0"/>
        <w:w w:val="111"/>
        <w:lang w:val="en-US" w:eastAsia="en-US" w:bidi="ar-SA"/>
      </w:rPr>
    </w:lvl>
    <w:lvl w:ilvl="2" w:tplc="39E0CA66">
      <w:numFmt w:val="bullet"/>
      <w:lvlText w:val="•"/>
      <w:lvlJc w:val="left"/>
      <w:pPr>
        <w:ind w:left="2022" w:hanging="355"/>
      </w:pPr>
      <w:rPr>
        <w:rFonts w:hint="default"/>
        <w:lang w:val="en-US" w:eastAsia="en-US" w:bidi="ar-SA"/>
      </w:rPr>
    </w:lvl>
    <w:lvl w:ilvl="3" w:tplc="69D2005E">
      <w:numFmt w:val="bullet"/>
      <w:lvlText w:val="•"/>
      <w:lvlJc w:val="left"/>
      <w:pPr>
        <w:ind w:left="2984" w:hanging="355"/>
      </w:pPr>
      <w:rPr>
        <w:rFonts w:hint="default"/>
        <w:lang w:val="en-US" w:eastAsia="en-US" w:bidi="ar-SA"/>
      </w:rPr>
    </w:lvl>
    <w:lvl w:ilvl="4" w:tplc="4D66BDBA">
      <w:numFmt w:val="bullet"/>
      <w:lvlText w:val="•"/>
      <w:lvlJc w:val="left"/>
      <w:pPr>
        <w:ind w:left="3946" w:hanging="355"/>
      </w:pPr>
      <w:rPr>
        <w:rFonts w:hint="default"/>
        <w:lang w:val="en-US" w:eastAsia="en-US" w:bidi="ar-SA"/>
      </w:rPr>
    </w:lvl>
    <w:lvl w:ilvl="5" w:tplc="246E140E">
      <w:numFmt w:val="bullet"/>
      <w:lvlText w:val="•"/>
      <w:lvlJc w:val="left"/>
      <w:pPr>
        <w:ind w:left="4908" w:hanging="355"/>
      </w:pPr>
      <w:rPr>
        <w:rFonts w:hint="default"/>
        <w:lang w:val="en-US" w:eastAsia="en-US" w:bidi="ar-SA"/>
      </w:rPr>
    </w:lvl>
    <w:lvl w:ilvl="6" w:tplc="BB067CDA">
      <w:numFmt w:val="bullet"/>
      <w:lvlText w:val="•"/>
      <w:lvlJc w:val="left"/>
      <w:pPr>
        <w:ind w:left="5871" w:hanging="355"/>
      </w:pPr>
      <w:rPr>
        <w:rFonts w:hint="default"/>
        <w:lang w:val="en-US" w:eastAsia="en-US" w:bidi="ar-SA"/>
      </w:rPr>
    </w:lvl>
    <w:lvl w:ilvl="7" w:tplc="239A3876">
      <w:numFmt w:val="bullet"/>
      <w:lvlText w:val="•"/>
      <w:lvlJc w:val="left"/>
      <w:pPr>
        <w:ind w:left="6833" w:hanging="355"/>
      </w:pPr>
      <w:rPr>
        <w:rFonts w:hint="default"/>
        <w:lang w:val="en-US" w:eastAsia="en-US" w:bidi="ar-SA"/>
      </w:rPr>
    </w:lvl>
    <w:lvl w:ilvl="8" w:tplc="4E10215C">
      <w:numFmt w:val="bullet"/>
      <w:lvlText w:val="•"/>
      <w:lvlJc w:val="left"/>
      <w:pPr>
        <w:ind w:left="7795" w:hanging="355"/>
      </w:pPr>
      <w:rPr>
        <w:rFonts w:hint="default"/>
        <w:lang w:val="en-US" w:eastAsia="en-US" w:bidi="ar-SA"/>
      </w:rPr>
    </w:lvl>
  </w:abstractNum>
  <w:abstractNum w:abstractNumId="3" w15:restartNumberingAfterBreak="0">
    <w:nsid w:val="659CC79C"/>
    <w:multiLevelType w:val="hybridMultilevel"/>
    <w:tmpl w:val="FFFFFFFF"/>
    <w:lvl w:ilvl="0" w:tplc="E6B42076">
      <w:start w:val="1"/>
      <w:numFmt w:val="bullet"/>
      <w:lvlText w:val="o"/>
      <w:lvlJc w:val="left"/>
      <w:pPr>
        <w:ind w:left="1629" w:hanging="360"/>
      </w:pPr>
      <w:rPr>
        <w:rFonts w:ascii="Courier New" w:hAnsi="Courier New" w:hint="default"/>
      </w:rPr>
    </w:lvl>
    <w:lvl w:ilvl="1" w:tplc="94BC8454">
      <w:start w:val="1"/>
      <w:numFmt w:val="bullet"/>
      <w:lvlText w:val="o"/>
      <w:lvlJc w:val="left"/>
      <w:pPr>
        <w:ind w:left="2349" w:hanging="360"/>
      </w:pPr>
      <w:rPr>
        <w:rFonts w:ascii="Courier New" w:hAnsi="Courier New" w:hint="default"/>
      </w:rPr>
    </w:lvl>
    <w:lvl w:ilvl="2" w:tplc="2F2E82E2">
      <w:start w:val="1"/>
      <w:numFmt w:val="bullet"/>
      <w:lvlText w:val=""/>
      <w:lvlJc w:val="left"/>
      <w:pPr>
        <w:ind w:left="3069" w:hanging="360"/>
      </w:pPr>
      <w:rPr>
        <w:rFonts w:ascii="Wingdings" w:hAnsi="Wingdings" w:hint="default"/>
      </w:rPr>
    </w:lvl>
    <w:lvl w:ilvl="3" w:tplc="A7727294">
      <w:start w:val="1"/>
      <w:numFmt w:val="bullet"/>
      <w:lvlText w:val=""/>
      <w:lvlJc w:val="left"/>
      <w:pPr>
        <w:ind w:left="3789" w:hanging="360"/>
      </w:pPr>
      <w:rPr>
        <w:rFonts w:ascii="Symbol" w:hAnsi="Symbol" w:hint="default"/>
      </w:rPr>
    </w:lvl>
    <w:lvl w:ilvl="4" w:tplc="2FDEC590">
      <w:start w:val="1"/>
      <w:numFmt w:val="bullet"/>
      <w:lvlText w:val="o"/>
      <w:lvlJc w:val="left"/>
      <w:pPr>
        <w:ind w:left="4509" w:hanging="360"/>
      </w:pPr>
      <w:rPr>
        <w:rFonts w:ascii="Courier New" w:hAnsi="Courier New" w:hint="default"/>
      </w:rPr>
    </w:lvl>
    <w:lvl w:ilvl="5" w:tplc="DF844E32">
      <w:start w:val="1"/>
      <w:numFmt w:val="bullet"/>
      <w:lvlText w:val=""/>
      <w:lvlJc w:val="left"/>
      <w:pPr>
        <w:ind w:left="5229" w:hanging="360"/>
      </w:pPr>
      <w:rPr>
        <w:rFonts w:ascii="Wingdings" w:hAnsi="Wingdings" w:hint="default"/>
      </w:rPr>
    </w:lvl>
    <w:lvl w:ilvl="6" w:tplc="58B80D56">
      <w:start w:val="1"/>
      <w:numFmt w:val="bullet"/>
      <w:lvlText w:val=""/>
      <w:lvlJc w:val="left"/>
      <w:pPr>
        <w:ind w:left="5949" w:hanging="360"/>
      </w:pPr>
      <w:rPr>
        <w:rFonts w:ascii="Symbol" w:hAnsi="Symbol" w:hint="default"/>
      </w:rPr>
    </w:lvl>
    <w:lvl w:ilvl="7" w:tplc="1B2E0224">
      <w:start w:val="1"/>
      <w:numFmt w:val="bullet"/>
      <w:lvlText w:val="o"/>
      <w:lvlJc w:val="left"/>
      <w:pPr>
        <w:ind w:left="6669" w:hanging="360"/>
      </w:pPr>
      <w:rPr>
        <w:rFonts w:ascii="Courier New" w:hAnsi="Courier New" w:hint="default"/>
      </w:rPr>
    </w:lvl>
    <w:lvl w:ilvl="8" w:tplc="973EBBB0">
      <w:start w:val="1"/>
      <w:numFmt w:val="bullet"/>
      <w:lvlText w:val=""/>
      <w:lvlJc w:val="left"/>
      <w:pPr>
        <w:ind w:left="7389" w:hanging="360"/>
      </w:pPr>
      <w:rPr>
        <w:rFonts w:ascii="Wingdings" w:hAnsi="Wingdings" w:hint="default"/>
      </w:rPr>
    </w:lvl>
  </w:abstractNum>
  <w:num w:numId="1" w16cid:durableId="1437169829">
    <w:abstractNumId w:val="0"/>
  </w:num>
  <w:num w:numId="2" w16cid:durableId="773869403">
    <w:abstractNumId w:val="2"/>
  </w:num>
  <w:num w:numId="3" w16cid:durableId="1320184339">
    <w:abstractNumId w:val="1"/>
  </w:num>
  <w:num w:numId="4" w16cid:durableId="489253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DE"/>
    <w:rsid w:val="000072EF"/>
    <w:rsid w:val="00012A77"/>
    <w:rsid w:val="0004530D"/>
    <w:rsid w:val="00066CC6"/>
    <w:rsid w:val="000672D2"/>
    <w:rsid w:val="000843DA"/>
    <w:rsid w:val="000B2201"/>
    <w:rsid w:val="001022D0"/>
    <w:rsid w:val="001250D8"/>
    <w:rsid w:val="001253B1"/>
    <w:rsid w:val="00151D03"/>
    <w:rsid w:val="001642A2"/>
    <w:rsid w:val="001B5D8C"/>
    <w:rsid w:val="002074E4"/>
    <w:rsid w:val="002B6147"/>
    <w:rsid w:val="002D0129"/>
    <w:rsid w:val="00330526"/>
    <w:rsid w:val="00343B36"/>
    <w:rsid w:val="0038082F"/>
    <w:rsid w:val="00384040"/>
    <w:rsid w:val="003B7BD2"/>
    <w:rsid w:val="003C7B31"/>
    <w:rsid w:val="003D6568"/>
    <w:rsid w:val="003E430A"/>
    <w:rsid w:val="004210AD"/>
    <w:rsid w:val="004515D3"/>
    <w:rsid w:val="00455EB1"/>
    <w:rsid w:val="0047241F"/>
    <w:rsid w:val="004B1C77"/>
    <w:rsid w:val="004B2C0F"/>
    <w:rsid w:val="004B7B08"/>
    <w:rsid w:val="004C1385"/>
    <w:rsid w:val="004F5185"/>
    <w:rsid w:val="005277F6"/>
    <w:rsid w:val="00535A09"/>
    <w:rsid w:val="005568C6"/>
    <w:rsid w:val="00561D5D"/>
    <w:rsid w:val="00583B83"/>
    <w:rsid w:val="00584EBF"/>
    <w:rsid w:val="00593F82"/>
    <w:rsid w:val="00596991"/>
    <w:rsid w:val="00597564"/>
    <w:rsid w:val="005B54F6"/>
    <w:rsid w:val="005F4E78"/>
    <w:rsid w:val="006161B6"/>
    <w:rsid w:val="00620FFD"/>
    <w:rsid w:val="006267E3"/>
    <w:rsid w:val="00657F71"/>
    <w:rsid w:val="006A168D"/>
    <w:rsid w:val="006B6F7E"/>
    <w:rsid w:val="006D1FF0"/>
    <w:rsid w:val="00707979"/>
    <w:rsid w:val="007272C8"/>
    <w:rsid w:val="0073304B"/>
    <w:rsid w:val="00743B62"/>
    <w:rsid w:val="00745C11"/>
    <w:rsid w:val="007467A0"/>
    <w:rsid w:val="007A43C7"/>
    <w:rsid w:val="007A6F35"/>
    <w:rsid w:val="007B1DF8"/>
    <w:rsid w:val="007C483E"/>
    <w:rsid w:val="007E0811"/>
    <w:rsid w:val="00821B02"/>
    <w:rsid w:val="0082736E"/>
    <w:rsid w:val="00844DE4"/>
    <w:rsid w:val="00894CDE"/>
    <w:rsid w:val="009269D7"/>
    <w:rsid w:val="0094406E"/>
    <w:rsid w:val="00951104"/>
    <w:rsid w:val="009A27A8"/>
    <w:rsid w:val="009B4E78"/>
    <w:rsid w:val="00A140D6"/>
    <w:rsid w:val="00A22E23"/>
    <w:rsid w:val="00A46EB6"/>
    <w:rsid w:val="00A52378"/>
    <w:rsid w:val="00AC2DF0"/>
    <w:rsid w:val="00B1014F"/>
    <w:rsid w:val="00B243C7"/>
    <w:rsid w:val="00B26901"/>
    <w:rsid w:val="00B44BCE"/>
    <w:rsid w:val="00B544B1"/>
    <w:rsid w:val="00B605A2"/>
    <w:rsid w:val="00B70434"/>
    <w:rsid w:val="00BA60AF"/>
    <w:rsid w:val="00BC5A3F"/>
    <w:rsid w:val="00BF053A"/>
    <w:rsid w:val="00C04F6C"/>
    <w:rsid w:val="00C47F8A"/>
    <w:rsid w:val="00C8032C"/>
    <w:rsid w:val="00C93FA2"/>
    <w:rsid w:val="00C94518"/>
    <w:rsid w:val="00CA4660"/>
    <w:rsid w:val="00CB1B5D"/>
    <w:rsid w:val="00D10889"/>
    <w:rsid w:val="00D341C5"/>
    <w:rsid w:val="00D45624"/>
    <w:rsid w:val="00DD51CC"/>
    <w:rsid w:val="00E2575C"/>
    <w:rsid w:val="00E2625A"/>
    <w:rsid w:val="00E57A4B"/>
    <w:rsid w:val="00E71B6E"/>
    <w:rsid w:val="00E8151F"/>
    <w:rsid w:val="00EE07C0"/>
    <w:rsid w:val="00EF5C88"/>
    <w:rsid w:val="00F020D8"/>
    <w:rsid w:val="00F2421D"/>
    <w:rsid w:val="00F52160"/>
    <w:rsid w:val="00F67538"/>
    <w:rsid w:val="00F76EA2"/>
    <w:rsid w:val="00FB32C5"/>
    <w:rsid w:val="00FB3433"/>
    <w:rsid w:val="00FC20C3"/>
    <w:rsid w:val="00FD0C9E"/>
    <w:rsid w:val="034FB5EC"/>
    <w:rsid w:val="0375C66E"/>
    <w:rsid w:val="059F62DD"/>
    <w:rsid w:val="0726E967"/>
    <w:rsid w:val="07638D43"/>
    <w:rsid w:val="09DF807D"/>
    <w:rsid w:val="0B22C4D3"/>
    <w:rsid w:val="0C95D1BA"/>
    <w:rsid w:val="0D7AA8E6"/>
    <w:rsid w:val="1030088E"/>
    <w:rsid w:val="105ECDC0"/>
    <w:rsid w:val="10C6F883"/>
    <w:rsid w:val="12657076"/>
    <w:rsid w:val="126C658B"/>
    <w:rsid w:val="13AA007A"/>
    <w:rsid w:val="13F1B322"/>
    <w:rsid w:val="15332984"/>
    <w:rsid w:val="175D9375"/>
    <w:rsid w:val="17714C7F"/>
    <w:rsid w:val="19393C30"/>
    <w:rsid w:val="19A49118"/>
    <w:rsid w:val="1B933953"/>
    <w:rsid w:val="1E384686"/>
    <w:rsid w:val="2366E96A"/>
    <w:rsid w:val="283E5275"/>
    <w:rsid w:val="2A968310"/>
    <w:rsid w:val="2B0B701B"/>
    <w:rsid w:val="2DB24F06"/>
    <w:rsid w:val="30AF2E46"/>
    <w:rsid w:val="30E98D3A"/>
    <w:rsid w:val="3A072AE2"/>
    <w:rsid w:val="3A78E160"/>
    <w:rsid w:val="3B7B089D"/>
    <w:rsid w:val="413F372C"/>
    <w:rsid w:val="454662E8"/>
    <w:rsid w:val="473AAB61"/>
    <w:rsid w:val="54244C06"/>
    <w:rsid w:val="5DB630A0"/>
    <w:rsid w:val="5EDB4E11"/>
    <w:rsid w:val="5F7119E0"/>
    <w:rsid w:val="6BC947B6"/>
    <w:rsid w:val="6E58B505"/>
    <w:rsid w:val="70E46408"/>
    <w:rsid w:val="74DC22FC"/>
    <w:rsid w:val="7547CFB5"/>
    <w:rsid w:val="7768E823"/>
    <w:rsid w:val="7A6778B1"/>
    <w:rsid w:val="7FB60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34FC"/>
  <w15:docId w15:val="{CC1DF182-4648-47B8-BA9A-11794CC5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5"/>
      <w:outlineLvl w:val="0"/>
    </w:pPr>
    <w:rPr>
      <w:b/>
      <w:bCs/>
      <w:sz w:val="21"/>
      <w:szCs w:val="21"/>
      <w:u w:val="single" w:color="000000"/>
    </w:rPr>
  </w:style>
  <w:style w:type="paragraph" w:styleId="Heading2">
    <w:name w:val="heading 2"/>
    <w:basedOn w:val="Normal"/>
    <w:uiPriority w:val="9"/>
    <w:unhideWhenUsed/>
    <w:qFormat/>
    <w:pPr>
      <w:ind w:left="235"/>
      <w:jc w:val="center"/>
      <w:outlineLvl w:val="1"/>
    </w:pPr>
    <w:rPr>
      <w:b/>
      <w:bCs/>
      <w:sz w:val="20"/>
      <w:szCs w:val="20"/>
    </w:rPr>
  </w:style>
  <w:style w:type="paragraph" w:styleId="Heading3">
    <w:name w:val="heading 3"/>
    <w:basedOn w:val="Normal"/>
    <w:uiPriority w:val="9"/>
    <w:unhideWhenUsed/>
    <w:qFormat/>
    <w:pPr>
      <w:ind w:left="267"/>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73" w:line="1034" w:lineRule="exact"/>
      <w:ind w:left="1357"/>
    </w:pPr>
    <w:rPr>
      <w:sz w:val="91"/>
      <w:szCs w:val="91"/>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7F71"/>
    <w:pPr>
      <w:tabs>
        <w:tab w:val="center" w:pos="4680"/>
        <w:tab w:val="right" w:pos="9360"/>
      </w:tabs>
    </w:pPr>
  </w:style>
  <w:style w:type="character" w:customStyle="1" w:styleId="HeaderChar">
    <w:name w:val="Header Char"/>
    <w:basedOn w:val="DefaultParagraphFont"/>
    <w:link w:val="Header"/>
    <w:uiPriority w:val="99"/>
    <w:rsid w:val="00657F71"/>
    <w:rPr>
      <w:rFonts w:ascii="Times New Roman" w:eastAsia="Times New Roman" w:hAnsi="Times New Roman" w:cs="Times New Roman"/>
    </w:rPr>
  </w:style>
  <w:style w:type="paragraph" w:styleId="Footer">
    <w:name w:val="footer"/>
    <w:basedOn w:val="Normal"/>
    <w:link w:val="FooterChar"/>
    <w:uiPriority w:val="99"/>
    <w:unhideWhenUsed/>
    <w:rsid w:val="00657F71"/>
    <w:pPr>
      <w:tabs>
        <w:tab w:val="center" w:pos="4680"/>
        <w:tab w:val="right" w:pos="9360"/>
      </w:tabs>
    </w:pPr>
  </w:style>
  <w:style w:type="character" w:customStyle="1" w:styleId="FooterChar">
    <w:name w:val="Footer Char"/>
    <w:basedOn w:val="DefaultParagraphFont"/>
    <w:link w:val="Footer"/>
    <w:uiPriority w:val="99"/>
    <w:rsid w:val="00657F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Mackenzie</dc:creator>
  <cp:keywords/>
  <cp:lastModifiedBy>Jones, Debbie</cp:lastModifiedBy>
  <cp:revision>2</cp:revision>
  <dcterms:created xsi:type="dcterms:W3CDTF">2025-06-17T16:51:00Z</dcterms:created>
  <dcterms:modified xsi:type="dcterms:W3CDTF">2025-06-17T16:51:00Z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RICOH IM C4500</vt:lpwstr>
  </property>
  <property fmtid="{D5CDD505-2E9C-101B-9397-08002B2CF9AE}" pid="4" name="LastSaved">
    <vt:filetime>2025-06-11T00:00:00Z</vt:filetime>
  </property>
  <property fmtid="{D5CDD505-2E9C-101B-9397-08002B2CF9AE}" pid="5" name="Producer">
    <vt:lpwstr>macOS Version 14.2.1 (Build 23C71) Quartz PDFContext, AppendMode 1.1</vt:lpwstr>
  </property>
</Properties>
</file>