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ED03E4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D03E4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>July 14, 2025</w:t>
      </w:r>
      <w:r w:rsidR="00ED03E4">
        <w:rPr>
          <w:rFonts w:ascii="Times New Roman" w:hAnsi="Times New Roman" w:cs="Times New Roman"/>
          <w:sz w:val="24"/>
          <w:szCs w:val="24"/>
        </w:rPr>
        <w:t>,</w:t>
      </w:r>
      <w:r w:rsidRPr="00ED03E4">
        <w:rPr>
          <w:rFonts w:ascii="Times New Roman" w:hAnsi="Times New Roman" w:cs="Times New Roman"/>
          <w:sz w:val="24"/>
          <w:szCs w:val="24"/>
        </w:rPr>
        <w:t xml:space="preserve"> 10:00 AM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 xml:space="preserve">Board Retreat Day 1 - Baird, Louisville Conference Center, 500 W Jefferson St, </w:t>
      </w:r>
      <w:proofErr w:type="spellStart"/>
      <w:r w:rsidRPr="00ED03E4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ED03E4">
        <w:rPr>
          <w:rFonts w:ascii="Times New Roman" w:hAnsi="Times New Roman" w:cs="Times New Roman"/>
          <w:sz w:val="24"/>
          <w:szCs w:val="24"/>
        </w:rPr>
        <w:t xml:space="preserve"> 2600, Louisville, KY 40202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ED0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b/>
          <w:sz w:val="24"/>
          <w:szCs w:val="24"/>
        </w:rPr>
        <w:t xml:space="preserve">II. District Goal Review </w:t>
      </w:r>
      <w:r w:rsidRPr="00ED0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b/>
          <w:sz w:val="24"/>
          <w:szCs w:val="24"/>
        </w:rPr>
        <w:t xml:space="preserve">III. Lunch </w:t>
      </w:r>
      <w:r w:rsidRPr="00ED0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b/>
          <w:sz w:val="24"/>
          <w:szCs w:val="24"/>
        </w:rPr>
        <w:t xml:space="preserve">IV. District Planning, Goal Setting, and Strategic Plan </w:t>
      </w:r>
      <w:r w:rsidRPr="00ED0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b/>
          <w:sz w:val="24"/>
          <w:szCs w:val="24"/>
        </w:rPr>
        <w:t xml:space="preserve">V. Executive Session </w:t>
      </w:r>
      <w:r w:rsidRPr="00ED0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b/>
          <w:sz w:val="24"/>
          <w:szCs w:val="24"/>
        </w:rPr>
        <w:t xml:space="preserve">VI. Adjourn </w:t>
      </w:r>
      <w:r w:rsidRPr="00ED0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b/>
          <w:sz w:val="24"/>
          <w:szCs w:val="24"/>
        </w:rPr>
        <w:t xml:space="preserve">Order #11325 - Motion Passed: </w:t>
      </w:r>
      <w:r w:rsidRPr="00ED03E4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Ben Sego.  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ED03E4">
        <w:rPr>
          <w:rFonts w:ascii="Times New Roman" w:hAnsi="Times New Roman" w:cs="Times New Roman"/>
          <w:sz w:val="24"/>
          <w:szCs w:val="24"/>
        </w:rPr>
        <w:tab/>
      </w:r>
      <w:r w:rsidRPr="00ED03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ED03E4">
        <w:rPr>
          <w:rFonts w:ascii="Times New Roman" w:hAnsi="Times New Roman" w:cs="Times New Roman"/>
          <w:sz w:val="24"/>
          <w:szCs w:val="24"/>
        </w:rPr>
        <w:tab/>
      </w:r>
      <w:r w:rsidRPr="00ED03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ED03E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ED03E4">
        <w:rPr>
          <w:rFonts w:ascii="Times New Roman" w:hAnsi="Times New Roman" w:cs="Times New Roman"/>
          <w:sz w:val="24"/>
          <w:szCs w:val="24"/>
        </w:rPr>
        <w:tab/>
      </w:r>
      <w:r w:rsidRPr="00ED03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ED03E4">
        <w:rPr>
          <w:rFonts w:ascii="Times New Roman" w:hAnsi="Times New Roman" w:cs="Times New Roman"/>
          <w:sz w:val="24"/>
          <w:szCs w:val="24"/>
        </w:rPr>
        <w:tab/>
      </w:r>
      <w:r w:rsidRPr="00ED03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ED03E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ED03E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D03E4" w:rsidRDefault="00ED03E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D03E4" w:rsidRPr="00ED03E4" w:rsidRDefault="00ED03E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ED03E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ED03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03E4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ED03E4" w:rsidSect="00ED03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NbcwsbAwNzGysLRQ0lEKTi0uzszPAykwrAUATNinMywAAAA="/>
  </w:docVars>
  <w:rsids>
    <w:rsidRoot w:val="00F34C0B"/>
    <w:rsid w:val="00382EFF"/>
    <w:rsid w:val="00551814"/>
    <w:rsid w:val="00A86BBF"/>
    <w:rsid w:val="00BB42EB"/>
    <w:rsid w:val="00CF7324"/>
    <w:rsid w:val="00ED03E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EC0A5"/>
  <w14:defaultImageDpi w14:val="0"/>
  <w15:docId w15:val="{7D35E80D-B911-471F-825A-E03CFE8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2025-07-17T20:34:00Z</dcterms:created>
  <dcterms:modified xsi:type="dcterms:W3CDTF">2025-07-17T20:34:00Z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c8bf8cd2-2c8f-4897-b1bb-2622623ed5bc</vt:lpwstr>
  </property>
</Properties>
</file>