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3B834" w14:textId="0FD30D5C" w:rsidR="008450CE" w:rsidRPr="006A0187" w:rsidRDefault="005D2EF3" w:rsidP="005D2EF3">
      <w:pPr>
        <w:pStyle w:val="NoSpacing"/>
        <w:jc w:val="center"/>
        <w:rPr>
          <w:rFonts w:cstheme="minorHAnsi"/>
          <w:b/>
          <w:bCs/>
          <w:sz w:val="32"/>
          <w:szCs w:val="32"/>
        </w:rPr>
      </w:pPr>
      <w:bookmarkStart w:id="0" w:name="_Hlk135393160"/>
      <w:bookmarkEnd w:id="0"/>
      <w:r w:rsidRPr="006A0187">
        <w:rPr>
          <w:rFonts w:cstheme="minorHAnsi"/>
          <w:b/>
          <w:bCs/>
          <w:sz w:val="32"/>
          <w:szCs w:val="32"/>
        </w:rPr>
        <w:t>Superintendent Report</w:t>
      </w:r>
    </w:p>
    <w:p w14:paraId="2EB430F4" w14:textId="328F4696" w:rsidR="005D2EF3" w:rsidRPr="006A0187" w:rsidRDefault="00C86CC8" w:rsidP="005D2EF3">
      <w:pPr>
        <w:pStyle w:val="NoSpacing"/>
        <w:jc w:val="center"/>
        <w:rPr>
          <w:rFonts w:cstheme="minorHAnsi"/>
          <w:sz w:val="32"/>
          <w:szCs w:val="32"/>
        </w:rPr>
      </w:pPr>
      <w:r>
        <w:rPr>
          <w:rFonts w:cstheme="minorHAnsi"/>
          <w:sz w:val="32"/>
          <w:szCs w:val="32"/>
        </w:rPr>
        <w:t>July 16, 2025</w:t>
      </w:r>
    </w:p>
    <w:p w14:paraId="531C2724" w14:textId="7A1672C1" w:rsidR="005D2EF3" w:rsidRPr="006A0187" w:rsidRDefault="005D2EF3" w:rsidP="005D2EF3">
      <w:pPr>
        <w:pStyle w:val="NoSpacing"/>
        <w:jc w:val="center"/>
        <w:rPr>
          <w:rFonts w:cstheme="minorHAnsi"/>
          <w:sz w:val="24"/>
          <w:szCs w:val="24"/>
        </w:rPr>
      </w:pPr>
    </w:p>
    <w:p w14:paraId="3E66070A" w14:textId="1B984875" w:rsidR="002C77B0" w:rsidRDefault="002C77B0" w:rsidP="002C77B0">
      <w:pPr>
        <w:pStyle w:val="NoSpacing"/>
        <w:rPr>
          <w:rFonts w:cstheme="minorHAnsi"/>
          <w:b/>
          <w:sz w:val="28"/>
          <w:szCs w:val="28"/>
          <w:u w:val="single"/>
        </w:rPr>
      </w:pPr>
      <w:r w:rsidRPr="006A0187">
        <w:rPr>
          <w:rFonts w:cstheme="minorHAnsi"/>
          <w:b/>
          <w:sz w:val="28"/>
          <w:szCs w:val="28"/>
          <w:u w:val="single"/>
        </w:rPr>
        <w:t>Board Agenda</w:t>
      </w:r>
    </w:p>
    <w:p w14:paraId="026278C4" w14:textId="5CF6B045" w:rsidR="002F079D" w:rsidRDefault="009C3F9A" w:rsidP="002C77B0">
      <w:pPr>
        <w:pStyle w:val="NoSpacing"/>
        <w:rPr>
          <w:rFonts w:cstheme="minorHAnsi"/>
          <w:bCs/>
          <w:sz w:val="24"/>
          <w:szCs w:val="24"/>
        </w:rPr>
      </w:pPr>
      <w:r w:rsidRPr="009C3F9A">
        <w:rPr>
          <w:rFonts w:cstheme="minorHAnsi"/>
          <w:bCs/>
          <w:sz w:val="24"/>
          <w:szCs w:val="24"/>
        </w:rPr>
        <w:t>Board Spotlight</w:t>
      </w:r>
      <w:r>
        <w:rPr>
          <w:rFonts w:cstheme="minorHAnsi"/>
          <w:bCs/>
          <w:sz w:val="24"/>
          <w:szCs w:val="24"/>
        </w:rPr>
        <w:t xml:space="preserve"> – </w:t>
      </w:r>
      <w:r w:rsidR="00C86CC8">
        <w:rPr>
          <w:rFonts w:cstheme="minorHAnsi"/>
          <w:bCs/>
          <w:sz w:val="24"/>
          <w:szCs w:val="24"/>
        </w:rPr>
        <w:t xml:space="preserve">I will be sharing information from our leadership retreat regarding plans and ideas for the upcoming school year.  </w:t>
      </w:r>
      <w:r w:rsidR="00907BC6">
        <w:rPr>
          <w:rFonts w:cstheme="minorHAnsi"/>
          <w:bCs/>
          <w:sz w:val="24"/>
          <w:szCs w:val="24"/>
        </w:rPr>
        <w:t xml:space="preserve">  </w:t>
      </w:r>
      <w:r w:rsidR="002F079D">
        <w:rPr>
          <w:rFonts w:cstheme="minorHAnsi"/>
          <w:bCs/>
          <w:sz w:val="24"/>
          <w:szCs w:val="24"/>
        </w:rPr>
        <w:t xml:space="preserve"> </w:t>
      </w:r>
    </w:p>
    <w:p w14:paraId="5210A9CC" w14:textId="77777777" w:rsidR="009C3F9A" w:rsidRPr="006A0187" w:rsidRDefault="009C3F9A" w:rsidP="002C77B0">
      <w:pPr>
        <w:pStyle w:val="NoSpacing"/>
        <w:rPr>
          <w:rFonts w:cstheme="minorHAnsi"/>
          <w:b/>
          <w:sz w:val="28"/>
          <w:szCs w:val="28"/>
          <w:u w:val="single"/>
        </w:rPr>
      </w:pPr>
    </w:p>
    <w:p w14:paraId="26FC1759" w14:textId="28512BEE" w:rsidR="002C77B0" w:rsidRPr="006A0187" w:rsidRDefault="002C77B0" w:rsidP="006857EF">
      <w:pPr>
        <w:pStyle w:val="NoSpacing"/>
        <w:rPr>
          <w:rFonts w:cstheme="minorHAnsi"/>
          <w:sz w:val="24"/>
          <w:szCs w:val="24"/>
        </w:rPr>
      </w:pPr>
      <w:r w:rsidRPr="006A0187">
        <w:rPr>
          <w:rFonts w:cstheme="minorHAnsi"/>
          <w:sz w:val="24"/>
          <w:szCs w:val="24"/>
        </w:rPr>
        <w:t xml:space="preserve">Below is a </w:t>
      </w:r>
      <w:r w:rsidR="00D919E0" w:rsidRPr="006A0187">
        <w:rPr>
          <w:rFonts w:cstheme="minorHAnsi"/>
          <w:sz w:val="24"/>
          <w:szCs w:val="24"/>
        </w:rPr>
        <w:t>rundown</w:t>
      </w:r>
      <w:r w:rsidRPr="006A0187">
        <w:rPr>
          <w:rFonts w:cstheme="minorHAnsi"/>
          <w:sz w:val="24"/>
          <w:szCs w:val="24"/>
        </w:rPr>
        <w:t xml:space="preserve"> of items</w:t>
      </w:r>
      <w:r w:rsidR="006F6222">
        <w:rPr>
          <w:rFonts w:cstheme="minorHAnsi"/>
          <w:sz w:val="24"/>
          <w:szCs w:val="24"/>
        </w:rPr>
        <w:t xml:space="preserve"> on the agenda</w:t>
      </w:r>
      <w:r w:rsidR="00E10148">
        <w:rPr>
          <w:rFonts w:cstheme="minorHAnsi"/>
          <w:sz w:val="24"/>
          <w:szCs w:val="24"/>
        </w:rPr>
        <w:t>.  Please let me know if you have any questions</w:t>
      </w:r>
    </w:p>
    <w:p w14:paraId="2FA4009B" w14:textId="403E14C9" w:rsidR="00130067" w:rsidRPr="001B4F8C" w:rsidRDefault="002C77B0" w:rsidP="001B4F8C">
      <w:pPr>
        <w:pStyle w:val="NoSpacing"/>
        <w:numPr>
          <w:ilvl w:val="0"/>
          <w:numId w:val="7"/>
        </w:numPr>
        <w:rPr>
          <w:rFonts w:cstheme="minorHAnsi"/>
          <w:sz w:val="24"/>
          <w:szCs w:val="24"/>
        </w:rPr>
      </w:pPr>
      <w:r w:rsidRPr="006A0187">
        <w:rPr>
          <w:rFonts w:cstheme="minorHAnsi"/>
          <w:sz w:val="24"/>
          <w:szCs w:val="24"/>
        </w:rPr>
        <w:t>In the consent agenda, you have the standard items and</w:t>
      </w:r>
      <w:r w:rsidR="00E10148">
        <w:rPr>
          <w:rFonts w:cstheme="minorHAnsi"/>
          <w:sz w:val="24"/>
          <w:szCs w:val="24"/>
        </w:rPr>
        <w:t xml:space="preserve"> several</w:t>
      </w:r>
      <w:r w:rsidRPr="006A0187">
        <w:rPr>
          <w:rFonts w:cstheme="minorHAnsi"/>
          <w:sz w:val="24"/>
          <w:szCs w:val="24"/>
        </w:rPr>
        <w:t xml:space="preserve"> additional</w:t>
      </w:r>
      <w:r w:rsidR="001B4F8C">
        <w:rPr>
          <w:rFonts w:cstheme="minorHAnsi"/>
          <w:sz w:val="24"/>
          <w:szCs w:val="24"/>
        </w:rPr>
        <w:t xml:space="preserve"> to approve:</w:t>
      </w:r>
    </w:p>
    <w:p w14:paraId="5252C61D" w14:textId="50C16849" w:rsidR="00CD4CBD" w:rsidRPr="00C86CC8" w:rsidRDefault="00C86CC8" w:rsidP="00C86CC8">
      <w:pPr>
        <w:pStyle w:val="NoSpacing"/>
        <w:numPr>
          <w:ilvl w:val="1"/>
          <w:numId w:val="6"/>
        </w:numPr>
        <w:rPr>
          <w:rFonts w:cstheme="minorHAnsi"/>
          <w:sz w:val="24"/>
          <w:szCs w:val="24"/>
        </w:rPr>
      </w:pPr>
      <w:r>
        <w:rPr>
          <w:rFonts w:cstheme="minorHAnsi"/>
          <w:sz w:val="24"/>
          <w:szCs w:val="24"/>
        </w:rPr>
        <w:t>Code of Conduct, Employee Handbook,</w:t>
      </w:r>
      <w:r w:rsidRPr="00C86CC8">
        <w:rPr>
          <w:rFonts w:cstheme="minorHAnsi"/>
          <w:sz w:val="24"/>
          <w:szCs w:val="24"/>
        </w:rPr>
        <w:t xml:space="preserve"> and Coaches’ Handbook have all been updated to reflect new policies and procedures. </w:t>
      </w:r>
    </w:p>
    <w:p w14:paraId="11E4E80F" w14:textId="17BB541F" w:rsidR="001B4F8C" w:rsidRDefault="00C86CC8" w:rsidP="001B4F8C">
      <w:pPr>
        <w:pStyle w:val="NoSpacing"/>
        <w:numPr>
          <w:ilvl w:val="1"/>
          <w:numId w:val="6"/>
        </w:numPr>
        <w:rPr>
          <w:rFonts w:cstheme="minorHAnsi"/>
          <w:sz w:val="24"/>
          <w:szCs w:val="24"/>
        </w:rPr>
      </w:pPr>
      <w:r>
        <w:rPr>
          <w:rFonts w:cstheme="minorHAnsi"/>
          <w:sz w:val="24"/>
          <w:szCs w:val="24"/>
        </w:rPr>
        <w:t>We’ve had the fresh fruits and vegetables grant for several years and hope to secure it again.  That also comes with a 10% admin stipend to the food service director.</w:t>
      </w:r>
    </w:p>
    <w:p w14:paraId="1FBE8367" w14:textId="18FD002F" w:rsidR="00C86CC8" w:rsidRDefault="00C86CC8" w:rsidP="001B4F8C">
      <w:pPr>
        <w:pStyle w:val="NoSpacing"/>
        <w:numPr>
          <w:ilvl w:val="1"/>
          <w:numId w:val="6"/>
        </w:numPr>
        <w:rPr>
          <w:rFonts w:cstheme="minorHAnsi"/>
          <w:sz w:val="24"/>
          <w:szCs w:val="24"/>
        </w:rPr>
      </w:pPr>
      <w:r>
        <w:rPr>
          <w:rFonts w:cstheme="minorHAnsi"/>
          <w:sz w:val="24"/>
          <w:szCs w:val="24"/>
        </w:rPr>
        <w:t xml:space="preserve">Gateway has asked for our assistance in approving communication systems they utilize to satisfy the Traceable Communications law.  While technically this does not apply to college professors it would apply to school staff who are teaching a dual credit class.  We do not currently have anyone, but there is always talk about possibilities so asking for approval </w:t>
      </w:r>
      <w:proofErr w:type="gramStart"/>
      <w:r>
        <w:rPr>
          <w:rFonts w:cstheme="minorHAnsi"/>
          <w:sz w:val="24"/>
          <w:szCs w:val="24"/>
        </w:rPr>
        <w:t>in the event that</w:t>
      </w:r>
      <w:proofErr w:type="gramEnd"/>
      <w:r>
        <w:rPr>
          <w:rFonts w:cstheme="minorHAnsi"/>
          <w:sz w:val="24"/>
          <w:szCs w:val="24"/>
        </w:rPr>
        <w:t xml:space="preserve"> happens.  </w:t>
      </w:r>
    </w:p>
    <w:p w14:paraId="6C2AED55" w14:textId="35738D24" w:rsidR="006F6222" w:rsidRDefault="00C86CC8" w:rsidP="002C77B0">
      <w:pPr>
        <w:pStyle w:val="NoSpacing"/>
        <w:numPr>
          <w:ilvl w:val="1"/>
          <w:numId w:val="6"/>
        </w:numPr>
        <w:rPr>
          <w:rFonts w:cstheme="minorHAnsi"/>
          <w:sz w:val="24"/>
          <w:szCs w:val="24"/>
        </w:rPr>
      </w:pPr>
      <w:r>
        <w:rPr>
          <w:rFonts w:cstheme="minorHAnsi"/>
          <w:sz w:val="24"/>
          <w:szCs w:val="24"/>
        </w:rPr>
        <w:t xml:space="preserve">Updated salary schedule to reflect a change in the number of days since we are eliminating the assistant AD position. </w:t>
      </w:r>
    </w:p>
    <w:p w14:paraId="70E30E1D" w14:textId="216E8C40" w:rsidR="00B75347" w:rsidRDefault="00C86CC8" w:rsidP="002C77B0">
      <w:pPr>
        <w:pStyle w:val="NoSpacing"/>
        <w:numPr>
          <w:ilvl w:val="1"/>
          <w:numId w:val="6"/>
        </w:numPr>
        <w:rPr>
          <w:rFonts w:cstheme="minorHAnsi"/>
          <w:sz w:val="24"/>
          <w:szCs w:val="24"/>
        </w:rPr>
      </w:pPr>
      <w:r>
        <w:rPr>
          <w:rFonts w:cstheme="minorHAnsi"/>
          <w:sz w:val="24"/>
          <w:szCs w:val="24"/>
        </w:rPr>
        <w:t>School and Cafeteria Fees</w:t>
      </w:r>
    </w:p>
    <w:p w14:paraId="16846FC8" w14:textId="5AB2A385" w:rsidR="00C86CC8" w:rsidRDefault="00C86CC8" w:rsidP="002C77B0">
      <w:pPr>
        <w:pStyle w:val="NoSpacing"/>
        <w:numPr>
          <w:ilvl w:val="1"/>
          <w:numId w:val="6"/>
        </w:numPr>
        <w:rPr>
          <w:rFonts w:cstheme="minorHAnsi"/>
          <w:sz w:val="24"/>
          <w:szCs w:val="24"/>
        </w:rPr>
      </w:pPr>
      <w:r>
        <w:rPr>
          <w:rFonts w:cstheme="minorHAnsi"/>
          <w:sz w:val="24"/>
          <w:szCs w:val="24"/>
        </w:rPr>
        <w:t xml:space="preserve">FMLA approval for staff member with newborn.  </w:t>
      </w:r>
    </w:p>
    <w:p w14:paraId="607A8FC9" w14:textId="646A966C" w:rsidR="002C77B0" w:rsidRDefault="00A27A31" w:rsidP="008B60DA">
      <w:pPr>
        <w:pStyle w:val="NoSpacing"/>
        <w:numPr>
          <w:ilvl w:val="1"/>
          <w:numId w:val="6"/>
        </w:numPr>
        <w:rPr>
          <w:rFonts w:cstheme="minorHAnsi"/>
          <w:sz w:val="24"/>
          <w:szCs w:val="24"/>
        </w:rPr>
      </w:pPr>
      <w:r>
        <w:rPr>
          <w:rFonts w:cstheme="minorHAnsi"/>
          <w:sz w:val="24"/>
          <w:szCs w:val="24"/>
        </w:rPr>
        <w:t>Approval to begin process of changing from bid law to model procurement (as discussed at work session)</w:t>
      </w:r>
    </w:p>
    <w:p w14:paraId="1D586245" w14:textId="30D6EEB9" w:rsidR="004F6A01" w:rsidRDefault="004F6A01" w:rsidP="008B60DA">
      <w:pPr>
        <w:pStyle w:val="NoSpacing"/>
        <w:numPr>
          <w:ilvl w:val="1"/>
          <w:numId w:val="6"/>
        </w:numPr>
        <w:rPr>
          <w:rFonts w:cstheme="minorHAnsi"/>
          <w:sz w:val="24"/>
          <w:szCs w:val="24"/>
        </w:rPr>
      </w:pPr>
      <w:r>
        <w:rPr>
          <w:rFonts w:cstheme="minorHAnsi"/>
          <w:sz w:val="24"/>
          <w:szCs w:val="24"/>
        </w:rPr>
        <w:t>Emergency request is for the certified teacher to specifically teach chemistry.  The candidate does have a secondary science certificate.</w:t>
      </w:r>
    </w:p>
    <w:p w14:paraId="14A7FEF8" w14:textId="48CFE403" w:rsidR="004F6A01" w:rsidRPr="008B60DA" w:rsidRDefault="004F6A01" w:rsidP="008B60DA">
      <w:pPr>
        <w:pStyle w:val="NoSpacing"/>
        <w:numPr>
          <w:ilvl w:val="1"/>
          <w:numId w:val="6"/>
        </w:numPr>
        <w:rPr>
          <w:rFonts w:cstheme="minorHAnsi"/>
          <w:sz w:val="24"/>
          <w:szCs w:val="24"/>
        </w:rPr>
      </w:pPr>
      <w:r>
        <w:rPr>
          <w:rFonts w:cstheme="minorHAnsi"/>
          <w:sz w:val="24"/>
          <w:szCs w:val="24"/>
        </w:rPr>
        <w:t xml:space="preserve">Approval to work with a variety of providers for our special population students.  These are contracts we’ve had in the past to help service our students. </w:t>
      </w:r>
    </w:p>
    <w:p w14:paraId="58EAF659" w14:textId="0717F0DA" w:rsidR="002C77B0" w:rsidRPr="006A0187" w:rsidRDefault="002C77B0" w:rsidP="002C77B0">
      <w:pPr>
        <w:pStyle w:val="NoSpacing"/>
        <w:numPr>
          <w:ilvl w:val="0"/>
          <w:numId w:val="6"/>
        </w:numPr>
        <w:rPr>
          <w:rFonts w:cstheme="minorHAnsi"/>
          <w:sz w:val="24"/>
          <w:szCs w:val="24"/>
        </w:rPr>
      </w:pPr>
      <w:r w:rsidRPr="006A0187">
        <w:rPr>
          <w:rFonts w:cstheme="minorHAnsi"/>
          <w:sz w:val="24"/>
          <w:szCs w:val="24"/>
        </w:rPr>
        <w:t>Approval items</w:t>
      </w:r>
      <w:r w:rsidR="004A5FD3" w:rsidRPr="006A0187">
        <w:rPr>
          <w:rFonts w:cstheme="minorHAnsi"/>
          <w:sz w:val="24"/>
          <w:szCs w:val="24"/>
        </w:rPr>
        <w:t>:</w:t>
      </w:r>
    </w:p>
    <w:p w14:paraId="205F2ACC" w14:textId="4891FF22" w:rsidR="009C3F9A" w:rsidRDefault="00592CA2" w:rsidP="00FC7107">
      <w:pPr>
        <w:pStyle w:val="NoSpacing"/>
        <w:numPr>
          <w:ilvl w:val="1"/>
          <w:numId w:val="6"/>
        </w:numPr>
        <w:rPr>
          <w:rFonts w:cstheme="minorHAnsi"/>
          <w:sz w:val="24"/>
          <w:szCs w:val="24"/>
        </w:rPr>
      </w:pPr>
      <w:r>
        <w:rPr>
          <w:rFonts w:cstheme="minorHAnsi"/>
          <w:sz w:val="24"/>
          <w:szCs w:val="24"/>
        </w:rPr>
        <w:t>Construction Pay Apps</w:t>
      </w:r>
      <w:r w:rsidR="004F6A01">
        <w:rPr>
          <w:rFonts w:cstheme="minorHAnsi"/>
          <w:sz w:val="24"/>
          <w:szCs w:val="24"/>
        </w:rPr>
        <w:t xml:space="preserve"> for our facility projects. </w:t>
      </w:r>
    </w:p>
    <w:p w14:paraId="6B7F24A6" w14:textId="77777777" w:rsidR="00B75347" w:rsidRDefault="00B75347" w:rsidP="00B75347">
      <w:pPr>
        <w:pStyle w:val="NoSpacing"/>
        <w:ind w:left="1440"/>
        <w:rPr>
          <w:rFonts w:cstheme="minorHAnsi"/>
          <w:sz w:val="24"/>
          <w:szCs w:val="24"/>
        </w:rPr>
      </w:pPr>
    </w:p>
    <w:p w14:paraId="6D2CA235" w14:textId="77777777" w:rsidR="00C13EAF" w:rsidRDefault="00C13EAF" w:rsidP="005D1A18">
      <w:pPr>
        <w:pStyle w:val="NoSpacing"/>
        <w:rPr>
          <w:rFonts w:cstheme="minorHAnsi"/>
          <w:b/>
          <w:bCs/>
          <w:sz w:val="28"/>
          <w:szCs w:val="28"/>
          <w:u w:val="single"/>
        </w:rPr>
      </w:pPr>
      <w:r>
        <w:rPr>
          <w:rFonts w:cstheme="minorHAnsi"/>
          <w:b/>
          <w:bCs/>
          <w:sz w:val="28"/>
          <w:szCs w:val="28"/>
          <w:u w:val="single"/>
        </w:rPr>
        <w:t>Leadership Retreat</w:t>
      </w:r>
    </w:p>
    <w:p w14:paraId="1367E465" w14:textId="03732B89" w:rsidR="00C13EAF" w:rsidRDefault="00C13EAF" w:rsidP="005D1A18">
      <w:pPr>
        <w:pStyle w:val="NoSpacing"/>
        <w:rPr>
          <w:rFonts w:cstheme="minorHAnsi"/>
          <w:sz w:val="24"/>
          <w:szCs w:val="24"/>
        </w:rPr>
      </w:pPr>
      <w:r>
        <w:rPr>
          <w:rFonts w:cstheme="minorHAnsi"/>
          <w:sz w:val="24"/>
          <w:szCs w:val="24"/>
        </w:rPr>
        <w:t xml:space="preserve">District and school leaders will be meeting July 13-15 to plan and discuss the 25-26 school year.  I will share information from the retreat at our meeting.  </w:t>
      </w:r>
    </w:p>
    <w:p w14:paraId="35EB5680" w14:textId="77777777" w:rsidR="00C13EAF" w:rsidRPr="00C13EAF" w:rsidRDefault="00C13EAF" w:rsidP="005D1A18">
      <w:pPr>
        <w:pStyle w:val="NoSpacing"/>
        <w:rPr>
          <w:rFonts w:cstheme="minorHAnsi"/>
          <w:sz w:val="24"/>
          <w:szCs w:val="24"/>
        </w:rPr>
      </w:pPr>
    </w:p>
    <w:p w14:paraId="4A942D78" w14:textId="77777777" w:rsidR="00B40CF1" w:rsidRDefault="00B40CF1" w:rsidP="005D1A18">
      <w:pPr>
        <w:pStyle w:val="NoSpacing"/>
        <w:rPr>
          <w:rFonts w:cstheme="minorHAnsi"/>
          <w:b/>
          <w:bCs/>
          <w:sz w:val="28"/>
          <w:szCs w:val="28"/>
          <w:u w:val="single"/>
        </w:rPr>
      </w:pPr>
      <w:r>
        <w:rPr>
          <w:rFonts w:cstheme="minorHAnsi"/>
          <w:b/>
          <w:bCs/>
          <w:sz w:val="28"/>
          <w:szCs w:val="28"/>
          <w:u w:val="single"/>
        </w:rPr>
        <w:t>Clifton Strengths</w:t>
      </w:r>
    </w:p>
    <w:p w14:paraId="104E0138" w14:textId="77777777" w:rsidR="001B7F63" w:rsidRDefault="001B7F63" w:rsidP="001B7F63">
      <w:pPr>
        <w:pStyle w:val="NoSpacing"/>
        <w:rPr>
          <w:rFonts w:cstheme="minorHAnsi"/>
          <w:color w:val="0070C0"/>
          <w:sz w:val="24"/>
          <w:szCs w:val="24"/>
        </w:rPr>
      </w:pPr>
      <w:r w:rsidRPr="00DC3A73">
        <w:rPr>
          <w:rFonts w:cstheme="minorHAnsi"/>
          <w:color w:val="001D35"/>
          <w:sz w:val="24"/>
          <w:szCs w:val="24"/>
        </w:rPr>
        <w:t>A "</w:t>
      </w:r>
      <w:r w:rsidRPr="00DC3A73">
        <w:rPr>
          <w:rFonts w:cstheme="minorHAnsi"/>
          <w:b/>
          <w:bCs/>
          <w:color w:val="0070C0"/>
          <w:sz w:val="24"/>
          <w:szCs w:val="24"/>
        </w:rPr>
        <w:t>strength-based culture</w:t>
      </w:r>
      <w:r w:rsidRPr="00DC3A73">
        <w:rPr>
          <w:rFonts w:cstheme="minorHAnsi"/>
          <w:color w:val="001D35"/>
          <w:sz w:val="24"/>
          <w:szCs w:val="24"/>
        </w:rPr>
        <w:t xml:space="preserve">" is a workplace environment where an organization actively </w:t>
      </w:r>
      <w:r w:rsidRPr="00DC3A73">
        <w:rPr>
          <w:rFonts w:cstheme="minorHAnsi"/>
          <w:b/>
          <w:bCs/>
          <w:color w:val="0070C0"/>
          <w:sz w:val="24"/>
          <w:szCs w:val="24"/>
        </w:rPr>
        <w:t xml:space="preserve">identifies, encourages, and leverages the unique strengths </w:t>
      </w:r>
      <w:r w:rsidRPr="00DC3A73">
        <w:rPr>
          <w:rFonts w:cstheme="minorHAnsi"/>
          <w:color w:val="001D35"/>
          <w:sz w:val="24"/>
          <w:szCs w:val="24"/>
        </w:rPr>
        <w:t xml:space="preserve">of each individual employee, fostering a </w:t>
      </w:r>
      <w:r w:rsidRPr="00DC3A73">
        <w:rPr>
          <w:rFonts w:cstheme="minorHAnsi"/>
          <w:b/>
          <w:bCs/>
          <w:color w:val="0070C0"/>
          <w:sz w:val="24"/>
          <w:szCs w:val="24"/>
        </w:rPr>
        <w:t xml:space="preserve">positive atmosphere </w:t>
      </w:r>
      <w:r w:rsidRPr="00DC3A73">
        <w:rPr>
          <w:rFonts w:cstheme="minorHAnsi"/>
          <w:color w:val="001D35"/>
          <w:sz w:val="24"/>
          <w:szCs w:val="24"/>
        </w:rPr>
        <w:t xml:space="preserve">where people feel valued for their </w:t>
      </w:r>
      <w:r w:rsidRPr="00DC3A73">
        <w:rPr>
          <w:rFonts w:cstheme="minorHAnsi"/>
          <w:b/>
          <w:bCs/>
          <w:color w:val="0070C0"/>
          <w:sz w:val="24"/>
          <w:szCs w:val="24"/>
        </w:rPr>
        <w:t>natural talents and abilities</w:t>
      </w:r>
      <w:r w:rsidRPr="00DC3A73">
        <w:rPr>
          <w:rFonts w:cstheme="minorHAnsi"/>
          <w:color w:val="0070C0"/>
          <w:sz w:val="24"/>
          <w:szCs w:val="24"/>
        </w:rPr>
        <w:t>,</w:t>
      </w:r>
      <w:r w:rsidRPr="00DC3A73">
        <w:rPr>
          <w:rFonts w:cstheme="minorHAnsi"/>
          <w:color w:val="001D35"/>
          <w:sz w:val="24"/>
          <w:szCs w:val="24"/>
        </w:rPr>
        <w:t xml:space="preserve"> rather than focusing on areas where they might need improvement; this </w:t>
      </w:r>
      <w:r w:rsidRPr="00DC3A73">
        <w:rPr>
          <w:rFonts w:cstheme="minorHAnsi"/>
          <w:b/>
          <w:bCs/>
          <w:color w:val="0070C0"/>
          <w:sz w:val="24"/>
          <w:szCs w:val="24"/>
        </w:rPr>
        <w:t>leads to increased engagement, productivity, and overall job satisfaction</w:t>
      </w:r>
      <w:r w:rsidRPr="00DC3A73">
        <w:rPr>
          <w:rFonts w:cstheme="minorHAnsi"/>
          <w:color w:val="0070C0"/>
          <w:sz w:val="24"/>
          <w:szCs w:val="24"/>
        </w:rPr>
        <w:t>. </w:t>
      </w:r>
    </w:p>
    <w:p w14:paraId="359D5513" w14:textId="77777777" w:rsidR="001B7F63" w:rsidRDefault="001B7F63" w:rsidP="001B7F63">
      <w:pPr>
        <w:pStyle w:val="NoSpacing"/>
        <w:rPr>
          <w:rFonts w:cstheme="minorHAnsi"/>
          <w:sz w:val="24"/>
          <w:szCs w:val="24"/>
        </w:rPr>
      </w:pPr>
    </w:p>
    <w:p w14:paraId="0F654B2A" w14:textId="7507D4D8" w:rsidR="00B40CF1" w:rsidRDefault="00B40CF1" w:rsidP="005D1A18">
      <w:pPr>
        <w:pStyle w:val="NoSpacing"/>
        <w:rPr>
          <w:rFonts w:cstheme="minorHAnsi"/>
          <w:sz w:val="24"/>
          <w:szCs w:val="24"/>
        </w:rPr>
      </w:pPr>
      <w:r>
        <w:rPr>
          <w:rFonts w:cstheme="minorHAnsi"/>
          <w:sz w:val="24"/>
          <w:szCs w:val="24"/>
        </w:rPr>
        <w:t xml:space="preserve">This year </w:t>
      </w:r>
      <w:r w:rsidR="00DC3A73">
        <w:rPr>
          <w:rFonts w:cstheme="minorHAnsi"/>
          <w:sz w:val="24"/>
          <w:szCs w:val="24"/>
        </w:rPr>
        <w:t xml:space="preserve">we are partnering with Mr. Jay Brewer, Clifton Strengths Coach, </w:t>
      </w:r>
      <w:proofErr w:type="gramStart"/>
      <w:r w:rsidR="00DC3A73">
        <w:rPr>
          <w:rFonts w:cstheme="minorHAnsi"/>
          <w:sz w:val="24"/>
          <w:szCs w:val="24"/>
        </w:rPr>
        <w:t>in an effort to</w:t>
      </w:r>
      <w:proofErr w:type="gramEnd"/>
      <w:r w:rsidR="00DC3A73">
        <w:rPr>
          <w:rFonts w:cstheme="minorHAnsi"/>
          <w:sz w:val="24"/>
          <w:szCs w:val="24"/>
        </w:rPr>
        <w:t xml:space="preserve"> maximize everyone’s performance in order to meet our goals and objectives for the school year.  </w:t>
      </w:r>
      <w:proofErr w:type="gramStart"/>
      <w:r w:rsidR="00DC3A73">
        <w:rPr>
          <w:rFonts w:cstheme="minorHAnsi"/>
          <w:sz w:val="24"/>
          <w:szCs w:val="24"/>
        </w:rPr>
        <w:t>All of</w:t>
      </w:r>
      <w:proofErr w:type="gramEnd"/>
      <w:r w:rsidR="00DC3A73">
        <w:rPr>
          <w:rFonts w:cstheme="minorHAnsi"/>
          <w:sz w:val="24"/>
          <w:szCs w:val="24"/>
        </w:rPr>
        <w:t xml:space="preserve"> our employees (and asking that you take it too) will be taking the Clifton Strength Finders Assessment to learn more about who they are and gain understanding about who they are working with.  This helps individuals to see themselves, to be seen, and to see others and a way to bring self-awareness, self-expression, and self-regulation.  This will help our team find their strengths and empower them to work on in those strengths.  </w:t>
      </w:r>
    </w:p>
    <w:p w14:paraId="07B93863" w14:textId="77777777" w:rsidR="00DC3A73" w:rsidRDefault="00DC3A73" w:rsidP="005D1A18">
      <w:pPr>
        <w:pStyle w:val="NoSpacing"/>
        <w:rPr>
          <w:rFonts w:cstheme="minorHAnsi"/>
          <w:sz w:val="24"/>
          <w:szCs w:val="24"/>
        </w:rPr>
      </w:pPr>
    </w:p>
    <w:p w14:paraId="3D87D662" w14:textId="0E9EBB9B" w:rsidR="001B7F63" w:rsidRDefault="001B7F63" w:rsidP="001B7F63">
      <w:pPr>
        <w:pStyle w:val="NoSpacing"/>
        <w:rPr>
          <w:rFonts w:cstheme="minorHAnsi"/>
          <w:sz w:val="24"/>
          <w:szCs w:val="24"/>
        </w:rPr>
      </w:pPr>
      <w:r>
        <w:rPr>
          <w:rFonts w:cstheme="minorHAnsi"/>
          <w:sz w:val="24"/>
          <w:szCs w:val="24"/>
        </w:rPr>
        <w:t>We will be embarking on a year long journey with our strengths.  Research states that individuals who utilize their Clifton Strengths are more likely to be:</w:t>
      </w:r>
    </w:p>
    <w:p w14:paraId="7AC86BB1" w14:textId="5F11B2B8" w:rsidR="001B7F63" w:rsidRDefault="001B7F63" w:rsidP="001B7F63">
      <w:pPr>
        <w:pStyle w:val="NoSpacing"/>
        <w:numPr>
          <w:ilvl w:val="0"/>
          <w:numId w:val="12"/>
        </w:numPr>
        <w:rPr>
          <w:rFonts w:cstheme="minorHAnsi"/>
          <w:sz w:val="24"/>
          <w:szCs w:val="24"/>
        </w:rPr>
      </w:pPr>
      <w:r>
        <w:rPr>
          <w:rFonts w:cstheme="minorHAnsi"/>
          <w:sz w:val="24"/>
          <w:szCs w:val="24"/>
        </w:rPr>
        <w:t>Engaged and Productive at Work</w:t>
      </w:r>
    </w:p>
    <w:p w14:paraId="7FB68081" w14:textId="39203B47" w:rsidR="001B7F63" w:rsidRDefault="001B7F63" w:rsidP="001B7F63">
      <w:pPr>
        <w:pStyle w:val="NoSpacing"/>
        <w:numPr>
          <w:ilvl w:val="0"/>
          <w:numId w:val="12"/>
        </w:numPr>
        <w:rPr>
          <w:rFonts w:cstheme="minorHAnsi"/>
          <w:sz w:val="24"/>
          <w:szCs w:val="24"/>
        </w:rPr>
      </w:pPr>
      <w:r>
        <w:rPr>
          <w:rFonts w:cstheme="minorHAnsi"/>
          <w:sz w:val="24"/>
          <w:szCs w:val="24"/>
        </w:rPr>
        <w:t xml:space="preserve">Achieve their </w:t>
      </w:r>
      <w:proofErr w:type="gramStart"/>
      <w:r>
        <w:rPr>
          <w:rFonts w:cstheme="minorHAnsi"/>
          <w:sz w:val="24"/>
          <w:szCs w:val="24"/>
        </w:rPr>
        <w:t>Goals</w:t>
      </w:r>
      <w:proofErr w:type="gramEnd"/>
    </w:p>
    <w:p w14:paraId="184FC917" w14:textId="03E0203C" w:rsidR="001B7F63" w:rsidRDefault="001B7F63" w:rsidP="001B7F63">
      <w:pPr>
        <w:pStyle w:val="NoSpacing"/>
        <w:numPr>
          <w:ilvl w:val="0"/>
          <w:numId w:val="12"/>
        </w:numPr>
        <w:rPr>
          <w:rFonts w:cstheme="minorHAnsi"/>
          <w:sz w:val="24"/>
          <w:szCs w:val="24"/>
        </w:rPr>
      </w:pPr>
      <w:r>
        <w:rPr>
          <w:rFonts w:cstheme="minorHAnsi"/>
          <w:sz w:val="24"/>
          <w:szCs w:val="24"/>
        </w:rPr>
        <w:t>Experience a Higher Quality of Life</w:t>
      </w:r>
    </w:p>
    <w:p w14:paraId="746F0F44" w14:textId="796B1E3C" w:rsidR="001B7F63" w:rsidRDefault="001B7F63" w:rsidP="001B7F63">
      <w:pPr>
        <w:pStyle w:val="NoSpacing"/>
        <w:numPr>
          <w:ilvl w:val="0"/>
          <w:numId w:val="12"/>
        </w:numPr>
        <w:rPr>
          <w:rFonts w:cstheme="minorHAnsi"/>
          <w:sz w:val="24"/>
          <w:szCs w:val="24"/>
        </w:rPr>
      </w:pPr>
      <w:r>
        <w:rPr>
          <w:rFonts w:cstheme="minorHAnsi"/>
          <w:sz w:val="24"/>
          <w:szCs w:val="24"/>
        </w:rPr>
        <w:t>Gain a great Confidence, Self-Awareness, and Energy</w:t>
      </w:r>
    </w:p>
    <w:p w14:paraId="0074D78B" w14:textId="5861542E" w:rsidR="001B7F63" w:rsidRDefault="001B7F63" w:rsidP="001B7F63">
      <w:pPr>
        <w:pStyle w:val="NoSpacing"/>
        <w:numPr>
          <w:ilvl w:val="0"/>
          <w:numId w:val="12"/>
        </w:numPr>
        <w:rPr>
          <w:rFonts w:cstheme="minorHAnsi"/>
          <w:sz w:val="24"/>
          <w:szCs w:val="24"/>
        </w:rPr>
      </w:pPr>
      <w:r>
        <w:rPr>
          <w:rFonts w:cstheme="minorHAnsi"/>
          <w:sz w:val="24"/>
          <w:szCs w:val="24"/>
        </w:rPr>
        <w:t xml:space="preserve">Experience Fewer Negative Emotions like Worry, Sadness, and Stress. </w:t>
      </w:r>
    </w:p>
    <w:p w14:paraId="4D77AFCC" w14:textId="77777777" w:rsidR="001B7F63" w:rsidRDefault="001B7F63" w:rsidP="001B7F63">
      <w:pPr>
        <w:pStyle w:val="NoSpacing"/>
        <w:rPr>
          <w:rFonts w:cstheme="minorHAnsi"/>
          <w:sz w:val="24"/>
          <w:szCs w:val="24"/>
        </w:rPr>
      </w:pPr>
    </w:p>
    <w:p w14:paraId="2AF92DFA" w14:textId="2B04807C" w:rsidR="001B7F63" w:rsidRDefault="001B7F63" w:rsidP="001B7F63">
      <w:pPr>
        <w:pStyle w:val="NoSpacing"/>
        <w:rPr>
          <w:rFonts w:cstheme="minorHAnsi"/>
          <w:sz w:val="24"/>
          <w:szCs w:val="24"/>
        </w:rPr>
      </w:pPr>
      <w:r>
        <w:rPr>
          <w:rFonts w:cstheme="minorHAnsi"/>
          <w:sz w:val="24"/>
          <w:szCs w:val="24"/>
        </w:rPr>
        <w:t xml:space="preserve">We are excited about this journey together that will make us all more self-aware </w:t>
      </w:r>
      <w:proofErr w:type="gramStart"/>
      <w:r>
        <w:rPr>
          <w:rFonts w:cstheme="minorHAnsi"/>
          <w:sz w:val="24"/>
          <w:szCs w:val="24"/>
        </w:rPr>
        <w:t>and also</w:t>
      </w:r>
      <w:proofErr w:type="gramEnd"/>
      <w:r>
        <w:rPr>
          <w:rFonts w:cstheme="minorHAnsi"/>
          <w:sz w:val="24"/>
          <w:szCs w:val="24"/>
        </w:rPr>
        <w:t xml:space="preserve"> more understanding of others.  </w:t>
      </w:r>
    </w:p>
    <w:p w14:paraId="16EA04B7" w14:textId="77777777" w:rsidR="001B7F63" w:rsidRPr="00B40CF1" w:rsidRDefault="001B7F63" w:rsidP="005D1A18">
      <w:pPr>
        <w:pStyle w:val="NoSpacing"/>
        <w:rPr>
          <w:rFonts w:cstheme="minorHAnsi"/>
          <w:b/>
          <w:bCs/>
          <w:sz w:val="24"/>
          <w:szCs w:val="24"/>
          <w:u w:val="single"/>
        </w:rPr>
      </w:pPr>
    </w:p>
    <w:p w14:paraId="774BF413" w14:textId="31A12DC2" w:rsidR="005D1A18" w:rsidRPr="006A0187" w:rsidRDefault="00C761FB" w:rsidP="005D1A18">
      <w:pPr>
        <w:pStyle w:val="NoSpacing"/>
        <w:rPr>
          <w:rFonts w:cstheme="minorHAnsi"/>
          <w:b/>
          <w:bCs/>
          <w:sz w:val="28"/>
          <w:szCs w:val="28"/>
          <w:u w:val="single"/>
        </w:rPr>
      </w:pPr>
      <w:r w:rsidRPr="006A0187">
        <w:rPr>
          <w:rFonts w:cstheme="minorHAnsi"/>
          <w:b/>
          <w:bCs/>
          <w:sz w:val="28"/>
          <w:szCs w:val="28"/>
          <w:u w:val="single"/>
        </w:rPr>
        <w:t>Facility Updates</w:t>
      </w:r>
    </w:p>
    <w:p w14:paraId="675FA9DA" w14:textId="77777777" w:rsidR="00A27A31" w:rsidRDefault="00A27A31" w:rsidP="00511A26">
      <w:pPr>
        <w:pStyle w:val="NoSpacing"/>
        <w:numPr>
          <w:ilvl w:val="0"/>
          <w:numId w:val="9"/>
        </w:numPr>
        <w:rPr>
          <w:rFonts w:cstheme="minorHAnsi"/>
          <w:sz w:val="24"/>
          <w:szCs w:val="24"/>
        </w:rPr>
      </w:pPr>
      <w:r>
        <w:rPr>
          <w:rFonts w:cstheme="minorHAnsi"/>
          <w:sz w:val="24"/>
          <w:szCs w:val="24"/>
        </w:rPr>
        <w:t>We are now holding weekly construction meetings since we are four weeks until the start of school.  Highlights include:</w:t>
      </w:r>
    </w:p>
    <w:p w14:paraId="61B90FB1" w14:textId="6C975B6E" w:rsidR="00A27A31" w:rsidRDefault="00A27A31" w:rsidP="00A27A31">
      <w:pPr>
        <w:pStyle w:val="NoSpacing"/>
        <w:numPr>
          <w:ilvl w:val="1"/>
          <w:numId w:val="9"/>
        </w:numPr>
        <w:rPr>
          <w:rFonts w:cstheme="minorHAnsi"/>
          <w:sz w:val="24"/>
          <w:szCs w:val="24"/>
        </w:rPr>
      </w:pPr>
      <w:r>
        <w:rPr>
          <w:rFonts w:cstheme="minorHAnsi"/>
          <w:sz w:val="24"/>
          <w:szCs w:val="24"/>
        </w:rPr>
        <w:t xml:space="preserve">The bleacher project is </w:t>
      </w:r>
      <w:r w:rsidR="008B60DA">
        <w:rPr>
          <w:rFonts w:cstheme="minorHAnsi"/>
          <w:sz w:val="24"/>
          <w:szCs w:val="24"/>
        </w:rPr>
        <w:t>complete,</w:t>
      </w:r>
      <w:r>
        <w:rPr>
          <w:rFonts w:cstheme="minorHAnsi"/>
          <w:sz w:val="24"/>
          <w:szCs w:val="24"/>
        </w:rPr>
        <w:t xml:space="preserve"> and volleyball will begin practice in the gym after dead period.</w:t>
      </w:r>
    </w:p>
    <w:p w14:paraId="46432B50" w14:textId="77777777" w:rsidR="00A27A31" w:rsidRDefault="00A27A31" w:rsidP="00A27A31">
      <w:pPr>
        <w:pStyle w:val="NoSpacing"/>
        <w:numPr>
          <w:ilvl w:val="1"/>
          <w:numId w:val="9"/>
        </w:numPr>
        <w:rPr>
          <w:rFonts w:cstheme="minorHAnsi"/>
          <w:sz w:val="24"/>
          <w:szCs w:val="24"/>
        </w:rPr>
      </w:pPr>
      <w:r>
        <w:rPr>
          <w:rFonts w:cstheme="minorHAnsi"/>
          <w:sz w:val="24"/>
          <w:szCs w:val="24"/>
        </w:rPr>
        <w:t>Ben Flora is to be complete (besides locker rooms) by August 6 to ensure we have a space for Back to School Bash.</w:t>
      </w:r>
    </w:p>
    <w:p w14:paraId="03AB636D" w14:textId="10FF65FA" w:rsidR="004F37D5" w:rsidRDefault="00A27A31" w:rsidP="00A27A31">
      <w:pPr>
        <w:pStyle w:val="NoSpacing"/>
        <w:numPr>
          <w:ilvl w:val="1"/>
          <w:numId w:val="9"/>
        </w:numPr>
        <w:rPr>
          <w:rFonts w:cstheme="minorHAnsi"/>
          <w:sz w:val="24"/>
          <w:szCs w:val="24"/>
        </w:rPr>
      </w:pPr>
      <w:r>
        <w:rPr>
          <w:rFonts w:cstheme="minorHAnsi"/>
          <w:sz w:val="24"/>
          <w:szCs w:val="24"/>
        </w:rPr>
        <w:t xml:space="preserve">Motz will be onsite week of July 28 to begin the turf.  This is a </w:t>
      </w:r>
      <w:proofErr w:type="gramStart"/>
      <w:r w:rsidR="008B60DA">
        <w:rPr>
          <w:rFonts w:cstheme="minorHAnsi"/>
          <w:sz w:val="24"/>
          <w:szCs w:val="24"/>
        </w:rPr>
        <w:t>four week</w:t>
      </w:r>
      <w:proofErr w:type="gramEnd"/>
      <w:r>
        <w:rPr>
          <w:rFonts w:cstheme="minorHAnsi"/>
          <w:sz w:val="24"/>
          <w:szCs w:val="24"/>
        </w:rPr>
        <w:t xml:space="preserve"> process.  Asphalt will be taking place concurrently and the </w:t>
      </w:r>
      <w:r w:rsidR="004F37D5">
        <w:rPr>
          <w:rFonts w:cstheme="minorHAnsi"/>
          <w:sz w:val="24"/>
          <w:szCs w:val="24"/>
        </w:rPr>
        <w:t xml:space="preserve">rubber surface will be completed after the asphalt has time to cure for two weeks. </w:t>
      </w:r>
    </w:p>
    <w:p w14:paraId="529DA4FC" w14:textId="67014DC5" w:rsidR="004F37D5" w:rsidRDefault="004F37D5" w:rsidP="00A27A31">
      <w:pPr>
        <w:pStyle w:val="NoSpacing"/>
        <w:numPr>
          <w:ilvl w:val="1"/>
          <w:numId w:val="9"/>
        </w:numPr>
        <w:rPr>
          <w:rFonts w:cstheme="minorHAnsi"/>
          <w:sz w:val="24"/>
          <w:szCs w:val="24"/>
        </w:rPr>
      </w:pPr>
      <w:r>
        <w:rPr>
          <w:rFonts w:cstheme="minorHAnsi"/>
          <w:sz w:val="24"/>
          <w:szCs w:val="24"/>
        </w:rPr>
        <w:t>Concessions/Restrooms will not be ready by the first game</w:t>
      </w:r>
      <w:r w:rsidR="00AB723A">
        <w:rPr>
          <w:rFonts w:cstheme="minorHAnsi"/>
          <w:sz w:val="24"/>
          <w:szCs w:val="24"/>
        </w:rPr>
        <w:t>.</w:t>
      </w:r>
    </w:p>
    <w:p w14:paraId="11C6226A" w14:textId="6E52FDE3" w:rsidR="00AB723A" w:rsidRDefault="00AB723A" w:rsidP="00A27A31">
      <w:pPr>
        <w:pStyle w:val="NoSpacing"/>
        <w:numPr>
          <w:ilvl w:val="1"/>
          <w:numId w:val="9"/>
        </w:numPr>
        <w:rPr>
          <w:rFonts w:cstheme="minorHAnsi"/>
          <w:sz w:val="24"/>
          <w:szCs w:val="24"/>
        </w:rPr>
      </w:pPr>
      <w:r>
        <w:rPr>
          <w:rFonts w:cstheme="minorHAnsi"/>
          <w:sz w:val="24"/>
          <w:szCs w:val="24"/>
        </w:rPr>
        <w:t xml:space="preserve">Mr. Swope is working on the top of the hill storm system installation with </w:t>
      </w:r>
      <w:proofErr w:type="gramStart"/>
      <w:r>
        <w:rPr>
          <w:rFonts w:cstheme="minorHAnsi"/>
          <w:sz w:val="24"/>
          <w:szCs w:val="24"/>
        </w:rPr>
        <w:t>city</w:t>
      </w:r>
      <w:proofErr w:type="gramEnd"/>
    </w:p>
    <w:p w14:paraId="7001E8C1" w14:textId="77777777" w:rsidR="004F37D5" w:rsidRDefault="004F37D5" w:rsidP="00A27A31">
      <w:pPr>
        <w:pStyle w:val="NoSpacing"/>
        <w:numPr>
          <w:ilvl w:val="1"/>
          <w:numId w:val="9"/>
        </w:numPr>
        <w:rPr>
          <w:rFonts w:cstheme="minorHAnsi"/>
          <w:sz w:val="24"/>
          <w:szCs w:val="24"/>
        </w:rPr>
      </w:pPr>
      <w:r>
        <w:rPr>
          <w:rFonts w:cstheme="minorHAnsi"/>
          <w:sz w:val="24"/>
          <w:szCs w:val="24"/>
        </w:rPr>
        <w:t>GES – Classrooms are expected to be ready on August 4.</w:t>
      </w:r>
    </w:p>
    <w:p w14:paraId="7B9333D8" w14:textId="77777777" w:rsidR="004F37D5" w:rsidRDefault="004F37D5" w:rsidP="00A27A31">
      <w:pPr>
        <w:pStyle w:val="NoSpacing"/>
        <w:numPr>
          <w:ilvl w:val="1"/>
          <w:numId w:val="9"/>
        </w:numPr>
        <w:rPr>
          <w:rFonts w:cstheme="minorHAnsi"/>
          <w:sz w:val="24"/>
          <w:szCs w:val="24"/>
        </w:rPr>
      </w:pPr>
      <w:r>
        <w:rPr>
          <w:rFonts w:cstheme="minorHAnsi"/>
          <w:sz w:val="24"/>
          <w:szCs w:val="24"/>
        </w:rPr>
        <w:t xml:space="preserve">New gym will likely not be ready for the start of school.  We are trying to expedite the playground and have it ready for start of school.  </w:t>
      </w:r>
    </w:p>
    <w:p w14:paraId="6409EE74" w14:textId="72AA36CA" w:rsidR="00C13EAF" w:rsidRDefault="00C13EAF" w:rsidP="00C13EAF">
      <w:pPr>
        <w:pStyle w:val="NoSpacing"/>
        <w:rPr>
          <w:rFonts w:cstheme="minorHAnsi"/>
          <w:sz w:val="24"/>
          <w:szCs w:val="24"/>
        </w:rPr>
      </w:pPr>
    </w:p>
    <w:p w14:paraId="7C6EF59E" w14:textId="31ADEFF7" w:rsidR="005D31CB" w:rsidRDefault="000E49A2" w:rsidP="00050E3A">
      <w:pPr>
        <w:pStyle w:val="NoSpacing"/>
        <w:rPr>
          <w:rFonts w:cstheme="minorHAnsi"/>
          <w:sz w:val="28"/>
          <w:szCs w:val="28"/>
        </w:rPr>
      </w:pPr>
      <w:bookmarkStart w:id="1" w:name="_Hlk135399333"/>
      <w:r w:rsidRPr="006A0187">
        <w:rPr>
          <w:rFonts w:cstheme="minorHAnsi"/>
          <w:b/>
          <w:bCs/>
          <w:sz w:val="28"/>
          <w:szCs w:val="28"/>
          <w:u w:val="single"/>
        </w:rPr>
        <w:t>Upcoming Meetings</w:t>
      </w:r>
      <w:r w:rsidR="00F92206" w:rsidRPr="006A0187">
        <w:rPr>
          <w:rFonts w:cstheme="minorHAnsi"/>
          <w:b/>
          <w:bCs/>
          <w:sz w:val="28"/>
          <w:szCs w:val="28"/>
          <w:u w:val="single"/>
        </w:rPr>
        <w:t>/Events</w:t>
      </w:r>
      <w:bookmarkEnd w:id="1"/>
    </w:p>
    <w:p w14:paraId="78DBAC4C" w14:textId="6FD7B247" w:rsidR="00050E3A" w:rsidRDefault="00C13EAF" w:rsidP="00050E3A">
      <w:pPr>
        <w:pStyle w:val="NoSpacing"/>
        <w:numPr>
          <w:ilvl w:val="0"/>
          <w:numId w:val="10"/>
        </w:numPr>
        <w:rPr>
          <w:rFonts w:cstheme="minorHAnsi"/>
          <w:sz w:val="24"/>
          <w:szCs w:val="24"/>
        </w:rPr>
      </w:pPr>
      <w:r>
        <w:rPr>
          <w:rFonts w:cstheme="minorHAnsi"/>
          <w:sz w:val="24"/>
          <w:szCs w:val="24"/>
        </w:rPr>
        <w:t>July 24 - BEF Meeting</w:t>
      </w:r>
    </w:p>
    <w:p w14:paraId="1B231DA0" w14:textId="782F7DFD" w:rsidR="00C13EAF" w:rsidRDefault="00B40CF1" w:rsidP="00050E3A">
      <w:pPr>
        <w:pStyle w:val="NoSpacing"/>
        <w:numPr>
          <w:ilvl w:val="0"/>
          <w:numId w:val="10"/>
        </w:numPr>
        <w:rPr>
          <w:rFonts w:cstheme="minorHAnsi"/>
          <w:sz w:val="24"/>
          <w:szCs w:val="24"/>
        </w:rPr>
      </w:pPr>
      <w:r>
        <w:rPr>
          <w:rFonts w:cstheme="minorHAnsi"/>
          <w:sz w:val="24"/>
          <w:szCs w:val="24"/>
        </w:rPr>
        <w:t>August 4 – New to the Vue</w:t>
      </w:r>
    </w:p>
    <w:p w14:paraId="3C84DE59" w14:textId="2139C18F" w:rsidR="00B40CF1" w:rsidRDefault="00B40CF1" w:rsidP="00050E3A">
      <w:pPr>
        <w:pStyle w:val="NoSpacing"/>
        <w:numPr>
          <w:ilvl w:val="0"/>
          <w:numId w:val="10"/>
        </w:numPr>
        <w:rPr>
          <w:rFonts w:cstheme="minorHAnsi"/>
          <w:sz w:val="24"/>
          <w:szCs w:val="24"/>
        </w:rPr>
      </w:pPr>
      <w:r>
        <w:rPr>
          <w:rFonts w:cstheme="minorHAnsi"/>
          <w:sz w:val="24"/>
          <w:szCs w:val="24"/>
        </w:rPr>
        <w:t>August 5-6 – Professional Development at Schools</w:t>
      </w:r>
    </w:p>
    <w:p w14:paraId="7684E71E" w14:textId="5B088F26" w:rsidR="00B40CF1" w:rsidRDefault="00B40CF1" w:rsidP="00050E3A">
      <w:pPr>
        <w:pStyle w:val="NoSpacing"/>
        <w:numPr>
          <w:ilvl w:val="0"/>
          <w:numId w:val="10"/>
        </w:numPr>
        <w:rPr>
          <w:rFonts w:cstheme="minorHAnsi"/>
          <w:sz w:val="24"/>
          <w:szCs w:val="24"/>
        </w:rPr>
      </w:pPr>
      <w:r>
        <w:rPr>
          <w:rFonts w:cstheme="minorHAnsi"/>
          <w:sz w:val="24"/>
          <w:szCs w:val="24"/>
        </w:rPr>
        <w:t>August 6 – Work Session</w:t>
      </w:r>
    </w:p>
    <w:p w14:paraId="0E617CA7" w14:textId="38B4C7BA" w:rsidR="00B40CF1" w:rsidRPr="00050E3A" w:rsidRDefault="00B40CF1" w:rsidP="00050E3A">
      <w:pPr>
        <w:pStyle w:val="NoSpacing"/>
        <w:numPr>
          <w:ilvl w:val="0"/>
          <w:numId w:val="10"/>
        </w:numPr>
        <w:rPr>
          <w:rFonts w:cstheme="minorHAnsi"/>
          <w:sz w:val="24"/>
          <w:szCs w:val="24"/>
        </w:rPr>
      </w:pPr>
      <w:r>
        <w:rPr>
          <w:rFonts w:cstheme="minorHAnsi"/>
          <w:sz w:val="24"/>
          <w:szCs w:val="24"/>
        </w:rPr>
        <w:t>August 7 – Back to School Bash</w:t>
      </w:r>
      <w:r w:rsidR="00091EE2">
        <w:rPr>
          <w:rFonts w:cstheme="minorHAnsi"/>
          <w:sz w:val="24"/>
          <w:szCs w:val="24"/>
        </w:rPr>
        <w:t xml:space="preserve"> - </w:t>
      </w:r>
    </w:p>
    <w:p w14:paraId="0BF072C5" w14:textId="43BF145F" w:rsidR="00050E3A" w:rsidRDefault="00B40CF1" w:rsidP="00050E3A">
      <w:pPr>
        <w:pStyle w:val="NoSpacing"/>
        <w:numPr>
          <w:ilvl w:val="0"/>
          <w:numId w:val="10"/>
        </w:numPr>
        <w:rPr>
          <w:rFonts w:cstheme="minorHAnsi"/>
          <w:sz w:val="24"/>
          <w:szCs w:val="24"/>
        </w:rPr>
      </w:pPr>
      <w:r>
        <w:rPr>
          <w:rFonts w:cstheme="minorHAnsi"/>
          <w:sz w:val="24"/>
          <w:szCs w:val="24"/>
        </w:rPr>
        <w:t>August 11 – Professional Development (Educator Wellness @NKU 8:30-3:30)</w:t>
      </w:r>
    </w:p>
    <w:p w14:paraId="73CF903E" w14:textId="161458B1" w:rsidR="00050E3A" w:rsidRDefault="00B40CF1" w:rsidP="00050E3A">
      <w:pPr>
        <w:pStyle w:val="NoSpacing"/>
        <w:numPr>
          <w:ilvl w:val="0"/>
          <w:numId w:val="10"/>
        </w:numPr>
        <w:rPr>
          <w:rFonts w:cstheme="minorHAnsi"/>
          <w:sz w:val="24"/>
          <w:szCs w:val="24"/>
        </w:rPr>
      </w:pPr>
      <w:r>
        <w:rPr>
          <w:rFonts w:cstheme="minorHAnsi"/>
          <w:sz w:val="24"/>
          <w:szCs w:val="24"/>
        </w:rPr>
        <w:lastRenderedPageBreak/>
        <w:t>August 12 – Opening Day</w:t>
      </w:r>
    </w:p>
    <w:p w14:paraId="50BCCF57" w14:textId="127F217E" w:rsidR="00B40CF1" w:rsidRDefault="00B40CF1" w:rsidP="00050E3A">
      <w:pPr>
        <w:pStyle w:val="NoSpacing"/>
        <w:numPr>
          <w:ilvl w:val="0"/>
          <w:numId w:val="10"/>
        </w:numPr>
        <w:rPr>
          <w:rFonts w:cstheme="minorHAnsi"/>
          <w:sz w:val="24"/>
          <w:szCs w:val="24"/>
        </w:rPr>
      </w:pPr>
      <w:r>
        <w:rPr>
          <w:rFonts w:cstheme="minorHAnsi"/>
          <w:sz w:val="24"/>
          <w:szCs w:val="24"/>
        </w:rPr>
        <w:t>August 13 – Students’ First Day</w:t>
      </w:r>
    </w:p>
    <w:p w14:paraId="682DAFD9" w14:textId="765050CD" w:rsidR="00B40CF1" w:rsidRPr="00050E3A" w:rsidRDefault="00B40CF1" w:rsidP="00050E3A">
      <w:pPr>
        <w:pStyle w:val="NoSpacing"/>
        <w:numPr>
          <w:ilvl w:val="0"/>
          <w:numId w:val="10"/>
        </w:numPr>
        <w:rPr>
          <w:rFonts w:cstheme="minorHAnsi"/>
          <w:sz w:val="24"/>
          <w:szCs w:val="24"/>
        </w:rPr>
      </w:pPr>
      <w:r>
        <w:rPr>
          <w:rFonts w:cstheme="minorHAnsi"/>
          <w:sz w:val="24"/>
          <w:szCs w:val="24"/>
        </w:rPr>
        <w:t>August 20 – BOE Meeting</w:t>
      </w:r>
    </w:p>
    <w:p w14:paraId="36799469" w14:textId="77777777" w:rsidR="008B60DA" w:rsidRDefault="008B60DA" w:rsidP="00EF7663">
      <w:pPr>
        <w:pStyle w:val="NoSpacing"/>
        <w:rPr>
          <w:rFonts w:cstheme="minorHAnsi"/>
          <w:sz w:val="24"/>
          <w:szCs w:val="24"/>
        </w:rPr>
      </w:pPr>
    </w:p>
    <w:p w14:paraId="043E110E" w14:textId="681987BF" w:rsidR="00832028" w:rsidRPr="006A0187" w:rsidRDefault="00832028" w:rsidP="00EF7663">
      <w:pPr>
        <w:pStyle w:val="NoSpacing"/>
        <w:rPr>
          <w:rFonts w:cstheme="minorHAnsi"/>
          <w:sz w:val="24"/>
          <w:szCs w:val="24"/>
        </w:rPr>
      </w:pPr>
      <w:r w:rsidRPr="006A0187">
        <w:rPr>
          <w:rFonts w:cstheme="minorHAnsi"/>
          <w:sz w:val="24"/>
          <w:szCs w:val="24"/>
        </w:rPr>
        <w:t>As always, please let me know if you have any questions or concerns</w:t>
      </w:r>
      <w:r w:rsidR="00C36A98" w:rsidRPr="006A0187">
        <w:rPr>
          <w:rFonts w:cstheme="minorHAnsi"/>
          <w:sz w:val="24"/>
          <w:szCs w:val="24"/>
        </w:rPr>
        <w:t>.</w:t>
      </w:r>
    </w:p>
    <w:p w14:paraId="528896A4" w14:textId="77777777" w:rsidR="00E90FF6" w:rsidRPr="006A0187" w:rsidRDefault="00E90FF6" w:rsidP="00EF7663">
      <w:pPr>
        <w:pStyle w:val="NoSpacing"/>
        <w:rPr>
          <w:rFonts w:cstheme="minorHAnsi"/>
          <w:sz w:val="24"/>
          <w:szCs w:val="24"/>
        </w:rPr>
      </w:pPr>
    </w:p>
    <w:p w14:paraId="6F0782B5" w14:textId="18E98B10" w:rsidR="00832028" w:rsidRPr="006A0187" w:rsidRDefault="00832028" w:rsidP="00EF7663">
      <w:pPr>
        <w:pStyle w:val="NoSpacing"/>
        <w:rPr>
          <w:rFonts w:cstheme="minorHAnsi"/>
          <w:sz w:val="24"/>
          <w:szCs w:val="24"/>
        </w:rPr>
      </w:pPr>
      <w:r w:rsidRPr="006A0187">
        <w:rPr>
          <w:rFonts w:cstheme="minorHAnsi"/>
          <w:sz w:val="24"/>
          <w:szCs w:val="24"/>
        </w:rPr>
        <w:t>Respectfully submitted,</w:t>
      </w:r>
    </w:p>
    <w:p w14:paraId="404E5851" w14:textId="189EF6C4" w:rsidR="008B16A9" w:rsidRPr="006A0187" w:rsidRDefault="00832028" w:rsidP="00EF7663">
      <w:pPr>
        <w:pStyle w:val="NoSpacing"/>
        <w:rPr>
          <w:rFonts w:cstheme="minorHAnsi"/>
          <w:sz w:val="24"/>
          <w:szCs w:val="24"/>
        </w:rPr>
      </w:pPr>
      <w:r w:rsidRPr="006A0187">
        <w:rPr>
          <w:rFonts w:cstheme="minorHAnsi"/>
          <w:sz w:val="24"/>
          <w:szCs w:val="24"/>
        </w:rPr>
        <w:t>Misty Middleton</w:t>
      </w:r>
    </w:p>
    <w:p w14:paraId="5D53468F" w14:textId="2F401221" w:rsidR="00832028" w:rsidRPr="006A0187" w:rsidRDefault="00832028" w:rsidP="00EF7663">
      <w:pPr>
        <w:pStyle w:val="NoSpacing"/>
        <w:rPr>
          <w:rFonts w:cstheme="minorHAnsi"/>
          <w:sz w:val="24"/>
          <w:szCs w:val="24"/>
        </w:rPr>
      </w:pPr>
      <w:r w:rsidRPr="006A0187">
        <w:rPr>
          <w:rFonts w:cstheme="minorHAnsi"/>
          <w:sz w:val="24"/>
          <w:szCs w:val="24"/>
        </w:rPr>
        <w:t xml:space="preserve">Superintendent </w:t>
      </w:r>
    </w:p>
    <w:sectPr w:rsidR="00832028" w:rsidRPr="006A0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61EB"/>
    <w:multiLevelType w:val="hybridMultilevel"/>
    <w:tmpl w:val="85405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151F1"/>
    <w:multiLevelType w:val="hybridMultilevel"/>
    <w:tmpl w:val="A5E6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40503"/>
    <w:multiLevelType w:val="multilevel"/>
    <w:tmpl w:val="C1DA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85746"/>
    <w:multiLevelType w:val="hybridMultilevel"/>
    <w:tmpl w:val="D0E43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170FCF"/>
    <w:multiLevelType w:val="hybridMultilevel"/>
    <w:tmpl w:val="3BE8B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F0D9C"/>
    <w:multiLevelType w:val="hybridMultilevel"/>
    <w:tmpl w:val="9C808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2B5264"/>
    <w:multiLevelType w:val="hybridMultilevel"/>
    <w:tmpl w:val="02AC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33088"/>
    <w:multiLevelType w:val="hybridMultilevel"/>
    <w:tmpl w:val="2FB23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AE2487"/>
    <w:multiLevelType w:val="hybridMultilevel"/>
    <w:tmpl w:val="311C5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2158AD"/>
    <w:multiLevelType w:val="hybridMultilevel"/>
    <w:tmpl w:val="510C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DC0F57"/>
    <w:multiLevelType w:val="hybridMultilevel"/>
    <w:tmpl w:val="5D80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118B4"/>
    <w:multiLevelType w:val="hybridMultilevel"/>
    <w:tmpl w:val="C374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832C6"/>
    <w:multiLevelType w:val="hybridMultilevel"/>
    <w:tmpl w:val="0EA6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D55ECF"/>
    <w:multiLevelType w:val="hybridMultilevel"/>
    <w:tmpl w:val="DCDC9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357446">
    <w:abstractNumId w:val="13"/>
  </w:num>
  <w:num w:numId="2" w16cid:durableId="1712731493">
    <w:abstractNumId w:val="9"/>
  </w:num>
  <w:num w:numId="3" w16cid:durableId="744837807">
    <w:abstractNumId w:val="0"/>
  </w:num>
  <w:num w:numId="4" w16cid:durableId="538670071">
    <w:abstractNumId w:val="6"/>
  </w:num>
  <w:num w:numId="5" w16cid:durableId="83697589">
    <w:abstractNumId w:val="8"/>
  </w:num>
  <w:num w:numId="6" w16cid:durableId="921765303">
    <w:abstractNumId w:val="3"/>
  </w:num>
  <w:num w:numId="7" w16cid:durableId="1756970092">
    <w:abstractNumId w:val="4"/>
  </w:num>
  <w:num w:numId="8" w16cid:durableId="1866015078">
    <w:abstractNumId w:val="12"/>
  </w:num>
  <w:num w:numId="9" w16cid:durableId="1031419948">
    <w:abstractNumId w:val="5"/>
  </w:num>
  <w:num w:numId="10" w16cid:durableId="942882317">
    <w:abstractNumId w:val="7"/>
  </w:num>
  <w:num w:numId="11" w16cid:durableId="1897620730">
    <w:abstractNumId w:val="1"/>
  </w:num>
  <w:num w:numId="12" w16cid:durableId="78530507">
    <w:abstractNumId w:val="11"/>
  </w:num>
  <w:num w:numId="13" w16cid:durableId="1368943127">
    <w:abstractNumId w:val="2"/>
  </w:num>
  <w:num w:numId="14" w16cid:durableId="2427624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F3"/>
    <w:rsid w:val="00011DAB"/>
    <w:rsid w:val="000207E2"/>
    <w:rsid w:val="00050E3A"/>
    <w:rsid w:val="000619D6"/>
    <w:rsid w:val="00084A37"/>
    <w:rsid w:val="00091EE2"/>
    <w:rsid w:val="000A33C8"/>
    <w:rsid w:val="000B61AB"/>
    <w:rsid w:val="000C14FA"/>
    <w:rsid w:val="000D280D"/>
    <w:rsid w:val="000D6D1D"/>
    <w:rsid w:val="000E49A2"/>
    <w:rsid w:val="000E69C3"/>
    <w:rsid w:val="0012135C"/>
    <w:rsid w:val="00130067"/>
    <w:rsid w:val="00133674"/>
    <w:rsid w:val="001578C3"/>
    <w:rsid w:val="00172331"/>
    <w:rsid w:val="00177C09"/>
    <w:rsid w:val="001B2355"/>
    <w:rsid w:val="001B4F8C"/>
    <w:rsid w:val="001B7F63"/>
    <w:rsid w:val="001D0349"/>
    <w:rsid w:val="001D46D3"/>
    <w:rsid w:val="001E79BB"/>
    <w:rsid w:val="00222D24"/>
    <w:rsid w:val="00224144"/>
    <w:rsid w:val="00233377"/>
    <w:rsid w:val="00240BB6"/>
    <w:rsid w:val="00241E95"/>
    <w:rsid w:val="00244937"/>
    <w:rsid w:val="002549A8"/>
    <w:rsid w:val="002856B5"/>
    <w:rsid w:val="0029635C"/>
    <w:rsid w:val="002C47A3"/>
    <w:rsid w:val="002C77B0"/>
    <w:rsid w:val="002F079D"/>
    <w:rsid w:val="002F7FBA"/>
    <w:rsid w:val="00313EC3"/>
    <w:rsid w:val="00353CF1"/>
    <w:rsid w:val="003561F5"/>
    <w:rsid w:val="00365EB8"/>
    <w:rsid w:val="00382769"/>
    <w:rsid w:val="003860FF"/>
    <w:rsid w:val="003B2064"/>
    <w:rsid w:val="00410E9E"/>
    <w:rsid w:val="00411212"/>
    <w:rsid w:val="00426035"/>
    <w:rsid w:val="00437B56"/>
    <w:rsid w:val="00454635"/>
    <w:rsid w:val="00460B2B"/>
    <w:rsid w:val="00472B48"/>
    <w:rsid w:val="00480C1D"/>
    <w:rsid w:val="00483148"/>
    <w:rsid w:val="00487469"/>
    <w:rsid w:val="004A5B63"/>
    <w:rsid w:val="004A5FD3"/>
    <w:rsid w:val="004D30A1"/>
    <w:rsid w:val="004E3A73"/>
    <w:rsid w:val="004F37D5"/>
    <w:rsid w:val="004F4960"/>
    <w:rsid w:val="004F6A01"/>
    <w:rsid w:val="00511A26"/>
    <w:rsid w:val="00517E16"/>
    <w:rsid w:val="0052789E"/>
    <w:rsid w:val="00547459"/>
    <w:rsid w:val="00550229"/>
    <w:rsid w:val="00570B89"/>
    <w:rsid w:val="005836D0"/>
    <w:rsid w:val="00592CA2"/>
    <w:rsid w:val="00596521"/>
    <w:rsid w:val="005D1A18"/>
    <w:rsid w:val="005D2EF3"/>
    <w:rsid w:val="005D31CB"/>
    <w:rsid w:val="005D4C25"/>
    <w:rsid w:val="005F4C24"/>
    <w:rsid w:val="00644411"/>
    <w:rsid w:val="00660D27"/>
    <w:rsid w:val="00661480"/>
    <w:rsid w:val="006766D1"/>
    <w:rsid w:val="00677D8C"/>
    <w:rsid w:val="006857EF"/>
    <w:rsid w:val="006A0187"/>
    <w:rsid w:val="006A0E47"/>
    <w:rsid w:val="006D2A4B"/>
    <w:rsid w:val="006F6222"/>
    <w:rsid w:val="00751A93"/>
    <w:rsid w:val="00771973"/>
    <w:rsid w:val="007841EE"/>
    <w:rsid w:val="00787601"/>
    <w:rsid w:val="00792F42"/>
    <w:rsid w:val="007C4EED"/>
    <w:rsid w:val="007D3D9F"/>
    <w:rsid w:val="007E4ACF"/>
    <w:rsid w:val="008114B8"/>
    <w:rsid w:val="00823593"/>
    <w:rsid w:val="00832028"/>
    <w:rsid w:val="008450CE"/>
    <w:rsid w:val="00854A5F"/>
    <w:rsid w:val="00871A7C"/>
    <w:rsid w:val="00892940"/>
    <w:rsid w:val="008A7D14"/>
    <w:rsid w:val="008B16A9"/>
    <w:rsid w:val="008B60DA"/>
    <w:rsid w:val="008D5BB0"/>
    <w:rsid w:val="008E2474"/>
    <w:rsid w:val="008E59A4"/>
    <w:rsid w:val="00904816"/>
    <w:rsid w:val="00907BC6"/>
    <w:rsid w:val="00944C30"/>
    <w:rsid w:val="009540A4"/>
    <w:rsid w:val="00984DAB"/>
    <w:rsid w:val="009A2A72"/>
    <w:rsid w:val="009A7DF9"/>
    <w:rsid w:val="009C3F9A"/>
    <w:rsid w:val="009D5074"/>
    <w:rsid w:val="009E2BC1"/>
    <w:rsid w:val="009F113B"/>
    <w:rsid w:val="00A0554C"/>
    <w:rsid w:val="00A20A40"/>
    <w:rsid w:val="00A27A31"/>
    <w:rsid w:val="00A34465"/>
    <w:rsid w:val="00A75DBA"/>
    <w:rsid w:val="00AB723A"/>
    <w:rsid w:val="00AD3F9F"/>
    <w:rsid w:val="00AD410F"/>
    <w:rsid w:val="00B33FA7"/>
    <w:rsid w:val="00B342AC"/>
    <w:rsid w:val="00B36563"/>
    <w:rsid w:val="00B40CF1"/>
    <w:rsid w:val="00B562F7"/>
    <w:rsid w:val="00B64156"/>
    <w:rsid w:val="00B75347"/>
    <w:rsid w:val="00B90F79"/>
    <w:rsid w:val="00BA6410"/>
    <w:rsid w:val="00BA7D22"/>
    <w:rsid w:val="00BC195D"/>
    <w:rsid w:val="00BC506A"/>
    <w:rsid w:val="00BD531A"/>
    <w:rsid w:val="00BE59A4"/>
    <w:rsid w:val="00BF2C9E"/>
    <w:rsid w:val="00BF6005"/>
    <w:rsid w:val="00C134F5"/>
    <w:rsid w:val="00C13EAF"/>
    <w:rsid w:val="00C165A3"/>
    <w:rsid w:val="00C24032"/>
    <w:rsid w:val="00C31D20"/>
    <w:rsid w:val="00C33BE3"/>
    <w:rsid w:val="00C36A98"/>
    <w:rsid w:val="00C47640"/>
    <w:rsid w:val="00C75907"/>
    <w:rsid w:val="00C761FB"/>
    <w:rsid w:val="00C76E38"/>
    <w:rsid w:val="00C86CC8"/>
    <w:rsid w:val="00CB5520"/>
    <w:rsid w:val="00CD1520"/>
    <w:rsid w:val="00CD4CBD"/>
    <w:rsid w:val="00CE4684"/>
    <w:rsid w:val="00CF454C"/>
    <w:rsid w:val="00D07FA9"/>
    <w:rsid w:val="00D2100D"/>
    <w:rsid w:val="00D46AA8"/>
    <w:rsid w:val="00D51D56"/>
    <w:rsid w:val="00D919E0"/>
    <w:rsid w:val="00D95DFC"/>
    <w:rsid w:val="00DA733D"/>
    <w:rsid w:val="00DB436F"/>
    <w:rsid w:val="00DC3A73"/>
    <w:rsid w:val="00DD0EB6"/>
    <w:rsid w:val="00DE161C"/>
    <w:rsid w:val="00DF1DC3"/>
    <w:rsid w:val="00DF2C6C"/>
    <w:rsid w:val="00E02296"/>
    <w:rsid w:val="00E10148"/>
    <w:rsid w:val="00E14437"/>
    <w:rsid w:val="00E235D4"/>
    <w:rsid w:val="00E33C01"/>
    <w:rsid w:val="00E33C7E"/>
    <w:rsid w:val="00E40ED4"/>
    <w:rsid w:val="00E60F69"/>
    <w:rsid w:val="00E61596"/>
    <w:rsid w:val="00E62A71"/>
    <w:rsid w:val="00E71889"/>
    <w:rsid w:val="00E72FC4"/>
    <w:rsid w:val="00E76D6D"/>
    <w:rsid w:val="00E90FF6"/>
    <w:rsid w:val="00ED2811"/>
    <w:rsid w:val="00EF175F"/>
    <w:rsid w:val="00EF5888"/>
    <w:rsid w:val="00EF7663"/>
    <w:rsid w:val="00F02151"/>
    <w:rsid w:val="00F07EA1"/>
    <w:rsid w:val="00F56A0E"/>
    <w:rsid w:val="00F70436"/>
    <w:rsid w:val="00F90813"/>
    <w:rsid w:val="00F92206"/>
    <w:rsid w:val="00FC7107"/>
    <w:rsid w:val="00FD73A7"/>
    <w:rsid w:val="00FE21CA"/>
    <w:rsid w:val="00FE37A1"/>
    <w:rsid w:val="00FF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DD9B"/>
  <w15:chartTrackingRefBased/>
  <w15:docId w15:val="{A7F23A08-27A4-4881-B4CA-960D9AA3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F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EF3"/>
    <w:pPr>
      <w:spacing w:after="0" w:line="240" w:lineRule="auto"/>
    </w:pPr>
  </w:style>
  <w:style w:type="character" w:styleId="Hyperlink">
    <w:name w:val="Hyperlink"/>
    <w:basedOn w:val="DefaultParagraphFont"/>
    <w:uiPriority w:val="99"/>
    <w:semiHidden/>
    <w:unhideWhenUsed/>
    <w:rsid w:val="00E90FF6"/>
    <w:rPr>
      <w:color w:val="0563C1" w:themeColor="hyperlink"/>
      <w:u w:val="single"/>
    </w:rPr>
  </w:style>
  <w:style w:type="paragraph" w:styleId="ListParagraph">
    <w:name w:val="List Paragraph"/>
    <w:basedOn w:val="Normal"/>
    <w:uiPriority w:val="34"/>
    <w:qFormat/>
    <w:rsid w:val="002C77B0"/>
    <w:pPr>
      <w:ind w:left="720"/>
      <w:contextualSpacing/>
    </w:pPr>
    <w:rPr>
      <w:rFonts w:eastAsiaTheme="minorEastAsia"/>
      <w:sz w:val="24"/>
      <w:szCs w:val="24"/>
    </w:rPr>
  </w:style>
  <w:style w:type="paragraph" w:styleId="PlainText">
    <w:name w:val="Plain Text"/>
    <w:basedOn w:val="Normal"/>
    <w:link w:val="PlainTextChar"/>
    <w:uiPriority w:val="99"/>
    <w:semiHidden/>
    <w:unhideWhenUsed/>
    <w:rsid w:val="00871A7C"/>
    <w:rPr>
      <w:rFonts w:ascii="Times New Roman" w:hAnsi="Times New Roman"/>
      <w:sz w:val="24"/>
      <w:szCs w:val="21"/>
    </w:rPr>
  </w:style>
  <w:style w:type="character" w:customStyle="1" w:styleId="PlainTextChar">
    <w:name w:val="Plain Text Char"/>
    <w:basedOn w:val="DefaultParagraphFont"/>
    <w:link w:val="PlainText"/>
    <w:uiPriority w:val="99"/>
    <w:semiHidden/>
    <w:rsid w:val="00871A7C"/>
    <w:rPr>
      <w:rFonts w:ascii="Times New Roman" w:hAnsi="Times New Roman"/>
      <w:sz w:val="24"/>
      <w:szCs w:val="21"/>
    </w:rPr>
  </w:style>
  <w:style w:type="paragraph" w:styleId="NormalWeb">
    <w:name w:val="Normal (Web)"/>
    <w:basedOn w:val="Normal"/>
    <w:uiPriority w:val="99"/>
    <w:semiHidden/>
    <w:unhideWhenUsed/>
    <w:rsid w:val="001B7F6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852417">
      <w:bodyDiv w:val="1"/>
      <w:marLeft w:val="0"/>
      <w:marRight w:val="0"/>
      <w:marTop w:val="0"/>
      <w:marBottom w:val="0"/>
      <w:divBdr>
        <w:top w:val="none" w:sz="0" w:space="0" w:color="auto"/>
        <w:left w:val="none" w:sz="0" w:space="0" w:color="auto"/>
        <w:bottom w:val="none" w:sz="0" w:space="0" w:color="auto"/>
        <w:right w:val="none" w:sz="0" w:space="0" w:color="auto"/>
      </w:divBdr>
    </w:div>
    <w:div w:id="748237569">
      <w:bodyDiv w:val="1"/>
      <w:marLeft w:val="0"/>
      <w:marRight w:val="0"/>
      <w:marTop w:val="0"/>
      <w:marBottom w:val="0"/>
      <w:divBdr>
        <w:top w:val="none" w:sz="0" w:space="0" w:color="auto"/>
        <w:left w:val="none" w:sz="0" w:space="0" w:color="auto"/>
        <w:bottom w:val="none" w:sz="0" w:space="0" w:color="auto"/>
        <w:right w:val="none" w:sz="0" w:space="0" w:color="auto"/>
      </w:divBdr>
    </w:div>
    <w:div w:id="851380762">
      <w:bodyDiv w:val="1"/>
      <w:marLeft w:val="0"/>
      <w:marRight w:val="0"/>
      <w:marTop w:val="0"/>
      <w:marBottom w:val="0"/>
      <w:divBdr>
        <w:top w:val="none" w:sz="0" w:space="0" w:color="auto"/>
        <w:left w:val="none" w:sz="0" w:space="0" w:color="auto"/>
        <w:bottom w:val="none" w:sz="0" w:space="0" w:color="auto"/>
        <w:right w:val="none" w:sz="0" w:space="0" w:color="auto"/>
      </w:divBdr>
    </w:div>
    <w:div w:id="929582480">
      <w:bodyDiv w:val="1"/>
      <w:marLeft w:val="0"/>
      <w:marRight w:val="0"/>
      <w:marTop w:val="0"/>
      <w:marBottom w:val="0"/>
      <w:divBdr>
        <w:top w:val="none" w:sz="0" w:space="0" w:color="auto"/>
        <w:left w:val="none" w:sz="0" w:space="0" w:color="auto"/>
        <w:bottom w:val="none" w:sz="0" w:space="0" w:color="auto"/>
        <w:right w:val="none" w:sz="0" w:space="0" w:color="auto"/>
      </w:divBdr>
    </w:div>
    <w:div w:id="100513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2308</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Misty - Superintendent</dc:creator>
  <cp:keywords/>
  <dc:description/>
  <cp:lastModifiedBy>Middleton, Misty - Superintendent</cp:lastModifiedBy>
  <cp:revision>17</cp:revision>
  <dcterms:created xsi:type="dcterms:W3CDTF">2025-06-10T03:26:00Z</dcterms:created>
  <dcterms:modified xsi:type="dcterms:W3CDTF">2025-07-11T12:16:00Z</dcterms:modified>
</cp:coreProperties>
</file>