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13679" w14:textId="107F08DC" w:rsidR="000B16AD" w:rsidRDefault="00173AF6" w:rsidP="00837068">
      <w:pPr>
        <w:jc w:val="center"/>
      </w:pPr>
      <w:r>
        <w:t>Ju</w:t>
      </w:r>
      <w:r w:rsidR="00734BBB">
        <w:t>ly</w:t>
      </w:r>
      <w:r w:rsidR="00C93BC1">
        <w:t xml:space="preserve"> 202</w:t>
      </w:r>
      <w:r w:rsidR="008C7052">
        <w:t>5</w:t>
      </w:r>
      <w:r w:rsidR="00837068">
        <w:t xml:space="preserve"> Board Report</w:t>
      </w:r>
    </w:p>
    <w:p w14:paraId="5E038809" w14:textId="77777777" w:rsidR="00CF40F2" w:rsidRPr="00027928" w:rsidRDefault="00837068" w:rsidP="00027928">
      <w:pPr>
        <w:jc w:val="center"/>
      </w:pPr>
      <w:r>
        <w:t>Office of Special Student Populations</w:t>
      </w:r>
    </w:p>
    <w:p w14:paraId="4886B76E" w14:textId="77777777"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14:paraId="7337E1F5" w14:textId="0649303D" w:rsidR="00C8113B" w:rsidRDefault="000407EE" w:rsidP="00441FF2">
      <w:r>
        <w:t xml:space="preserve">End of Year reports </w:t>
      </w:r>
      <w:r w:rsidR="008C7052">
        <w:t>already completed: IDEA PreK-12 grade budgets in GMAP, Indicators 11, 12 and 13, Personnel</w:t>
      </w:r>
      <w:r>
        <w:t xml:space="preserve"> Data</w:t>
      </w:r>
      <w:r w:rsidR="008C7052">
        <w:t xml:space="preserve"> and</w:t>
      </w:r>
      <w:r>
        <w:t xml:space="preserve"> Safe Schools</w:t>
      </w:r>
      <w:r w:rsidR="008C7052">
        <w:t xml:space="preserve"> data verification. </w:t>
      </w:r>
      <w:r>
        <w:t>Exit Data</w:t>
      </w:r>
      <w:r w:rsidR="00AE02F2">
        <w:t xml:space="preserve"> will be due in October</w:t>
      </w:r>
      <w:r w:rsidR="008C7052">
        <w:t>.</w:t>
      </w:r>
    </w:p>
    <w:p w14:paraId="4617489B" w14:textId="448F7D1D" w:rsidR="008C7052" w:rsidRDefault="008C7052" w:rsidP="00441FF2">
      <w:r>
        <w:t>As master schedules in both buildings are being finalized, working through caseload assignments to get teachers off to a great start</w:t>
      </w:r>
    </w:p>
    <w:p w14:paraId="41E45C87" w14:textId="77777777"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14:paraId="70BE8FDD" w14:textId="702C5D32" w:rsidR="00C8113B" w:rsidRDefault="00C8113B" w:rsidP="00837068">
      <w:r>
        <w:t>Screenings for the 20</w:t>
      </w:r>
      <w:r w:rsidR="1EBD15F2">
        <w:t>2</w:t>
      </w:r>
      <w:r w:rsidR="008C7052">
        <w:t>5</w:t>
      </w:r>
      <w:r>
        <w:t>-202</w:t>
      </w:r>
      <w:r w:rsidR="008C7052">
        <w:t>6</w:t>
      </w:r>
      <w:r>
        <w:t xml:space="preserve"> school year </w:t>
      </w:r>
      <w:r w:rsidR="00173AF6">
        <w:t>in August are set for the 1</w:t>
      </w:r>
      <w:r w:rsidR="008C7052">
        <w:t>3</w:t>
      </w:r>
      <w:r w:rsidR="00173AF6" w:rsidRPr="6D683F9F">
        <w:rPr>
          <w:vertAlign w:val="superscript"/>
        </w:rPr>
        <w:t>th</w:t>
      </w:r>
      <w:r w:rsidR="00173AF6">
        <w:t>, 1</w:t>
      </w:r>
      <w:r w:rsidR="008C7052">
        <w:t>4</w:t>
      </w:r>
      <w:r w:rsidR="00173AF6" w:rsidRPr="6D683F9F">
        <w:rPr>
          <w:vertAlign w:val="superscript"/>
        </w:rPr>
        <w:t>th</w:t>
      </w:r>
      <w:r w:rsidR="00173AF6">
        <w:t>,</w:t>
      </w:r>
      <w:r w:rsidR="2523AC56">
        <w:t xml:space="preserve"> and </w:t>
      </w:r>
      <w:r w:rsidR="0533AD42">
        <w:t>1</w:t>
      </w:r>
      <w:r w:rsidR="008C7052">
        <w:t>5</w:t>
      </w:r>
      <w:r w:rsidR="10BF1995" w:rsidRPr="6D683F9F">
        <w:rPr>
          <w:vertAlign w:val="superscript"/>
        </w:rPr>
        <w:t>th.</w:t>
      </w:r>
      <w:r w:rsidR="10BF1995">
        <w:t xml:space="preserve">  </w:t>
      </w:r>
      <w:r w:rsidR="00173AF6">
        <w:t xml:space="preserve">Announcements </w:t>
      </w:r>
      <w:r w:rsidR="00734BBB">
        <w:t>are</w:t>
      </w:r>
      <w:r w:rsidR="00173AF6">
        <w:t xml:space="preserve"> out on social media </w:t>
      </w:r>
      <w:r w:rsidR="00AE02F2">
        <w:t>and the Bellevue website</w:t>
      </w:r>
      <w:r w:rsidR="00173AF6">
        <w:t xml:space="preserve">. </w:t>
      </w:r>
    </w:p>
    <w:p w14:paraId="59A215E8" w14:textId="155DB64E" w:rsidR="00A956E3" w:rsidRDefault="00936FAB" w:rsidP="00837068">
      <w:r>
        <w:t xml:space="preserve">Tigers CUBS monthly book program </w:t>
      </w:r>
      <w:r w:rsidR="003A5A67">
        <w:t>sen</w:t>
      </w:r>
      <w:r w:rsidR="008C7052">
        <w:t>t</w:t>
      </w:r>
      <w:r w:rsidR="003A7FD5">
        <w:t xml:space="preserve"> </w:t>
      </w:r>
      <w:r w:rsidR="008C7052">
        <w:t>114</w:t>
      </w:r>
      <w:r w:rsidR="003A7FD5">
        <w:t xml:space="preserve"> books </w:t>
      </w:r>
      <w:r w:rsidR="008C7052">
        <w:t>home this</w:t>
      </w:r>
      <w:r w:rsidR="003A7FD5">
        <w:t xml:space="preserve"> month to infants and toddlers in our district</w:t>
      </w:r>
      <w:r w:rsidR="00CF40F2">
        <w:t>.</w:t>
      </w:r>
      <w:r w:rsidR="00C34D69">
        <w:t xml:space="preserve"> </w:t>
      </w:r>
    </w:p>
    <w:p w14:paraId="3A2F529A" w14:textId="77777777" w:rsidR="00C8113B" w:rsidRDefault="00C8113B" w:rsidP="00837068">
      <w:r>
        <w:t>Hear our ROAR for weekly book distribution will continue next school year with all preschool students taking home one book each week to build their home libraries.</w:t>
      </w:r>
    </w:p>
    <w:p w14:paraId="4480B84F" w14:textId="77777777" w:rsidR="00734BBB" w:rsidRDefault="00734BBB" w:rsidP="00837068">
      <w:r>
        <w:rPr>
          <w:u w:val="single"/>
        </w:rPr>
        <w:t>Title</w:t>
      </w:r>
    </w:p>
    <w:p w14:paraId="192B8ACA" w14:textId="4363B6A5" w:rsidR="00734BBB" w:rsidRPr="00734BBB" w:rsidRDefault="008C7052" w:rsidP="00837068">
      <w:r>
        <w:t xml:space="preserve">At this time, the only Title funds available are Title I funds until the federal government determines next steps for the other funds. GMAP is open to complete our plans for the upcoming school year. </w:t>
      </w:r>
      <w:bookmarkStart w:id="0" w:name="_GoBack"/>
      <w:bookmarkEnd w:id="0"/>
    </w:p>
    <w:p w14:paraId="367823ED" w14:textId="77777777" w:rsidR="008A68D1" w:rsidRDefault="008A68D1" w:rsidP="00837068">
      <w:pPr>
        <w:rPr>
          <w:u w:val="single"/>
        </w:rPr>
      </w:pPr>
      <w:r>
        <w:rPr>
          <w:u w:val="single"/>
        </w:rPr>
        <w:t>Grants</w:t>
      </w:r>
    </w:p>
    <w:p w14:paraId="3DE78A6F" w14:textId="432B60DB" w:rsidR="00710D88" w:rsidRPr="00D91DF7" w:rsidRDefault="008C7052" w:rsidP="00E40ADC">
      <w:r>
        <w:t>Fresh Fruits and Vegetables grant is due on July 25</w:t>
      </w:r>
      <w:r w:rsidRPr="008C7052">
        <w:rPr>
          <w:vertAlign w:val="superscript"/>
        </w:rPr>
        <w:t>th</w:t>
      </w:r>
      <w:r>
        <w:t xml:space="preserve"> and will be submitted again for the upcoming school year. </w:t>
      </w:r>
      <w:r w:rsidR="00F855FA">
        <w:t xml:space="preserve"> </w:t>
      </w:r>
    </w:p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80FF9"/>
    <w:rsid w:val="00490E38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605058"/>
    <w:rsid w:val="0061030A"/>
    <w:rsid w:val="00611DE3"/>
    <w:rsid w:val="00624996"/>
    <w:rsid w:val="006511A9"/>
    <w:rsid w:val="00653006"/>
    <w:rsid w:val="006552C5"/>
    <w:rsid w:val="006653CD"/>
    <w:rsid w:val="006668D3"/>
    <w:rsid w:val="00667413"/>
    <w:rsid w:val="006740E0"/>
    <w:rsid w:val="00684835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C7052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4A43"/>
    <w:rsid w:val="00997B0D"/>
    <w:rsid w:val="009A362D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7ED2"/>
    <w:rsid w:val="00F34498"/>
    <w:rsid w:val="00F42351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3A80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01246C7B-6A21-4D97-9B02-B9031720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2</cp:revision>
  <cp:lastPrinted>2024-07-16T15:15:00Z</cp:lastPrinted>
  <dcterms:created xsi:type="dcterms:W3CDTF">2025-07-10T15:02:00Z</dcterms:created>
  <dcterms:modified xsi:type="dcterms:W3CDTF">2025-07-10T15:02:00Z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