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7D3333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E7262E">
            <w:rPr>
              <w:rFonts w:asciiTheme="minorHAnsi" w:hAnsiTheme="minorHAnsi" w:cstheme="minorHAnsi"/>
            </w:rPr>
            <w:t>7/10/2025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57E43C8" w:rsidR="006F0552" w:rsidRPr="0071011D" w:rsidRDefault="00E7262E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A8F5D82" w:rsidR="00DE0B82" w:rsidRPr="0071011D" w:rsidRDefault="00E726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Department of Education (KDE)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FB7F0B" w:rsidR="00DE0B82" w:rsidRPr="0071011D" w:rsidRDefault="00E7262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Assurances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F44D5FB" w:rsidR="008A2749" w:rsidRPr="0071011D" w:rsidRDefault="00E726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2025 – June 30,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08CB666C" w:rsidR="00D072A8" w:rsidRPr="0071011D" w:rsidRDefault="00E7262E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>
            <w:rPr>
              <w:rStyle w:val="PlaceholderText"/>
              <w:rFonts w:asciiTheme="minorHAnsi" w:hAnsiTheme="minorHAnsi" w:cstheme="minorHAnsi"/>
            </w:rPr>
            <w:t>N/A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21571B0" w:rsidR="00D072A8" w:rsidRPr="0071011D" w:rsidRDefault="00E7262E" w:rsidP="00D072A8">
          <w:pPr>
            <w:pStyle w:val="NoSpacing"/>
            <w:rPr>
              <w:rFonts w:asciiTheme="minorHAnsi" w:hAnsiTheme="minorHAnsi" w:cstheme="minorHAnsi"/>
            </w:rPr>
          </w:pPr>
          <w:r w:rsidRPr="00E7262E">
            <w:rPr>
              <w:rFonts w:asciiTheme="minorHAnsi" w:hAnsiTheme="minorHAnsi" w:cstheme="minorHAnsi"/>
            </w:rPr>
            <w:t>To request approval of the attached District Assurances to be submitted to the Kentucky Department of Education.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FEB1F51" w:rsidR="00D072A8" w:rsidRPr="0071011D" w:rsidRDefault="00E726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AD91D86" w:rsidR="00DE0B82" w:rsidRPr="0071011D" w:rsidRDefault="00E726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1439C0E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</w:t>
          </w:r>
          <w:r w:rsidR="00E7262E">
            <w:rPr>
              <w:rFonts w:asciiTheme="minorHAnsi" w:hAnsiTheme="minorHAnsi" w:cstheme="minorHAnsi"/>
            </w:rPr>
            <w:t xml:space="preserve">he District Assurance for </w:t>
          </w:r>
          <w:r>
            <w:rPr>
              <w:rFonts w:asciiTheme="minorHAnsi" w:hAnsiTheme="minorHAnsi" w:cstheme="minorHAnsi"/>
            </w:rPr>
            <w:t>Boone County Schools,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22364F2" w:rsidR="00D072A8" w:rsidRPr="0071011D" w:rsidRDefault="00E726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Jim Detwiler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EF53" w14:textId="77777777" w:rsidR="00E1761D" w:rsidRDefault="00E1761D">
      <w:r>
        <w:separator/>
      </w:r>
    </w:p>
  </w:endnote>
  <w:endnote w:type="continuationSeparator" w:id="0">
    <w:p w14:paraId="123E949F" w14:textId="77777777" w:rsidR="00E1761D" w:rsidRDefault="00E1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FCC2" w14:textId="77777777" w:rsidR="00E1761D" w:rsidRDefault="00E1761D">
      <w:r>
        <w:separator/>
      </w:r>
    </w:p>
  </w:footnote>
  <w:footnote w:type="continuationSeparator" w:id="0">
    <w:p w14:paraId="622DF9D8" w14:textId="77777777" w:rsidR="00E1761D" w:rsidRDefault="00E1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61D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7262E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8541B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2025-06-26T20:00:00Z</dcterms:created>
  <dcterms:modified xsi:type="dcterms:W3CDTF">2025-06-26T20:00:00Z</dcterms:modified>
</cp:coreProperties>
</file>