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469AEF4D"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07-10T00:00:00Z">
            <w:dateFormat w:val="M/d/yyyy"/>
            <w:lid w:val="en-US"/>
            <w:storeMappedDataAs w:val="dateTime"/>
            <w:calendar w:val="gregorian"/>
          </w:date>
        </w:sdtPr>
        <w:sdtContent>
          <w:r w:rsidR="002A1CF4">
            <w:rPr>
              <w:rFonts w:asciiTheme="minorHAnsi" w:hAnsiTheme="minorHAnsi" w:cstheme="minorHAnsi"/>
              <w:sz w:val="22"/>
              <w:szCs w:val="22"/>
            </w:rPr>
            <w:t>7</w:t>
          </w:r>
          <w:r w:rsidR="0000715B" w:rsidRPr="00714C83">
            <w:rPr>
              <w:rFonts w:asciiTheme="minorHAnsi" w:hAnsiTheme="minorHAnsi" w:cstheme="minorHAnsi"/>
              <w:sz w:val="22"/>
              <w:szCs w:val="22"/>
            </w:rPr>
            <w:t>/</w:t>
          </w:r>
          <w:r w:rsidR="00714C83" w:rsidRPr="00714C83">
            <w:rPr>
              <w:rFonts w:asciiTheme="minorHAnsi" w:hAnsiTheme="minorHAnsi" w:cstheme="minorHAnsi"/>
              <w:sz w:val="22"/>
              <w:szCs w:val="22"/>
            </w:rPr>
            <w:t>1</w:t>
          </w:r>
          <w:r w:rsidR="002A1CF4">
            <w:rPr>
              <w:rFonts w:asciiTheme="minorHAnsi" w:hAnsiTheme="minorHAnsi" w:cstheme="minorHAnsi"/>
              <w:sz w:val="22"/>
              <w:szCs w:val="22"/>
            </w:rPr>
            <w:t>0</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71510116" w:rsidR="006F0552" w:rsidRPr="00714C83" w:rsidRDefault="00EE785B" w:rsidP="00AB30F5">
          <w:pPr>
            <w:pStyle w:val="NoSpacing"/>
            <w:ind w:left="270"/>
            <w:rPr>
              <w:sz w:val="22"/>
              <w:szCs w:val="22"/>
            </w:rPr>
          </w:pPr>
          <w:r>
            <w:rPr>
              <w:rFonts w:asciiTheme="minorHAnsi" w:hAnsiTheme="minorHAnsi" w:cstheme="minorHAnsi"/>
              <w:sz w:val="22"/>
              <w:szCs w:val="22"/>
            </w:rPr>
            <w:t>Yealey Elementary School</w:t>
          </w:r>
          <w:r w:rsidR="000F1555" w:rsidRPr="00714C83">
            <w:rPr>
              <w:rFonts w:asciiTheme="minorHAnsi" w:hAnsiTheme="minorHAnsi" w:cstheme="minorHAnsi"/>
              <w:sz w:val="22"/>
              <w:szCs w:val="22"/>
            </w:rPr>
            <w:t xml:space="preserve"> </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407C55FD"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EE785B">
            <w:rPr>
              <w:rFonts w:asciiTheme="minorHAnsi" w:hAnsiTheme="minorHAnsi" w:cstheme="minorHAnsi"/>
              <w:sz w:val="22"/>
              <w:szCs w:val="22"/>
            </w:rPr>
            <w:t>6</w:t>
          </w:r>
          <w:r w:rsidR="00D051FE">
            <w:rPr>
              <w:rFonts w:asciiTheme="minorHAnsi" w:hAnsiTheme="minorHAnsi" w:cstheme="minorHAnsi"/>
              <w:sz w:val="22"/>
              <w:szCs w:val="22"/>
            </w:rPr>
            <w:t xml:space="preserve"> for </w:t>
          </w:r>
          <w:r w:rsidR="00EE785B">
            <w:rPr>
              <w:rFonts w:asciiTheme="minorHAnsi" w:hAnsiTheme="minorHAnsi" w:cstheme="minorHAnsi"/>
              <w:sz w:val="22"/>
              <w:szCs w:val="22"/>
            </w:rPr>
            <w:t>Yealey Elementary School</w:t>
          </w:r>
          <w:r w:rsidR="000F1555" w:rsidRPr="00714C83">
            <w:rPr>
              <w:rFonts w:asciiTheme="minorHAnsi" w:hAnsiTheme="minorHAnsi" w:cstheme="minorHAnsi"/>
              <w:sz w:val="22"/>
              <w:szCs w:val="22"/>
            </w:rPr>
            <w:t>,</w:t>
          </w:r>
          <w:r w:rsidR="00EE785B">
            <w:rPr>
              <w:rFonts w:asciiTheme="minorHAnsi" w:hAnsiTheme="minorHAnsi" w:cstheme="minorHAnsi"/>
              <w:sz w:val="22"/>
              <w:szCs w:val="22"/>
            </w:rPr>
            <w:t xml:space="preserve"> Renovations,</w:t>
          </w:r>
          <w:r w:rsidR="000F1555" w:rsidRPr="00714C83">
            <w:rPr>
              <w:rFonts w:asciiTheme="minorHAnsi" w:hAnsiTheme="minorHAnsi" w:cstheme="minorHAnsi"/>
              <w:sz w:val="22"/>
              <w:szCs w:val="22"/>
            </w:rPr>
            <w:t xml:space="preserve"> </w:t>
          </w:r>
          <w:r w:rsidRPr="00714C83">
            <w:rPr>
              <w:rFonts w:asciiTheme="minorHAnsi" w:hAnsiTheme="minorHAnsi" w:cstheme="minorHAnsi"/>
              <w:sz w:val="22"/>
              <w:szCs w:val="22"/>
            </w:rPr>
            <w:t>BG 2</w:t>
          </w:r>
          <w:r w:rsidR="00EE785B">
            <w:rPr>
              <w:rFonts w:asciiTheme="minorHAnsi" w:hAnsiTheme="minorHAnsi" w:cstheme="minorHAnsi"/>
              <w:sz w:val="22"/>
              <w:szCs w:val="22"/>
            </w:rPr>
            <w:t>3</w:t>
          </w:r>
          <w:r w:rsidR="000F1555" w:rsidRPr="00714C83">
            <w:rPr>
              <w:rFonts w:asciiTheme="minorHAnsi" w:hAnsiTheme="minorHAnsi" w:cstheme="minorHAnsi"/>
              <w:sz w:val="22"/>
              <w:szCs w:val="22"/>
            </w:rPr>
            <w:t>-</w:t>
          </w:r>
          <w:r w:rsidR="00EE785B">
            <w:rPr>
              <w:rFonts w:asciiTheme="minorHAnsi" w:hAnsiTheme="minorHAnsi" w:cstheme="minorHAnsi"/>
              <w:sz w:val="22"/>
              <w:szCs w:val="22"/>
            </w:rPr>
            <w:t>207</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0D635E57" w:rsidR="008A2749" w:rsidRPr="00714C83" w:rsidRDefault="002A1CF4" w:rsidP="00760BF5">
          <w:pPr>
            <w:pStyle w:val="NoSpacing"/>
            <w:ind w:left="270"/>
            <w:rPr>
              <w:rFonts w:asciiTheme="minorHAnsi" w:hAnsiTheme="minorHAnsi" w:cstheme="minorHAnsi"/>
              <w:sz w:val="22"/>
              <w:szCs w:val="22"/>
            </w:rPr>
          </w:pPr>
          <w:r>
            <w:rPr>
              <w:rFonts w:asciiTheme="minorHAnsi" w:hAnsiTheme="minorHAnsi" w:cstheme="minorHAnsi"/>
              <w:sz w:val="22"/>
              <w:szCs w:val="22"/>
            </w:rPr>
            <w:t>7</w:t>
          </w:r>
          <w:r w:rsidR="00714C83" w:rsidRPr="00714C83">
            <w:rPr>
              <w:rFonts w:asciiTheme="minorHAnsi" w:hAnsiTheme="minorHAnsi" w:cstheme="minorHAnsi"/>
              <w:sz w:val="22"/>
              <w:szCs w:val="22"/>
            </w:rPr>
            <w:t>/1</w:t>
          </w:r>
          <w:r>
            <w:rPr>
              <w:rFonts w:asciiTheme="minorHAnsi" w:hAnsiTheme="minorHAnsi" w:cstheme="minorHAnsi"/>
              <w:sz w:val="22"/>
              <w:szCs w:val="22"/>
            </w:rPr>
            <w:t>0</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6CACB187"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proofErr w:type="gramStart"/>
          <w:r w:rsidR="00B0229B">
            <w:rPr>
              <w:rFonts w:asciiTheme="minorHAnsi" w:hAnsiTheme="minorHAnsi" w:cstheme="minorHAnsi"/>
              <w:sz w:val="22"/>
              <w:szCs w:val="22"/>
            </w:rPr>
            <w:t xml:space="preserve">6 </w:t>
          </w:r>
          <w:r w:rsidRPr="00714C83">
            <w:rPr>
              <w:rFonts w:asciiTheme="minorHAnsi" w:hAnsiTheme="minorHAnsi" w:cstheme="minorHAnsi"/>
              <w:sz w:val="22"/>
              <w:szCs w:val="22"/>
            </w:rPr>
            <w:t xml:space="preserve"> –</w:t>
          </w:r>
          <w:proofErr w:type="gramEnd"/>
          <w:r w:rsidRPr="00714C83">
            <w:rPr>
              <w:rFonts w:asciiTheme="minorHAnsi" w:hAnsiTheme="minorHAnsi" w:cstheme="minorHAnsi"/>
              <w:sz w:val="22"/>
              <w:szCs w:val="22"/>
            </w:rPr>
            <w:t xml:space="preserve"> This Change Order includes the following:</w:t>
          </w:r>
        </w:p>
        <w:p w14:paraId="58A59698" w14:textId="160AC3E5" w:rsidR="00B0229B" w:rsidRDefault="00714C83" w:rsidP="00B0229B">
          <w:pPr>
            <w:pStyle w:val="NoSpacing"/>
            <w:rPr>
              <w:rFonts w:asciiTheme="minorHAnsi" w:hAnsiTheme="minorHAnsi" w:cstheme="minorHAnsi"/>
              <w:sz w:val="22"/>
              <w:szCs w:val="22"/>
            </w:rPr>
          </w:pPr>
          <w:r w:rsidRPr="00714C83">
            <w:rPr>
              <w:rFonts w:asciiTheme="minorHAnsi" w:hAnsiTheme="minorHAnsi" w:cstheme="minorHAnsi"/>
              <w:sz w:val="22"/>
              <w:szCs w:val="22"/>
            </w:rPr>
            <w:t>Proposal</w:t>
          </w:r>
          <w:r w:rsidR="002A1CF4">
            <w:rPr>
              <w:rFonts w:asciiTheme="minorHAnsi" w:hAnsiTheme="minorHAnsi" w:cstheme="minorHAnsi"/>
              <w:sz w:val="22"/>
              <w:szCs w:val="22"/>
            </w:rPr>
            <w:t xml:space="preserve"> </w:t>
          </w:r>
          <w:r w:rsidR="00B0229B">
            <w:rPr>
              <w:rFonts w:asciiTheme="minorHAnsi" w:hAnsiTheme="minorHAnsi" w:cstheme="minorHAnsi"/>
              <w:sz w:val="22"/>
              <w:szCs w:val="22"/>
            </w:rPr>
            <w:t xml:space="preserve">25R – Basis of Design video surveillance equipment was not compliant with the </w:t>
          </w:r>
          <w:proofErr w:type="gramStart"/>
          <w:r w:rsidR="00B0229B">
            <w:rPr>
              <w:rFonts w:asciiTheme="minorHAnsi" w:hAnsiTheme="minorHAnsi" w:cstheme="minorHAnsi"/>
              <w:sz w:val="22"/>
              <w:szCs w:val="22"/>
            </w:rPr>
            <w:t>District</w:t>
          </w:r>
          <w:proofErr w:type="gramEnd"/>
          <w:r w:rsidR="00B0229B">
            <w:rPr>
              <w:rFonts w:asciiTheme="minorHAnsi" w:hAnsiTheme="minorHAnsi" w:cstheme="minorHAnsi"/>
              <w:sz w:val="22"/>
              <w:szCs w:val="22"/>
            </w:rPr>
            <w:t xml:space="preserve"> standards.  Cost is for upgrade to equipment as requested.</w:t>
          </w:r>
        </w:p>
        <w:p w14:paraId="330F02DD" w14:textId="47A1A105" w:rsidR="00B0229B" w:rsidRDefault="00B0229B" w:rsidP="00B0229B">
          <w:pPr>
            <w:pStyle w:val="NoSpacing"/>
            <w:rPr>
              <w:rFonts w:asciiTheme="minorHAnsi" w:hAnsiTheme="minorHAnsi" w:cstheme="minorHAnsi"/>
              <w:sz w:val="22"/>
              <w:szCs w:val="22"/>
            </w:rPr>
          </w:pPr>
          <w:r>
            <w:rPr>
              <w:rFonts w:asciiTheme="minorHAnsi" w:hAnsiTheme="minorHAnsi" w:cstheme="minorHAnsi"/>
              <w:sz w:val="22"/>
              <w:szCs w:val="22"/>
            </w:rPr>
            <w:t>ADD $12,519.00</w:t>
          </w:r>
        </w:p>
        <w:p w14:paraId="233AEC18" w14:textId="5152EB15" w:rsidR="00B0229B" w:rsidRDefault="00B0229B" w:rsidP="00B0229B">
          <w:pPr>
            <w:pStyle w:val="NoSpacing"/>
            <w:rPr>
              <w:rFonts w:asciiTheme="minorHAnsi" w:hAnsiTheme="minorHAnsi" w:cstheme="minorHAnsi"/>
              <w:sz w:val="22"/>
              <w:szCs w:val="22"/>
            </w:rPr>
          </w:pPr>
          <w:r>
            <w:rPr>
              <w:rFonts w:asciiTheme="minorHAnsi" w:hAnsiTheme="minorHAnsi" w:cstheme="minorHAnsi"/>
              <w:sz w:val="22"/>
              <w:szCs w:val="22"/>
            </w:rPr>
            <w:t xml:space="preserve">Proposal 32 – New sinks were found to not fit correctly in existing countertops.  Sinks were restocked at no additional cost and replaced with larger sinks for upcharge. This avoids additional cost for new countertops. </w:t>
          </w:r>
        </w:p>
        <w:p w14:paraId="35DDB937" w14:textId="3C9D2146" w:rsidR="00B0229B" w:rsidRDefault="00B0229B" w:rsidP="00B0229B">
          <w:pPr>
            <w:pStyle w:val="NoSpacing"/>
            <w:rPr>
              <w:rFonts w:asciiTheme="minorHAnsi" w:hAnsiTheme="minorHAnsi" w:cstheme="minorHAnsi"/>
              <w:sz w:val="22"/>
              <w:szCs w:val="22"/>
            </w:rPr>
          </w:pPr>
          <w:r>
            <w:rPr>
              <w:rFonts w:asciiTheme="minorHAnsi" w:hAnsiTheme="minorHAnsi" w:cstheme="minorHAnsi"/>
              <w:sz w:val="22"/>
              <w:szCs w:val="22"/>
            </w:rPr>
            <w:t>ADD $4,396.00</w:t>
          </w:r>
        </w:p>
        <w:p w14:paraId="4005E1FD" w14:textId="77777777" w:rsidR="00B0229B" w:rsidRDefault="00B0229B" w:rsidP="00B0229B">
          <w:pPr>
            <w:pStyle w:val="NoSpacing"/>
            <w:rPr>
              <w:rFonts w:asciiTheme="minorHAnsi" w:hAnsiTheme="minorHAnsi" w:cstheme="minorHAnsi"/>
              <w:sz w:val="22"/>
              <w:szCs w:val="22"/>
            </w:rPr>
          </w:pPr>
          <w:r>
            <w:rPr>
              <w:rFonts w:asciiTheme="minorHAnsi" w:hAnsiTheme="minorHAnsi" w:cstheme="minorHAnsi"/>
              <w:sz w:val="22"/>
              <w:szCs w:val="22"/>
            </w:rPr>
            <w:t xml:space="preserve">Proposal 33 – Furnish and install 6” fan coil unit extensions and shroud extensions.  New piping shrouds were not included in the project to save money for the </w:t>
          </w:r>
          <w:proofErr w:type="gramStart"/>
          <w:r>
            <w:rPr>
              <w:rFonts w:asciiTheme="minorHAnsi" w:hAnsiTheme="minorHAnsi" w:cstheme="minorHAnsi"/>
              <w:sz w:val="22"/>
              <w:szCs w:val="22"/>
            </w:rPr>
            <w:t>District</w:t>
          </w:r>
          <w:proofErr w:type="gramEnd"/>
          <w:r>
            <w:rPr>
              <w:rFonts w:asciiTheme="minorHAnsi" w:hAnsiTheme="minorHAnsi" w:cstheme="minorHAnsi"/>
              <w:sz w:val="22"/>
              <w:szCs w:val="22"/>
            </w:rPr>
            <w:t xml:space="preserve"> by retaining as much shroud material as possible wherever feasible.</w:t>
          </w:r>
        </w:p>
        <w:p w14:paraId="631DEB71" w14:textId="77777777" w:rsidR="00B0229B" w:rsidRDefault="00B0229B" w:rsidP="00B0229B">
          <w:pPr>
            <w:pStyle w:val="NoSpacing"/>
            <w:rPr>
              <w:rFonts w:asciiTheme="minorHAnsi" w:hAnsiTheme="minorHAnsi" w:cstheme="minorHAnsi"/>
              <w:sz w:val="22"/>
              <w:szCs w:val="22"/>
            </w:rPr>
          </w:pPr>
          <w:r>
            <w:rPr>
              <w:rFonts w:asciiTheme="minorHAnsi" w:hAnsiTheme="minorHAnsi" w:cstheme="minorHAnsi"/>
              <w:sz w:val="22"/>
              <w:szCs w:val="22"/>
            </w:rPr>
            <w:t>ADD $6,791.00</w:t>
          </w:r>
        </w:p>
        <w:p w14:paraId="3686E09A" w14:textId="77777777" w:rsidR="00B0229B" w:rsidRDefault="00B0229B" w:rsidP="00B0229B">
          <w:pPr>
            <w:pStyle w:val="NoSpacing"/>
            <w:rPr>
              <w:rFonts w:asciiTheme="minorHAnsi" w:hAnsiTheme="minorHAnsi" w:cstheme="minorHAnsi"/>
              <w:sz w:val="22"/>
              <w:szCs w:val="22"/>
            </w:rPr>
          </w:pPr>
          <w:r>
            <w:rPr>
              <w:rFonts w:asciiTheme="minorHAnsi" w:hAnsiTheme="minorHAnsi" w:cstheme="minorHAnsi"/>
              <w:sz w:val="22"/>
              <w:szCs w:val="22"/>
            </w:rPr>
            <w:t xml:space="preserve">Proposal 36R – Add shrouds to Classrooms 32 thru 35 to cover the control valves.  The shrouds will be removable. New piping shrouds were not included in the project to save money for the </w:t>
          </w:r>
          <w:proofErr w:type="gramStart"/>
          <w:r>
            <w:rPr>
              <w:rFonts w:asciiTheme="minorHAnsi" w:hAnsiTheme="minorHAnsi" w:cstheme="minorHAnsi"/>
              <w:sz w:val="22"/>
              <w:szCs w:val="22"/>
            </w:rPr>
            <w:t>District</w:t>
          </w:r>
          <w:proofErr w:type="gramEnd"/>
          <w:r>
            <w:rPr>
              <w:rFonts w:asciiTheme="minorHAnsi" w:hAnsiTheme="minorHAnsi" w:cstheme="minorHAnsi"/>
              <w:sz w:val="22"/>
              <w:szCs w:val="22"/>
            </w:rPr>
            <w:t xml:space="preserve"> by retaining as much shroud material as possible wherever feasible.</w:t>
          </w:r>
        </w:p>
        <w:p w14:paraId="1F7740EA" w14:textId="608E2D8B" w:rsidR="00B0229B" w:rsidRDefault="00B0229B" w:rsidP="00B0229B">
          <w:pPr>
            <w:pStyle w:val="NoSpacing"/>
            <w:rPr>
              <w:rFonts w:asciiTheme="minorHAnsi" w:hAnsiTheme="minorHAnsi" w:cstheme="minorHAnsi"/>
              <w:sz w:val="22"/>
              <w:szCs w:val="22"/>
            </w:rPr>
          </w:pPr>
          <w:r>
            <w:rPr>
              <w:rFonts w:asciiTheme="minorHAnsi" w:hAnsiTheme="minorHAnsi" w:cstheme="minorHAnsi"/>
              <w:sz w:val="22"/>
              <w:szCs w:val="22"/>
            </w:rPr>
            <w:t xml:space="preserve">ADD $4,689.00 </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3C5CAF99" w:rsidR="00D072A8" w:rsidRPr="00714C83" w:rsidRDefault="007B7A6A" w:rsidP="00760BF5">
          <w:pPr>
            <w:pStyle w:val="NoSpacing"/>
            <w:ind w:left="270"/>
            <w:rPr>
              <w:rFonts w:asciiTheme="minorHAnsi" w:hAnsiTheme="minorHAnsi" w:cstheme="minorHAnsi"/>
              <w:sz w:val="22"/>
              <w:szCs w:val="22"/>
            </w:rPr>
          </w:pPr>
          <w:proofErr w:type="gramStart"/>
          <w:r>
            <w:rPr>
              <w:rFonts w:asciiTheme="minorHAnsi" w:hAnsiTheme="minorHAnsi" w:cstheme="minorHAnsi"/>
              <w:sz w:val="22"/>
              <w:szCs w:val="22"/>
            </w:rPr>
            <w:t>ADD</w:t>
          </w:r>
          <w:r w:rsidR="006048B4">
            <w:rPr>
              <w:rFonts w:asciiTheme="minorHAnsi" w:hAnsiTheme="minorHAnsi" w:cstheme="minorHAnsi"/>
              <w:sz w:val="22"/>
              <w:szCs w:val="22"/>
            </w:rPr>
            <w:t xml:space="preserve"> </w:t>
          </w:r>
          <w:r w:rsidR="00653113" w:rsidRPr="00714C83">
            <w:rPr>
              <w:rFonts w:asciiTheme="minorHAnsi" w:hAnsiTheme="minorHAnsi" w:cstheme="minorHAnsi"/>
              <w:sz w:val="22"/>
              <w:szCs w:val="22"/>
            </w:rPr>
            <w:t xml:space="preserve"> $</w:t>
          </w:r>
          <w:proofErr w:type="gramEnd"/>
          <w:r w:rsidR="00B0229B">
            <w:rPr>
              <w:rFonts w:asciiTheme="minorHAnsi" w:hAnsiTheme="minorHAnsi" w:cstheme="minorHAnsi"/>
              <w:sz w:val="22"/>
              <w:szCs w:val="22"/>
            </w:rPr>
            <w:t>28,395</w:t>
          </w:r>
          <w:r w:rsidR="00714C83" w:rsidRPr="00714C83">
            <w:rPr>
              <w:rFonts w:asciiTheme="minorHAnsi" w:hAnsiTheme="minorHAnsi" w:cstheme="minorHAnsi"/>
              <w:sz w:val="22"/>
              <w:szCs w:val="22"/>
            </w:rPr>
            <w:t>.00</w:t>
          </w:r>
        </w:p>
        <w:p w14:paraId="396E4B68" w14:textId="1711408D"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B0229B">
            <w:rPr>
              <w:rFonts w:asciiTheme="minorHAnsi" w:hAnsiTheme="minorHAnsi" w:cstheme="minorHAnsi"/>
              <w:sz w:val="22"/>
              <w:szCs w:val="22"/>
            </w:rPr>
            <w:t>13</w:t>
          </w:r>
          <w:r>
            <w:rPr>
              <w:rFonts w:asciiTheme="minorHAnsi" w:hAnsiTheme="minorHAnsi" w:cstheme="minorHAnsi"/>
              <w:sz w:val="22"/>
              <w:szCs w:val="22"/>
            </w:rPr>
            <w:t>,</w:t>
          </w:r>
          <w:r w:rsidR="00B0229B">
            <w:rPr>
              <w:rFonts w:asciiTheme="minorHAnsi" w:hAnsiTheme="minorHAnsi" w:cstheme="minorHAnsi"/>
              <w:sz w:val="22"/>
              <w:szCs w:val="22"/>
            </w:rPr>
            <w:t>933,410</w:t>
          </w:r>
          <w:r w:rsidR="006048B4">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lastRenderedPageBreak/>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27B3D1CE" w14:textId="0ACDEC6A" w:rsidR="00D072A8" w:rsidRPr="00714C83" w:rsidRDefault="001764B6"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r w:rsidR="00990037" w:rsidRPr="00714C83">
            <w:rPr>
              <w:rFonts w:asciiTheme="minorHAnsi" w:hAnsiTheme="minorHAnsi" w:cstheme="minorHAnsi"/>
              <w:sz w:val="22"/>
              <w:szCs w:val="22"/>
            </w:rPr>
            <w:t>Change Order #</w:t>
          </w:r>
          <w:r w:rsidR="00B0229B">
            <w:rPr>
              <w:rFonts w:asciiTheme="minorHAnsi" w:hAnsiTheme="minorHAnsi" w:cstheme="minorHAnsi"/>
              <w:sz w:val="22"/>
              <w:szCs w:val="22"/>
            </w:rPr>
            <w:t>6</w:t>
          </w:r>
          <w:r w:rsidR="00990037" w:rsidRPr="00714C83">
            <w:rPr>
              <w:rFonts w:asciiTheme="minorHAnsi" w:hAnsiTheme="minorHAnsi" w:cstheme="minorHAnsi"/>
              <w:sz w:val="22"/>
              <w:szCs w:val="22"/>
            </w:rPr>
            <w:t xml:space="preserve"> for </w:t>
          </w:r>
          <w:r w:rsidR="00B0229B">
            <w:rPr>
              <w:rFonts w:asciiTheme="minorHAnsi" w:hAnsiTheme="minorHAnsi" w:cstheme="minorHAnsi"/>
              <w:sz w:val="22"/>
              <w:szCs w:val="22"/>
            </w:rPr>
            <w:t>Yealey Elementary School, Renovations</w:t>
          </w:r>
          <w:r w:rsidR="00F14C5E" w:rsidRPr="00714C83">
            <w:rPr>
              <w:rFonts w:asciiTheme="minorHAnsi" w:hAnsiTheme="minorHAnsi" w:cstheme="minorHAnsi"/>
              <w:sz w:val="22"/>
              <w:szCs w:val="22"/>
            </w:rPr>
            <w:t xml:space="preserve">, BG </w:t>
          </w:r>
          <w:r w:rsidR="000F1555" w:rsidRPr="00714C83">
            <w:rPr>
              <w:rFonts w:asciiTheme="minorHAnsi" w:hAnsiTheme="minorHAnsi" w:cstheme="minorHAnsi"/>
              <w:sz w:val="22"/>
              <w:szCs w:val="22"/>
            </w:rPr>
            <w:t>2</w:t>
          </w:r>
          <w:r w:rsidR="00B0229B">
            <w:rPr>
              <w:rFonts w:asciiTheme="minorHAnsi" w:hAnsiTheme="minorHAnsi" w:cstheme="minorHAnsi"/>
              <w:sz w:val="22"/>
              <w:szCs w:val="22"/>
            </w:rPr>
            <w:t>3</w:t>
          </w:r>
          <w:r w:rsidR="003E2CDF">
            <w:rPr>
              <w:rFonts w:asciiTheme="minorHAnsi" w:hAnsiTheme="minorHAnsi" w:cstheme="minorHAnsi"/>
              <w:sz w:val="22"/>
              <w:szCs w:val="22"/>
            </w:rPr>
            <w:t>-</w:t>
          </w:r>
          <w:r w:rsidR="00B0229B">
            <w:rPr>
              <w:rFonts w:asciiTheme="minorHAnsi" w:hAnsiTheme="minorHAnsi" w:cstheme="minorHAnsi"/>
              <w:sz w:val="22"/>
              <w:szCs w:val="22"/>
            </w:rPr>
            <w:t>207</w:t>
          </w:r>
          <w:r w:rsidR="007B6F34">
            <w:rPr>
              <w:rFonts w:asciiTheme="minorHAnsi" w:hAnsiTheme="minorHAnsi" w:cstheme="minorHAnsi"/>
              <w:sz w:val="22"/>
              <w:szCs w:val="22"/>
            </w:rPr>
            <w:t>,</w:t>
          </w:r>
          <w:r w:rsidR="00D04AEE" w:rsidRPr="00714C83">
            <w:rPr>
              <w:rFonts w:asciiTheme="minorHAnsi" w:hAnsiTheme="minorHAnsi" w:cstheme="minorHAnsi"/>
              <w:sz w:val="22"/>
              <w:szCs w:val="22"/>
            </w:rPr>
            <w:t xml:space="preserve"> </w:t>
          </w:r>
          <w:r w:rsidRPr="00714C83">
            <w:rPr>
              <w:rFonts w:asciiTheme="minorHAnsi" w:hAnsiTheme="minorHAnsi" w:cstheme="minorHAnsi"/>
              <w:sz w:val="22"/>
              <w:szCs w:val="22"/>
            </w:rPr>
            <w:t>as presented.</w:t>
          </w: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01EC" w14:textId="77777777" w:rsidR="00830418" w:rsidRDefault="00830418">
      <w:r>
        <w:separator/>
      </w:r>
    </w:p>
  </w:endnote>
  <w:endnote w:type="continuationSeparator" w:id="0">
    <w:p w14:paraId="761F07F0" w14:textId="77777777" w:rsidR="00830418" w:rsidRDefault="0083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 xml:space="preserve">.0 </w:t>
    </w:r>
    <w:proofErr w:type="gramStart"/>
    <w:r w:rsidRPr="00B56F17">
      <w:rPr>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9818" w14:textId="77777777" w:rsidR="00830418" w:rsidRDefault="00830418">
      <w:r>
        <w:separator/>
      </w:r>
    </w:p>
  </w:footnote>
  <w:footnote w:type="continuationSeparator" w:id="0">
    <w:p w14:paraId="3DBC1B8B" w14:textId="77777777" w:rsidR="00830418" w:rsidRDefault="0083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48E4"/>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2005"/>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11B9B"/>
    <w:rsid w:val="002207C2"/>
    <w:rsid w:val="002415F5"/>
    <w:rsid w:val="00246760"/>
    <w:rsid w:val="002527C8"/>
    <w:rsid w:val="00255F25"/>
    <w:rsid w:val="0026016F"/>
    <w:rsid w:val="002710EF"/>
    <w:rsid w:val="00281E0B"/>
    <w:rsid w:val="002907F1"/>
    <w:rsid w:val="002915AA"/>
    <w:rsid w:val="00291D1B"/>
    <w:rsid w:val="002A1CF4"/>
    <w:rsid w:val="002A4B19"/>
    <w:rsid w:val="002B2809"/>
    <w:rsid w:val="002C0341"/>
    <w:rsid w:val="002C4686"/>
    <w:rsid w:val="002C5C38"/>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596"/>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B6F34"/>
    <w:rsid w:val="007B7A6A"/>
    <w:rsid w:val="007D7408"/>
    <w:rsid w:val="007E3B04"/>
    <w:rsid w:val="007F160C"/>
    <w:rsid w:val="007F3CCC"/>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29B"/>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48C3"/>
    <w:rsid w:val="00DA67A9"/>
    <w:rsid w:val="00DB7E87"/>
    <w:rsid w:val="00DC0813"/>
    <w:rsid w:val="00DC216B"/>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3642D"/>
    <w:rsid w:val="00195818"/>
    <w:rsid w:val="001E4628"/>
    <w:rsid w:val="00350928"/>
    <w:rsid w:val="003718AF"/>
    <w:rsid w:val="003A03C8"/>
    <w:rsid w:val="00406556"/>
    <w:rsid w:val="00427438"/>
    <w:rsid w:val="00430F05"/>
    <w:rsid w:val="00445713"/>
    <w:rsid w:val="004574D0"/>
    <w:rsid w:val="00467E4F"/>
    <w:rsid w:val="004D3C03"/>
    <w:rsid w:val="0051542E"/>
    <w:rsid w:val="00563D54"/>
    <w:rsid w:val="005E5A26"/>
    <w:rsid w:val="005E652C"/>
    <w:rsid w:val="005F0694"/>
    <w:rsid w:val="0062321A"/>
    <w:rsid w:val="00632387"/>
    <w:rsid w:val="00635C89"/>
    <w:rsid w:val="00682DD6"/>
    <w:rsid w:val="00782214"/>
    <w:rsid w:val="007B2151"/>
    <w:rsid w:val="00801D84"/>
    <w:rsid w:val="00832AE1"/>
    <w:rsid w:val="00857AE8"/>
    <w:rsid w:val="008961B3"/>
    <w:rsid w:val="008B2B27"/>
    <w:rsid w:val="0093647B"/>
    <w:rsid w:val="009509DE"/>
    <w:rsid w:val="00A05E6B"/>
    <w:rsid w:val="00AC4129"/>
    <w:rsid w:val="00B32F66"/>
    <w:rsid w:val="00B567FE"/>
    <w:rsid w:val="00B60698"/>
    <w:rsid w:val="00BD6464"/>
    <w:rsid w:val="00C77529"/>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2</cp:revision>
  <cp:lastPrinted>2025-04-24T13:15:00Z</cp:lastPrinted>
  <dcterms:created xsi:type="dcterms:W3CDTF">2025-06-25T14:51:00Z</dcterms:created>
  <dcterms:modified xsi:type="dcterms:W3CDTF">2025-06-25T14:51:00Z</dcterms:modified>
</cp:coreProperties>
</file>